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D577" w14:textId="45A21410" w:rsidR="00044C8C" w:rsidRDefault="00044C8C" w:rsidP="001C1F13">
      <w:pPr>
        <w:pStyle w:val="Title"/>
        <w:jc w:val="center"/>
      </w:pPr>
      <w:r>
        <w:t xml:space="preserve">Chapter </w:t>
      </w:r>
      <w:r w:rsidR="00317E55">
        <w:t>5</w:t>
      </w:r>
      <w:r>
        <w:t xml:space="preserve"> – </w:t>
      </w:r>
      <w:r w:rsidR="00317E55">
        <w:t>Joint</w:t>
      </w:r>
      <w:r w:rsidR="003A749C" w:rsidRPr="003A749C">
        <w:t xml:space="preserve"> Probability Distributions</w:t>
      </w:r>
    </w:p>
    <w:sdt>
      <w:sdtPr>
        <w:rPr>
          <w:rFonts w:asciiTheme="minorHAnsi" w:hAnsiTheme="minorHAnsi"/>
          <w:sz w:val="22"/>
        </w:rPr>
        <w:id w:val="15449396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84B1CCF" w14:textId="77777777" w:rsidR="00044C8C" w:rsidRDefault="00044C8C" w:rsidP="000E1749">
          <w:pPr>
            <w:pStyle w:val="TOCHeading"/>
            <w:ind w:left="450"/>
          </w:pPr>
          <w:r>
            <w:t>Contents</w:t>
          </w:r>
        </w:p>
        <w:p w14:paraId="0E9A6972" w14:textId="319D50FD" w:rsidR="000B1D74" w:rsidRDefault="00044C8C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9506258" w:history="1">
            <w:r w:rsidR="000B1D74" w:rsidRPr="002C394E">
              <w:rPr>
                <w:rStyle w:val="Hyperlink"/>
                <w:noProof/>
              </w:rPr>
              <w:t>1</w:t>
            </w:r>
            <w:r w:rsidR="000B1D74"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0B1D74" w:rsidRPr="002C394E">
              <w:rPr>
                <w:rStyle w:val="Hyperlink"/>
                <w:noProof/>
              </w:rPr>
              <w:t>Joint Probability Distributions for Two Random Variables</w:t>
            </w:r>
            <w:r w:rsidR="000B1D74">
              <w:rPr>
                <w:noProof/>
                <w:webHidden/>
              </w:rPr>
              <w:tab/>
            </w:r>
            <w:r w:rsidR="000B1D74">
              <w:rPr>
                <w:noProof/>
                <w:webHidden/>
              </w:rPr>
              <w:fldChar w:fldCharType="begin"/>
            </w:r>
            <w:r w:rsidR="000B1D74">
              <w:rPr>
                <w:noProof/>
                <w:webHidden/>
              </w:rPr>
              <w:instrText xml:space="preserve"> PAGEREF _Toc239506258 \h </w:instrText>
            </w:r>
            <w:r w:rsidR="000B1D74">
              <w:rPr>
                <w:noProof/>
                <w:webHidden/>
              </w:rPr>
            </w:r>
            <w:r w:rsidR="000B1D74">
              <w:rPr>
                <w:noProof/>
                <w:webHidden/>
              </w:rPr>
              <w:fldChar w:fldCharType="separate"/>
            </w:r>
            <w:r w:rsidR="000B1D74">
              <w:rPr>
                <w:noProof/>
                <w:webHidden/>
              </w:rPr>
              <w:t>2</w:t>
            </w:r>
            <w:r w:rsidR="000B1D74">
              <w:rPr>
                <w:noProof/>
                <w:webHidden/>
              </w:rPr>
              <w:fldChar w:fldCharType="end"/>
            </w:r>
          </w:hyperlink>
        </w:p>
        <w:p w14:paraId="54CBE439" w14:textId="4C7C914E" w:rsidR="000B1D74" w:rsidRDefault="000B1D74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59" w:history="1">
            <w:r w:rsidRPr="002C394E">
              <w:rPr>
                <w:rStyle w:val="Hyperlink"/>
                <w:bCs/>
                <w:noProof/>
              </w:rPr>
              <w:t>1.1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FF462F" w14:textId="4971A0BF" w:rsidR="000B1D74" w:rsidRDefault="000B1D74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60" w:history="1">
            <w:r w:rsidRPr="002C394E">
              <w:rPr>
                <w:rStyle w:val="Hyperlink"/>
                <w:bCs/>
                <w:noProof/>
              </w:rPr>
              <w:t>1.2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344CFE" w14:textId="0EA6D56B" w:rsidR="000B1D74" w:rsidRDefault="000B1D74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61" w:history="1">
            <w:r w:rsidRPr="002C394E">
              <w:rPr>
                <w:rStyle w:val="Hyperlink"/>
                <w:bCs/>
                <w:noProof/>
              </w:rPr>
              <w:t>1.3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Marginal Probability Distributions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A96E5" w14:textId="50012D62" w:rsidR="000B1D74" w:rsidRDefault="000B1D74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62" w:history="1">
            <w:r w:rsidRPr="002C394E">
              <w:rPr>
                <w:rStyle w:val="Hyperlink"/>
                <w:bCs/>
                <w:noProof/>
              </w:rPr>
              <w:t>1.4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FBBB3E" w14:textId="4C7D1C04" w:rsidR="000B1D74" w:rsidRDefault="000B1D74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63" w:history="1">
            <w:r w:rsidRPr="002C394E">
              <w:rPr>
                <w:rStyle w:val="Hyperlink"/>
                <w:bCs/>
                <w:noProof/>
              </w:rPr>
              <w:t>1.5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Marginal Distribution Expectation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AEA27" w14:textId="3E4FCDC8" w:rsidR="000B1D74" w:rsidRDefault="000B1D74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64" w:history="1">
            <w:r w:rsidRPr="002C394E">
              <w:rPr>
                <w:rStyle w:val="Hyperlink"/>
                <w:bCs/>
                <w:noProof/>
              </w:rPr>
              <w:t>1.6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05AF96" w14:textId="1C4BB64C" w:rsidR="000B1D74" w:rsidRDefault="000B1D74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65" w:history="1">
            <w:r w:rsidRPr="002C394E">
              <w:rPr>
                <w:rStyle w:val="Hyperlink"/>
                <w:bCs/>
                <w:noProof/>
              </w:rPr>
              <w:t>1.7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Marginal Distribution Variance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DEA07" w14:textId="6FCD7ED9" w:rsidR="000B1D74" w:rsidRDefault="000B1D74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66" w:history="1">
            <w:r w:rsidRPr="002C394E">
              <w:rPr>
                <w:rStyle w:val="Hyperlink"/>
                <w:bCs/>
                <w:noProof/>
              </w:rPr>
              <w:t>1.8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7F4E5" w14:textId="3A2F86FC" w:rsidR="000B1D74" w:rsidRDefault="000B1D74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67" w:history="1">
            <w:r w:rsidRPr="002C394E">
              <w:rPr>
                <w:rStyle w:val="Hyperlink"/>
                <w:noProof/>
              </w:rPr>
              <w:t>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Conditional Probability Distributions and Independence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FAD3AE" w14:textId="4060F73F" w:rsidR="000B1D74" w:rsidRDefault="000B1D74">
          <w:pPr>
            <w:pStyle w:val="TOC2"/>
            <w:tabs>
              <w:tab w:val="left" w:pos="96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68" w:history="1">
            <w:r w:rsidRPr="002C394E">
              <w:rPr>
                <w:rStyle w:val="Hyperlink"/>
                <w:bCs/>
                <w:noProof/>
              </w:rPr>
              <w:t>2.1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Example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976F90" w14:textId="2DE854AA" w:rsidR="000B1D74" w:rsidRDefault="000B1D74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69" w:history="1">
            <w:r w:rsidRPr="002C394E">
              <w:rPr>
                <w:rStyle w:val="Hyperlink"/>
                <w:noProof/>
              </w:rPr>
              <w:t>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(SKIP) Joint Probability Distributions for More Than Two Random Variables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9FA761" w14:textId="64238D86" w:rsidR="000B1D74" w:rsidRDefault="000B1D74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70" w:history="1">
            <w:r w:rsidRPr="002C394E">
              <w:rPr>
                <w:rStyle w:val="Hyperlink"/>
                <w:noProof/>
              </w:rPr>
              <w:t>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Covariance and Correlation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E4FED5" w14:textId="6B654B60" w:rsidR="000B1D74" w:rsidRDefault="000B1D74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71" w:history="1">
            <w:r w:rsidRPr="002C394E">
              <w:rPr>
                <w:rStyle w:val="Hyperlink"/>
                <w:noProof/>
              </w:rPr>
              <w:t>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(SKIP) Common Joint Distributions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10F142" w14:textId="10A4F8BE" w:rsidR="000B1D74" w:rsidRDefault="000B1D74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72" w:history="1">
            <w:r w:rsidRPr="002C394E">
              <w:rPr>
                <w:rStyle w:val="Hyperlink"/>
                <w:noProof/>
              </w:rPr>
              <w:t>6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Linear Functions of Random Variables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431D3" w14:textId="7BCB4231" w:rsidR="000B1D74" w:rsidRDefault="000B1D74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73" w:history="1">
            <w:r w:rsidRPr="002C394E">
              <w:rPr>
                <w:rStyle w:val="Hyperlink"/>
                <w:noProof/>
              </w:rPr>
              <w:t>7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(SKIP) General Functions of Random Variables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F860BB" w14:textId="77251E48" w:rsidR="000B1D74" w:rsidRDefault="000B1D74">
          <w:pPr>
            <w:pStyle w:val="TOC1"/>
            <w:tabs>
              <w:tab w:val="left" w:pos="440"/>
              <w:tab w:val="right" w:leader="dot" w:pos="1079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239506274" w:history="1">
            <w:r w:rsidRPr="002C394E">
              <w:rPr>
                <w:rStyle w:val="Hyperlink"/>
                <w:noProof/>
              </w:rPr>
              <w:t>8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2C394E">
              <w:rPr>
                <w:rStyle w:val="Hyperlink"/>
                <w:noProof/>
              </w:rPr>
              <w:t>(SKIP) Moment-Generating Functions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_Toc239506274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76E1CF" w14:textId="47A3A579" w:rsidR="00044C8C" w:rsidRDefault="00044C8C" w:rsidP="001C1F13">
          <w:pPr>
            <w:jc w:val="center"/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7CC1A986" w14:textId="77777777" w:rsidR="004570A2" w:rsidRDefault="004570A2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32"/>
        </w:rPr>
      </w:pPr>
      <w:r>
        <w:br w:type="page"/>
      </w:r>
    </w:p>
    <w:p w14:paraId="2C916607" w14:textId="4EEEA125" w:rsidR="00A069F4" w:rsidRDefault="00317E55" w:rsidP="0078188B">
      <w:pPr>
        <w:pStyle w:val="Heading1"/>
      </w:pPr>
      <w:bookmarkStart w:id="0" w:name="_Toc239506258"/>
      <w:r>
        <w:lastRenderedPageBreak/>
        <w:t>Joint Probability Distributions for Two Random Variables</w:t>
      </w:r>
      <w:bookmarkEnd w:id="0"/>
    </w:p>
    <w:p w14:paraId="7405D2E8" w14:textId="5D9FE9FF" w:rsidR="00317E55" w:rsidRDefault="00317E55" w:rsidP="00317E55">
      <w:pPr>
        <w:tabs>
          <w:tab w:val="left" w:pos="1020"/>
        </w:tabs>
      </w:pPr>
    </w:p>
    <w:p w14:paraId="7A98EFBD" w14:textId="0FC898AF" w:rsidR="00317E55" w:rsidRDefault="00317E55" w:rsidP="00317E55">
      <w:pPr>
        <w:pStyle w:val="Heading2"/>
      </w:pPr>
      <w:bookmarkStart w:id="1" w:name="_Toc239506259"/>
      <w:r>
        <w:t>Introduction</w:t>
      </w:r>
      <w:bookmarkEnd w:id="1"/>
    </w:p>
    <w:p w14:paraId="27E73D30" w14:textId="49AD7BB7" w:rsidR="00317E55" w:rsidRPr="00317E55" w:rsidRDefault="00317E55" w:rsidP="00317E55">
      <w:pPr>
        <w:tabs>
          <w:tab w:val="left" w:pos="1020"/>
        </w:tabs>
      </w:pPr>
      <w:r w:rsidRPr="00317E55">
        <w:t xml:space="preserve">We </w:t>
      </w:r>
      <w:r w:rsidR="00FD03A0">
        <w:t xml:space="preserve">consider </w:t>
      </w:r>
      <w:r w:rsidRPr="00317E55">
        <w:t xml:space="preserve">probability distributions two or more random variables simultaneously. </w:t>
      </w:r>
    </w:p>
    <w:p w14:paraId="6D231C72" w14:textId="77777777" w:rsidR="00317E55" w:rsidRPr="00317E55" w:rsidRDefault="00317E55" w:rsidP="00317E55">
      <w:pPr>
        <w:tabs>
          <w:tab w:val="left" w:pos="1020"/>
        </w:tabs>
      </w:pPr>
      <w:r w:rsidRPr="00317E55">
        <w:t xml:space="preserve">Example: </w:t>
      </w:r>
    </w:p>
    <w:p w14:paraId="77074296" w14:textId="77777777" w:rsidR="00317E55" w:rsidRPr="00317E55" w:rsidRDefault="00317E55" w:rsidP="00317E55">
      <w:pPr>
        <w:numPr>
          <w:ilvl w:val="0"/>
          <w:numId w:val="20"/>
        </w:numPr>
        <w:tabs>
          <w:tab w:val="left" w:pos="1020"/>
        </w:tabs>
      </w:pPr>
      <w:r w:rsidRPr="00317E55">
        <w:t>X: the length of one dimension of an injection-molded part</w:t>
      </w:r>
    </w:p>
    <w:p w14:paraId="6C927A63" w14:textId="77777777" w:rsidR="00317E55" w:rsidRPr="00317E55" w:rsidRDefault="00317E55" w:rsidP="00317E55">
      <w:pPr>
        <w:numPr>
          <w:ilvl w:val="0"/>
          <w:numId w:val="20"/>
        </w:numPr>
        <w:tabs>
          <w:tab w:val="left" w:pos="1020"/>
        </w:tabs>
      </w:pPr>
      <w:r w:rsidRPr="00317E55">
        <w:t>Y: the length of another dimension</w:t>
      </w:r>
    </w:p>
    <w:p w14:paraId="4A6E1895" w14:textId="5229F7A5" w:rsidR="00317E55" w:rsidRPr="00317E55" w:rsidRDefault="00FD03A0" w:rsidP="00317E55">
      <w:pPr>
        <w:tabs>
          <w:tab w:val="left" w:pos="1020"/>
        </w:tabs>
      </w:pPr>
      <w:r>
        <w:t xml:space="preserve">Suppose </w:t>
      </w:r>
      <w:r w:rsidRPr="00317E55">
        <w:t>quality</w:t>
      </w:r>
      <w:r>
        <w:t xml:space="preserve"> of the part is considered </w:t>
      </w:r>
      <w:r w:rsidRPr="00317E55">
        <w:t>high if both X and Y are within their targeted ranges:</w:t>
      </w:r>
    </w:p>
    <w:p w14:paraId="7CB1E644" w14:textId="762775C8" w:rsidR="00317E55" w:rsidRPr="00FD03A0" w:rsidRDefault="00317E55" w:rsidP="00FD03A0">
      <w:pPr>
        <w:tabs>
          <w:tab w:val="left" w:pos="1020"/>
        </w:tabs>
        <w:ind w:left="36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2.95&lt;X&lt;3.05</m:t>
          </m:r>
        </m:oMath>
      </m:oMathPara>
    </w:p>
    <w:p w14:paraId="4FDBAC3F" w14:textId="69F8FF79" w:rsidR="00317E55" w:rsidRPr="00FD03A0" w:rsidRDefault="00317E55" w:rsidP="00FD03A0">
      <w:pPr>
        <w:tabs>
          <w:tab w:val="left" w:pos="1020"/>
        </w:tabs>
        <w:ind w:left="36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 7.60&lt;Y&lt;7.80</m:t>
          </m:r>
        </m:oMath>
      </m:oMathPara>
    </w:p>
    <w:p w14:paraId="396BDC4E" w14:textId="757515E7" w:rsidR="00317E55" w:rsidRPr="00317E55" w:rsidRDefault="00FD03A0" w:rsidP="00317E55">
      <w:pPr>
        <w:tabs>
          <w:tab w:val="left" w:pos="1020"/>
        </w:tabs>
      </w:pPr>
      <w:r>
        <w:t>Thus, we might be interested in a probability like this:</w:t>
      </w:r>
    </w:p>
    <w:p w14:paraId="432D4DFD" w14:textId="27D64557" w:rsidR="00317E55" w:rsidRPr="00317E55" w:rsidRDefault="00317E55" w:rsidP="00FD03A0">
      <w:pPr>
        <w:tabs>
          <w:tab w:val="left" w:pos="1020"/>
        </w:tabs>
        <w:ind w:left="360"/>
        <w:rPr>
          <w:rFonts w:eastAsiaTheme="minorEastAsia"/>
          <w:iCs/>
        </w:rPr>
      </w:pPr>
      <w:r w:rsidRPr="00317E55">
        <w:t xml:space="preserve">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  <w:iCs/>
              </w:rPr>
            </m:ctrlPr>
          </m:dPr>
          <m:e>
            <m:r>
              <w:rPr>
                <w:rFonts w:ascii="Cambria Math" w:hAnsi="Cambria Math"/>
              </w:rPr>
              <m:t>2.95&lt;X&lt;3.05 and 7.60&lt;Y&lt;7.80 </m:t>
            </m:r>
          </m:e>
        </m:d>
      </m:oMath>
    </w:p>
    <w:p w14:paraId="335D124D" w14:textId="71D18477" w:rsidR="00317E55" w:rsidRDefault="00317E55" w:rsidP="00317E55">
      <w:pPr>
        <w:tabs>
          <w:tab w:val="left" w:pos="1020"/>
        </w:tabs>
      </w:pPr>
      <w:r w:rsidRPr="00317E55">
        <w:t xml:space="preserve">The probability distribution that defines the simultaneous behavior of two or more random variable is called </w:t>
      </w:r>
      <w:proofErr w:type="gramStart"/>
      <w:r w:rsidRPr="00317E55">
        <w:t xml:space="preserve">a </w:t>
      </w:r>
      <w:r w:rsidRPr="00FD03A0">
        <w:rPr>
          <w:i/>
          <w:iCs/>
        </w:rPr>
        <w:t>joint</w:t>
      </w:r>
      <w:proofErr w:type="gramEnd"/>
      <w:r w:rsidRPr="00FD03A0">
        <w:rPr>
          <w:i/>
          <w:iCs/>
        </w:rPr>
        <w:t xml:space="preserve"> probability distribution</w:t>
      </w:r>
      <w:r w:rsidR="00FD03A0">
        <w:rPr>
          <w:i/>
          <w:iCs/>
        </w:rPr>
        <w:t xml:space="preserve"> </w:t>
      </w:r>
      <w:r w:rsidR="00FD03A0">
        <w:t xml:space="preserve">(frequently, we will just say; </w:t>
      </w:r>
      <w:r w:rsidR="00FD03A0">
        <w:rPr>
          <w:i/>
          <w:iCs/>
        </w:rPr>
        <w:t>joint distribution</w:t>
      </w:r>
      <w:r w:rsidR="00FD03A0">
        <w:t>)</w:t>
      </w:r>
      <w:r w:rsidRPr="00317E55">
        <w:t>.</w:t>
      </w:r>
    </w:p>
    <w:p w14:paraId="6AA5A3D6" w14:textId="77777777" w:rsidR="00FD03A0" w:rsidRDefault="00317E55" w:rsidP="00FD03A0">
      <w:pPr>
        <w:autoSpaceDE w:val="0"/>
        <w:autoSpaceDN w:val="0"/>
        <w:adjustRightInd w:val="0"/>
        <w:jc w:val="left"/>
        <w:rPr>
          <w:rFonts w:ascii="STIX-Regular" w:hAnsi="STIX-Regular" w:cs="STIX-Regular"/>
          <w:sz w:val="20"/>
          <w:szCs w:val="20"/>
        </w:rPr>
      </w:pPr>
      <w:r w:rsidRPr="00FD03A0">
        <w:rPr>
          <w:rFonts w:ascii="SourceSansPro-Semibold" w:hAnsi="SourceSansPro-Semibold" w:cs="SourceSansPro-Semibold"/>
          <w:i/>
          <w:iCs/>
          <w:sz w:val="21"/>
          <w:szCs w:val="21"/>
        </w:rPr>
        <w:t>Joint Probability Mass Function</w:t>
      </w:r>
      <w:r>
        <w:rPr>
          <w:rFonts w:ascii="SourceSansPro-Semibold" w:hAnsi="SourceSansPro-Semibold" w:cs="SourceSansPro-Semibold"/>
          <w:sz w:val="21"/>
          <w:szCs w:val="21"/>
        </w:rPr>
        <w:t xml:space="preserve"> – </w:t>
      </w:r>
      <w:r>
        <w:rPr>
          <w:rFonts w:ascii="STIX-Regular" w:hAnsi="STIX-Regular" w:cs="STIX-Regular"/>
          <w:sz w:val="20"/>
          <w:szCs w:val="20"/>
        </w:rPr>
        <w:t xml:space="preserve">If </w:t>
      </w:r>
      <w:r>
        <w:rPr>
          <w:rFonts w:ascii="STIX-Italic" w:hAnsi="STIX-Italic" w:cs="STIX-Italic"/>
          <w:i/>
          <w:iCs/>
          <w:sz w:val="20"/>
          <w:szCs w:val="20"/>
        </w:rPr>
        <w:t xml:space="preserve">X </w:t>
      </w:r>
      <w:r>
        <w:rPr>
          <w:rFonts w:ascii="STIX-Regular" w:hAnsi="STIX-Regular" w:cs="STIX-Regular"/>
          <w:sz w:val="20"/>
          <w:szCs w:val="20"/>
        </w:rPr>
        <w:t xml:space="preserve">and </w:t>
      </w:r>
      <w:r>
        <w:rPr>
          <w:rFonts w:ascii="STIX-Italic" w:hAnsi="STIX-Italic" w:cs="STIX-Italic"/>
          <w:i/>
          <w:iCs/>
          <w:sz w:val="20"/>
          <w:szCs w:val="20"/>
        </w:rPr>
        <w:t xml:space="preserve">Y </w:t>
      </w:r>
      <w:r>
        <w:rPr>
          <w:rFonts w:ascii="STIX-Regular" w:hAnsi="STIX-Regular" w:cs="STIX-Regular"/>
          <w:sz w:val="20"/>
          <w:szCs w:val="20"/>
        </w:rPr>
        <w:t xml:space="preserve">are discrete random variables, the joint distribution of </w:t>
      </w:r>
      <w:r>
        <w:rPr>
          <w:rFonts w:ascii="STIX-Italic" w:hAnsi="STIX-Italic" w:cs="STIX-Italic"/>
          <w:i/>
          <w:iCs/>
          <w:sz w:val="20"/>
          <w:szCs w:val="20"/>
        </w:rPr>
        <w:t xml:space="preserve">X </w:t>
      </w:r>
      <w:r>
        <w:rPr>
          <w:rFonts w:ascii="STIX-Regular" w:hAnsi="STIX-Regular" w:cs="STIX-Regular"/>
          <w:sz w:val="20"/>
          <w:szCs w:val="20"/>
        </w:rPr>
        <w:t xml:space="preserve">and </w:t>
      </w:r>
      <w:r>
        <w:rPr>
          <w:rFonts w:ascii="STIX-Italic" w:hAnsi="STIX-Italic" w:cs="STIX-Italic"/>
          <w:i/>
          <w:iCs/>
          <w:sz w:val="20"/>
          <w:szCs w:val="20"/>
        </w:rPr>
        <w:t xml:space="preserve">Y </w:t>
      </w:r>
      <w:r>
        <w:rPr>
          <w:rFonts w:ascii="STIX-Regular" w:hAnsi="STIX-Regular" w:cs="STIX-Regular"/>
          <w:sz w:val="20"/>
          <w:szCs w:val="20"/>
        </w:rPr>
        <w:t>is</w:t>
      </w:r>
      <w:r w:rsidR="00FD03A0">
        <w:rPr>
          <w:rFonts w:ascii="STIX-Regular" w:hAnsi="STIX-Regular" w:cs="STIX-Regular"/>
          <w:sz w:val="20"/>
          <w:szCs w:val="20"/>
        </w:rPr>
        <w:t>:</w:t>
      </w:r>
    </w:p>
    <w:p w14:paraId="1A57DB4B" w14:textId="7D03B124" w:rsidR="00FD03A0" w:rsidRPr="00FD03A0" w:rsidRDefault="00FD03A0" w:rsidP="00FD03A0">
      <w:pPr>
        <w:tabs>
          <w:tab w:val="left" w:pos="1020"/>
        </w:tabs>
        <w:ind w:left="360"/>
        <w:rPr>
          <w:rFonts w:eastAsiaTheme="minorEastAsia"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 f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x,y</m:t>
              </m:r>
            </m:e>
          </m:d>
          <m:r>
            <w:rPr>
              <w:rFonts w:ascii="Cambria Math" w:hAnsi="Cambria Math"/>
            </w:rPr>
            <m:t>=P(X=x, Y=y)</m:t>
          </m:r>
        </m:oMath>
      </m:oMathPara>
    </w:p>
    <w:p w14:paraId="6A776AAD" w14:textId="17E19DBE" w:rsidR="00FD03A0" w:rsidRPr="00FD03A0" w:rsidRDefault="00FD03A0" w:rsidP="00FD03A0">
      <w:pPr>
        <w:tabs>
          <w:tab w:val="left" w:pos="1020"/>
        </w:tabs>
        <w:ind w:left="360"/>
      </w:pPr>
      <w:r w:rsidRPr="00FD03A0">
        <w:rPr>
          <w:noProof/>
        </w:rPr>
        <w:drawing>
          <wp:inline distT="0" distB="0" distL="0" distR="0" wp14:anchorId="456D3221" wp14:editId="6BAEECE0">
            <wp:extent cx="5010912" cy="1527048"/>
            <wp:effectExtent l="0" t="0" r="0" b="0"/>
            <wp:docPr id="154287339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FCA960ED-5BE6-514B-81CD-DA23F8F8A3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FCA960ED-5BE6-514B-81CD-DA23F8F8A3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0912" cy="152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26659" w14:textId="0A961EEB" w:rsidR="00317E55" w:rsidRDefault="00317E55" w:rsidP="00317E55">
      <w:pPr>
        <w:autoSpaceDE w:val="0"/>
        <w:autoSpaceDN w:val="0"/>
        <w:adjustRightInd w:val="0"/>
        <w:spacing w:after="0"/>
        <w:jc w:val="left"/>
      </w:pPr>
      <w:r>
        <w:rPr>
          <w:rFonts w:ascii="STIX-Regular" w:hAnsi="STIX-Regular" w:cs="STIX-Regular"/>
          <w:sz w:val="20"/>
          <w:szCs w:val="20"/>
        </w:rPr>
        <w:t xml:space="preserve">Sometimes referred to as the </w:t>
      </w:r>
      <w:r>
        <w:rPr>
          <w:rFonts w:ascii="STIX-Bold" w:hAnsi="STIX-Bold" w:cs="STIX-Bold"/>
          <w:b/>
          <w:bCs/>
          <w:sz w:val="20"/>
          <w:szCs w:val="20"/>
        </w:rPr>
        <w:t xml:space="preserve">bivariate probability distribution </w:t>
      </w:r>
      <w:r>
        <w:rPr>
          <w:rFonts w:ascii="STIX-Regular" w:hAnsi="STIX-Regular" w:cs="STIX-Regular"/>
          <w:sz w:val="20"/>
          <w:szCs w:val="20"/>
        </w:rPr>
        <w:t xml:space="preserve">or </w:t>
      </w:r>
      <w:r>
        <w:rPr>
          <w:rFonts w:ascii="STIX-Bold" w:hAnsi="STIX-Bold" w:cs="STIX-Bold"/>
          <w:b/>
          <w:bCs/>
          <w:sz w:val="20"/>
          <w:szCs w:val="20"/>
        </w:rPr>
        <w:t xml:space="preserve">bivariate distribution </w:t>
      </w:r>
      <w:r>
        <w:rPr>
          <w:rFonts w:ascii="STIX-Regular" w:hAnsi="STIX-Regular" w:cs="STIX-Regular"/>
          <w:sz w:val="20"/>
          <w:szCs w:val="20"/>
        </w:rPr>
        <w:t>of the random variables.</w:t>
      </w:r>
    </w:p>
    <w:p w14:paraId="277D8BA8" w14:textId="77777777" w:rsidR="00FD03A0" w:rsidRDefault="00FD03A0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26"/>
        </w:rPr>
      </w:pPr>
      <w:r>
        <w:br w:type="page"/>
      </w:r>
    </w:p>
    <w:p w14:paraId="218DF862" w14:textId="30C2427D" w:rsidR="00317E55" w:rsidRDefault="00317E55" w:rsidP="00317E55">
      <w:pPr>
        <w:pStyle w:val="Heading2"/>
      </w:pPr>
      <w:bookmarkStart w:id="2" w:name="_Toc239506260"/>
      <w:r>
        <w:lastRenderedPageBreak/>
        <w:t>Example</w:t>
      </w:r>
      <w:bookmarkEnd w:id="2"/>
    </w:p>
    <w:p w14:paraId="081EC89A" w14:textId="77777777" w:rsidR="00D94C23" w:rsidRDefault="00D94C23" w:rsidP="00D94C23">
      <w:pPr>
        <w:autoSpaceDE w:val="0"/>
        <w:autoSpaceDN w:val="0"/>
        <w:adjustRightInd w:val="0"/>
        <w:spacing w:after="0"/>
        <w:jc w:val="left"/>
        <w:rPr>
          <w:rFonts w:ascii="STIX-Regular" w:hAnsi="STIX-Regular" w:cs="STIX-Regular"/>
          <w:sz w:val="18"/>
          <w:szCs w:val="18"/>
        </w:rPr>
      </w:pPr>
      <w:r>
        <w:rPr>
          <w:rFonts w:ascii="STIX-Regular" w:hAnsi="STIX-Regular" w:cs="STIX-Regular"/>
          <w:sz w:val="18"/>
          <w:szCs w:val="18"/>
        </w:rPr>
        <w:t xml:space="preserve">The response time is the speed of page </w:t>
      </w:r>
      <w:proofErr w:type="gramStart"/>
      <w:r>
        <w:rPr>
          <w:rFonts w:ascii="STIX-Regular" w:hAnsi="STIX-Regular" w:cs="STIX-Regular"/>
          <w:sz w:val="18"/>
          <w:szCs w:val="18"/>
        </w:rPr>
        <w:t>downloads</w:t>
      </w:r>
      <w:proofErr w:type="gramEnd"/>
      <w:r>
        <w:rPr>
          <w:rFonts w:ascii="STIX-Regular" w:hAnsi="STIX-Regular" w:cs="STIX-Regular"/>
          <w:sz w:val="18"/>
          <w:szCs w:val="18"/>
        </w:rPr>
        <w:t xml:space="preserve"> and it is critical for a mobile Web site. As the response time increases, customers become more frustrated and potentially abandon the site for a competitive one. </w:t>
      </w:r>
    </w:p>
    <w:p w14:paraId="1A08E1EF" w14:textId="77777777" w:rsidR="00D94C23" w:rsidRDefault="00D94C23" w:rsidP="00D94C23">
      <w:pPr>
        <w:autoSpaceDE w:val="0"/>
        <w:autoSpaceDN w:val="0"/>
        <w:adjustRightInd w:val="0"/>
        <w:spacing w:after="0"/>
        <w:jc w:val="left"/>
        <w:rPr>
          <w:rFonts w:ascii="STIX-Regular" w:hAnsi="STIX-Regular" w:cs="STIX-Regular"/>
          <w:sz w:val="18"/>
          <w:szCs w:val="18"/>
        </w:rPr>
      </w:pPr>
    </w:p>
    <w:p w14:paraId="405EBFFC" w14:textId="77777777" w:rsidR="00D94C23" w:rsidRPr="0071776F" w:rsidRDefault="00D94C23" w:rsidP="0071776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jc w:val="left"/>
        <w:rPr>
          <w:rFonts w:ascii="STIX-Regular" w:hAnsi="STIX-Regular" w:cs="STIX-Regular"/>
          <w:sz w:val="18"/>
          <w:szCs w:val="18"/>
        </w:rPr>
      </w:pPr>
      <w:r w:rsidRPr="0071776F">
        <w:rPr>
          <w:rFonts w:ascii="STIX-Regular" w:hAnsi="STIX-Regular" w:cs="STIX-Regular"/>
          <w:sz w:val="18"/>
          <w:szCs w:val="18"/>
        </w:rPr>
        <w:t xml:space="preserve">Let </w:t>
      </w:r>
      <w:r w:rsidRPr="0071776F">
        <w:rPr>
          <w:rFonts w:ascii="STIX-Italic" w:hAnsi="STIX-Italic" w:cs="STIX-Italic"/>
          <w:i/>
          <w:iCs/>
          <w:sz w:val="18"/>
          <w:szCs w:val="18"/>
        </w:rPr>
        <w:t xml:space="preserve">X </w:t>
      </w:r>
      <w:r w:rsidRPr="0071776F">
        <w:rPr>
          <w:rFonts w:ascii="STIX-Regular" w:hAnsi="STIX-Regular" w:cs="STIX-Regular"/>
          <w:sz w:val="18"/>
          <w:szCs w:val="18"/>
        </w:rPr>
        <w:t xml:space="preserve">denote the number of bars of service, and </w:t>
      </w:r>
    </w:p>
    <w:p w14:paraId="7E088993" w14:textId="77777777" w:rsidR="00D94C23" w:rsidRPr="0071776F" w:rsidRDefault="00D94C23" w:rsidP="0071776F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jc w:val="left"/>
        <w:rPr>
          <w:rFonts w:ascii="STIX-Regular" w:hAnsi="STIX-Regular" w:cs="STIX-Regular"/>
          <w:sz w:val="18"/>
          <w:szCs w:val="18"/>
        </w:rPr>
      </w:pPr>
      <w:r w:rsidRPr="0071776F">
        <w:rPr>
          <w:rFonts w:ascii="STIX-Regular" w:hAnsi="STIX-Regular" w:cs="STIX-Regular"/>
          <w:sz w:val="18"/>
          <w:szCs w:val="18"/>
        </w:rPr>
        <w:t xml:space="preserve">Let </w:t>
      </w:r>
      <w:r w:rsidRPr="0071776F">
        <w:rPr>
          <w:rFonts w:ascii="STIX-Italic" w:hAnsi="STIX-Italic" w:cs="STIX-Italic"/>
          <w:i/>
          <w:iCs/>
          <w:sz w:val="18"/>
          <w:szCs w:val="18"/>
        </w:rPr>
        <w:t xml:space="preserve">Y </w:t>
      </w:r>
      <w:r w:rsidRPr="0071776F">
        <w:rPr>
          <w:rFonts w:ascii="STIX-Regular" w:hAnsi="STIX-Regular" w:cs="STIX-Regular"/>
          <w:sz w:val="18"/>
          <w:szCs w:val="18"/>
        </w:rPr>
        <w:t xml:space="preserve">denote the response time (to the nearest second) for a particular user and site. </w:t>
      </w:r>
    </w:p>
    <w:p w14:paraId="2072E2A5" w14:textId="77777777" w:rsidR="00D94C23" w:rsidRDefault="00D94C23" w:rsidP="00D94C23">
      <w:pPr>
        <w:autoSpaceDE w:val="0"/>
        <w:autoSpaceDN w:val="0"/>
        <w:adjustRightInd w:val="0"/>
        <w:spacing w:after="0"/>
        <w:jc w:val="left"/>
        <w:rPr>
          <w:rFonts w:ascii="STIX-Regular" w:hAnsi="STIX-Regular" w:cs="STIX-Regular"/>
          <w:sz w:val="18"/>
          <w:szCs w:val="18"/>
        </w:rPr>
      </w:pPr>
    </w:p>
    <w:p w14:paraId="677FBF94" w14:textId="77777777" w:rsidR="0071776F" w:rsidRDefault="0071776F" w:rsidP="0071776F">
      <w:pPr>
        <w:autoSpaceDE w:val="0"/>
        <w:autoSpaceDN w:val="0"/>
        <w:adjustRightInd w:val="0"/>
        <w:spacing w:after="0"/>
        <w:ind w:left="720" w:hanging="720"/>
        <w:jc w:val="left"/>
        <w:rPr>
          <w:rFonts w:ascii="STIX-Regular" w:hAnsi="STIX-Regular" w:cs="STIX-Regular"/>
          <w:i/>
          <w:iCs/>
          <w:sz w:val="18"/>
          <w:szCs w:val="18"/>
        </w:rPr>
      </w:pPr>
      <w:r>
        <w:rPr>
          <w:rFonts w:ascii="STIX-Regular" w:hAnsi="STIX-Regular" w:cs="STIX-Regular"/>
          <w:sz w:val="18"/>
          <w:szCs w:val="18"/>
        </w:rPr>
        <w:t xml:space="preserve">The table below </w:t>
      </w:r>
      <w:r>
        <w:rPr>
          <w:rFonts w:ascii="STIX-Regular" w:hAnsi="STIX-Regular" w:cs="STIX-Regular"/>
          <w:i/>
          <w:iCs/>
          <w:sz w:val="18"/>
          <w:szCs w:val="18"/>
        </w:rPr>
        <w:t xml:space="preserve">is </w:t>
      </w:r>
      <w:r>
        <w:rPr>
          <w:rFonts w:ascii="STIX-Regular" w:hAnsi="STIX-Regular" w:cs="STIX-Regular"/>
          <w:sz w:val="18"/>
          <w:szCs w:val="18"/>
        </w:rPr>
        <w:t xml:space="preserve">the joint distribution of </w:t>
      </w:r>
      <w:r>
        <w:rPr>
          <w:rFonts w:ascii="STIX-Regular" w:hAnsi="STIX-Regular" w:cs="STIX-Regular"/>
          <w:i/>
          <w:iCs/>
          <w:sz w:val="18"/>
          <w:szCs w:val="18"/>
        </w:rPr>
        <w:t xml:space="preserve">X </w:t>
      </w:r>
      <w:r>
        <w:rPr>
          <w:rFonts w:ascii="STIX-Regular" w:hAnsi="STIX-Regular" w:cs="STIX-Regular"/>
          <w:sz w:val="18"/>
          <w:szCs w:val="18"/>
        </w:rPr>
        <w:t xml:space="preserve">and </w:t>
      </w:r>
      <w:r>
        <w:rPr>
          <w:rFonts w:ascii="STIX-Regular" w:hAnsi="STIX-Regular" w:cs="STIX-Regular"/>
          <w:i/>
          <w:iCs/>
          <w:sz w:val="18"/>
          <w:szCs w:val="18"/>
        </w:rPr>
        <w:t xml:space="preserve">Y. </w:t>
      </w:r>
    </w:p>
    <w:p w14:paraId="5C8B8B83" w14:textId="22ECF9F7" w:rsidR="00317E55" w:rsidRDefault="0071776F" w:rsidP="0071776F">
      <w:pPr>
        <w:autoSpaceDE w:val="0"/>
        <w:autoSpaceDN w:val="0"/>
        <w:adjustRightInd w:val="0"/>
        <w:spacing w:after="0"/>
        <w:ind w:left="720" w:hanging="720"/>
        <w:jc w:val="left"/>
      </w:pPr>
      <w:r>
        <w:rPr>
          <w:rFonts w:ascii="STIX-Regular" w:hAnsi="STIX-Regular" w:cs="STIX-Regular"/>
          <w:sz w:val="18"/>
          <w:szCs w:val="18"/>
        </w:rPr>
        <w:t>T</w:t>
      </w:r>
      <w:r w:rsidR="00D94C23">
        <w:rPr>
          <w:rFonts w:ascii="STIX-Regular" w:hAnsi="STIX-Regular" w:cs="STIX-Regular"/>
          <w:sz w:val="18"/>
          <w:szCs w:val="18"/>
        </w:rPr>
        <w:t xml:space="preserve">he range of the random variables </w:t>
      </w:r>
      <w:r w:rsidR="00D94C23">
        <w:rPr>
          <w:rFonts w:ascii="STIXMath-Regular" w:eastAsia="STIXMath-Regular" w:hAnsi="STIX-Regular" w:cs="STIXMath-Regular"/>
          <w:sz w:val="18"/>
          <w:szCs w:val="18"/>
        </w:rPr>
        <w:t>(</w:t>
      </w:r>
      <w:r w:rsidR="00D94C23">
        <w:rPr>
          <w:rFonts w:ascii="STIX-Italic" w:hAnsi="STIX-Italic" w:cs="STIX-Italic"/>
          <w:i/>
          <w:iCs/>
          <w:sz w:val="18"/>
          <w:szCs w:val="18"/>
        </w:rPr>
        <w:t>X</w:t>
      </w:r>
      <w:r w:rsidR="00D94C23">
        <w:rPr>
          <w:rFonts w:ascii="STIXMath-Italic" w:hAnsi="STIXMath-Italic" w:cs="STIXMath-Italic"/>
          <w:i/>
          <w:iCs/>
          <w:sz w:val="18"/>
          <w:szCs w:val="18"/>
        </w:rPr>
        <w:t xml:space="preserve">, </w:t>
      </w:r>
      <w:r w:rsidR="00D94C23">
        <w:rPr>
          <w:rFonts w:ascii="STIX-Italic" w:hAnsi="STIX-Italic" w:cs="STIX-Italic"/>
          <w:i/>
          <w:iCs/>
          <w:sz w:val="18"/>
          <w:szCs w:val="18"/>
        </w:rPr>
        <w:t>Y</w:t>
      </w:r>
      <w:r w:rsidR="00D94C23">
        <w:rPr>
          <w:rFonts w:ascii="STIXMath-Regular" w:eastAsia="STIXMath-Regular" w:hAnsi="STIX-Regular" w:cs="STIXMath-Regular"/>
          <w:sz w:val="18"/>
          <w:szCs w:val="18"/>
        </w:rPr>
        <w:t xml:space="preserve">) </w:t>
      </w:r>
      <w:r>
        <w:rPr>
          <w:rFonts w:ascii="STIX-Regular" w:hAnsi="STIX-Regular" w:cs="STIX-Regular"/>
          <w:sz w:val="18"/>
          <w:szCs w:val="18"/>
        </w:rPr>
        <w:t>is</w:t>
      </w:r>
      <w:r w:rsidR="00D94C23">
        <w:rPr>
          <w:rFonts w:ascii="STIX-Regular" w:hAnsi="STIX-Regular" w:cs="STIX-Regular"/>
          <w:sz w:val="18"/>
          <w:szCs w:val="18"/>
        </w:rPr>
        <w:t xml:space="preserve"> the set of points </w:t>
      </w:r>
      <w:r w:rsidR="00D94C23">
        <w:rPr>
          <w:rFonts w:ascii="STIXMath-Regular" w:eastAsia="STIXMath-Regular" w:hAnsi="STIX-Regular" w:cs="STIXMath-Regular"/>
          <w:sz w:val="18"/>
          <w:szCs w:val="18"/>
        </w:rPr>
        <w:t>(</w:t>
      </w:r>
      <w:r w:rsidR="00D94C23">
        <w:rPr>
          <w:rFonts w:ascii="STIX-Italic" w:hAnsi="STIX-Italic" w:cs="STIX-Italic"/>
          <w:i/>
          <w:iCs/>
          <w:sz w:val="18"/>
          <w:szCs w:val="18"/>
        </w:rPr>
        <w:t>x</w:t>
      </w:r>
      <w:r w:rsidR="00D94C23">
        <w:rPr>
          <w:rFonts w:ascii="STIXMath-Italic" w:hAnsi="STIXMath-Italic" w:cs="STIXMath-Italic"/>
          <w:i/>
          <w:iCs/>
          <w:sz w:val="18"/>
          <w:szCs w:val="18"/>
        </w:rPr>
        <w:t xml:space="preserve">, </w:t>
      </w:r>
      <w:r w:rsidR="00D94C23">
        <w:rPr>
          <w:rFonts w:ascii="STIX-Italic" w:hAnsi="STIX-Italic" w:cs="STIX-Italic"/>
          <w:i/>
          <w:iCs/>
          <w:sz w:val="18"/>
          <w:szCs w:val="18"/>
        </w:rPr>
        <w:t>y</w:t>
      </w:r>
      <w:r w:rsidR="00D94C23">
        <w:rPr>
          <w:rFonts w:ascii="STIXMath-Regular" w:eastAsia="STIXMath-Regular" w:hAnsi="STIX-Regular" w:cs="STIXMath-Regular"/>
          <w:sz w:val="18"/>
          <w:szCs w:val="18"/>
        </w:rPr>
        <w:t xml:space="preserve">) </w:t>
      </w:r>
      <w:r w:rsidR="00D94C23">
        <w:rPr>
          <w:rFonts w:ascii="STIX-Regular" w:hAnsi="STIX-Regular" w:cs="STIX-Regular"/>
          <w:sz w:val="18"/>
          <w:szCs w:val="18"/>
        </w:rPr>
        <w:t xml:space="preserve">in two-dimensional space for which the probability that </w:t>
      </w:r>
      <w:r w:rsidR="00D94C23">
        <w:rPr>
          <w:rFonts w:ascii="STIX-Italic" w:hAnsi="STIX-Italic" w:cs="STIX-Italic"/>
          <w:i/>
          <w:iCs/>
          <w:sz w:val="18"/>
          <w:szCs w:val="18"/>
        </w:rPr>
        <w:t xml:space="preserve">X </w:t>
      </w:r>
      <w:r w:rsidR="00D94C23">
        <w:rPr>
          <w:rFonts w:ascii="STIXMath-Regular" w:eastAsia="STIXMath-Regular" w:hAnsi="STIX-Regular" w:cs="STIXMath-Regular"/>
          <w:sz w:val="18"/>
          <w:szCs w:val="18"/>
        </w:rPr>
        <w:t xml:space="preserve">= </w:t>
      </w:r>
      <w:r w:rsidR="00D94C23">
        <w:rPr>
          <w:rFonts w:ascii="STIX-Italic" w:hAnsi="STIX-Italic" w:cs="STIX-Italic"/>
          <w:i/>
          <w:iCs/>
          <w:sz w:val="18"/>
          <w:szCs w:val="18"/>
        </w:rPr>
        <w:t xml:space="preserve">x </w:t>
      </w:r>
      <w:r w:rsidR="00D94C23">
        <w:rPr>
          <w:rFonts w:ascii="STIX-Regular" w:hAnsi="STIX-Regular" w:cs="STIX-Regular"/>
          <w:sz w:val="18"/>
          <w:szCs w:val="18"/>
        </w:rPr>
        <w:t xml:space="preserve">and </w:t>
      </w:r>
      <w:r w:rsidR="00D94C23">
        <w:rPr>
          <w:rFonts w:ascii="STIX-Italic" w:hAnsi="STIX-Italic" w:cs="STIX-Italic"/>
          <w:i/>
          <w:iCs/>
          <w:sz w:val="18"/>
          <w:szCs w:val="18"/>
        </w:rPr>
        <w:t xml:space="preserve">Y </w:t>
      </w:r>
      <w:r w:rsidR="00D94C23">
        <w:rPr>
          <w:rFonts w:ascii="STIXMath-Regular" w:eastAsia="STIXMath-Regular" w:hAnsi="STIX-Regular" w:cs="STIXMath-Regular"/>
          <w:sz w:val="18"/>
          <w:szCs w:val="18"/>
        </w:rPr>
        <w:t xml:space="preserve">= </w:t>
      </w:r>
      <w:r w:rsidR="00D94C23">
        <w:rPr>
          <w:rFonts w:ascii="STIX-Italic" w:hAnsi="STIX-Italic" w:cs="STIX-Italic"/>
          <w:i/>
          <w:iCs/>
          <w:sz w:val="18"/>
          <w:szCs w:val="18"/>
        </w:rPr>
        <w:t xml:space="preserve">y </w:t>
      </w:r>
      <w:r w:rsidR="00D94C23">
        <w:rPr>
          <w:rFonts w:ascii="STIX-Regular" w:hAnsi="STIX-Regular" w:cs="STIX-Regular"/>
          <w:sz w:val="18"/>
          <w:szCs w:val="18"/>
        </w:rPr>
        <w:t>is positive.</w:t>
      </w:r>
    </w:p>
    <w:p w14:paraId="04D16B69" w14:textId="45493D6C" w:rsidR="00D94C23" w:rsidRDefault="00D94C23" w:rsidP="00317E55">
      <w:pPr>
        <w:tabs>
          <w:tab w:val="left" w:pos="1020"/>
        </w:tabs>
      </w:pPr>
      <w:r w:rsidRPr="00D94C23">
        <w:rPr>
          <w:noProof/>
        </w:rPr>
        <w:drawing>
          <wp:inline distT="0" distB="0" distL="0" distR="0" wp14:anchorId="25C62171" wp14:editId="37892BB4">
            <wp:extent cx="5779008" cy="1527048"/>
            <wp:effectExtent l="0" t="0" r="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4BB7F608-A529-3911-A6A7-71CB7C8CB6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4BB7F608-A529-3911-A6A7-71CB7C8CB6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9008" cy="152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220A9" w14:textId="2B00543B" w:rsidR="00D94C23" w:rsidRDefault="0071776F" w:rsidP="00317E55">
      <w:pPr>
        <w:tabs>
          <w:tab w:val="left" w:pos="1020"/>
        </w:tabs>
      </w:pPr>
      <w:r>
        <w:t>Some sample probability questions:</w:t>
      </w:r>
    </w:p>
    <w:p w14:paraId="5792EF74" w14:textId="734D9870" w:rsidR="0071776F" w:rsidRDefault="0071776F" w:rsidP="0071776F">
      <w:pPr>
        <w:pStyle w:val="ListParagraph"/>
        <w:numPr>
          <w:ilvl w:val="0"/>
          <w:numId w:val="23"/>
        </w:numPr>
        <w:tabs>
          <w:tab w:val="left" w:pos="1020"/>
        </w:tabs>
      </w:pPr>
      <w:r>
        <w:t xml:space="preserve">What is the probability you pick up your phone and have 2 </w:t>
      </w:r>
      <w:proofErr w:type="gramStart"/>
      <w:r>
        <w:t>bars</w:t>
      </w:r>
      <w:proofErr w:type="gramEnd"/>
      <w:r>
        <w:t xml:space="preserve"> and it took 3 seconds to load?</w:t>
      </w:r>
    </w:p>
    <w:p w14:paraId="345436C1" w14:textId="77777777" w:rsidR="0071776F" w:rsidRDefault="0071776F" w:rsidP="0071776F">
      <w:pPr>
        <w:pStyle w:val="ListParagraph"/>
        <w:tabs>
          <w:tab w:val="left" w:pos="1020"/>
        </w:tabs>
      </w:pPr>
    </w:p>
    <w:p w14:paraId="39647022" w14:textId="1452A1F7" w:rsidR="0071776F" w:rsidRDefault="0071776F" w:rsidP="0071776F">
      <w:pPr>
        <w:pStyle w:val="ListParagraph"/>
        <w:tabs>
          <w:tab w:val="left" w:pos="1020"/>
        </w:tabs>
      </w:pPr>
      <w:proofErr w:type="gramStart"/>
      <w:r>
        <w:t>P(</w:t>
      </w:r>
      <w:proofErr w:type="gramEnd"/>
      <w:r>
        <w:t xml:space="preserve">X=2, Y=3) = </w:t>
      </w:r>
      <w:proofErr w:type="gramStart"/>
      <w:r>
        <w:t>f(</w:t>
      </w:r>
      <w:proofErr w:type="gramEnd"/>
      <w:r>
        <w:t>2,3) = 0.1</w:t>
      </w:r>
    </w:p>
    <w:p w14:paraId="5D650DC3" w14:textId="77777777" w:rsidR="0071776F" w:rsidRDefault="0071776F" w:rsidP="0071776F">
      <w:pPr>
        <w:pStyle w:val="ListParagraph"/>
        <w:tabs>
          <w:tab w:val="left" w:pos="1020"/>
        </w:tabs>
      </w:pPr>
    </w:p>
    <w:p w14:paraId="0AAF99BB" w14:textId="090AC63E" w:rsidR="0071776F" w:rsidRDefault="0071776F" w:rsidP="0071776F">
      <w:pPr>
        <w:pStyle w:val="ListParagraph"/>
        <w:numPr>
          <w:ilvl w:val="0"/>
          <w:numId w:val="23"/>
        </w:numPr>
        <w:tabs>
          <w:tab w:val="left" w:pos="1020"/>
        </w:tabs>
      </w:pPr>
      <w:r>
        <w:t xml:space="preserve">What is the probability you pick up your phone and have 1 </w:t>
      </w:r>
      <w:proofErr w:type="gramStart"/>
      <w:r>
        <w:t>bars</w:t>
      </w:r>
      <w:proofErr w:type="gramEnd"/>
      <w:r>
        <w:t xml:space="preserve"> and it took 1 second to load?</w:t>
      </w:r>
    </w:p>
    <w:p w14:paraId="1D91C1A3" w14:textId="69B23727" w:rsidR="0071776F" w:rsidRDefault="00D94C23" w:rsidP="0071776F">
      <w:pPr>
        <w:tabs>
          <w:tab w:val="left" w:pos="1020"/>
        </w:tabs>
        <w:ind w:left="720"/>
      </w:pPr>
      <w:proofErr w:type="gramStart"/>
      <w:r>
        <w:t>P(</w:t>
      </w:r>
      <w:proofErr w:type="gramEnd"/>
      <w:r>
        <w:t xml:space="preserve">X=1, Y=1) = 0.01 </w:t>
      </w:r>
    </w:p>
    <w:p w14:paraId="0FE6C685" w14:textId="59BBCEBF" w:rsidR="00D94C23" w:rsidRDefault="00D94C23" w:rsidP="0071776F">
      <w:pPr>
        <w:pStyle w:val="ListParagraph"/>
        <w:numPr>
          <w:ilvl w:val="0"/>
          <w:numId w:val="24"/>
        </w:numPr>
        <w:tabs>
          <w:tab w:val="left" w:pos="1020"/>
        </w:tabs>
        <w:ind w:left="1382"/>
        <w:contextualSpacing w:val="0"/>
      </w:pPr>
      <w:r>
        <w:t>low chance of low bars and high speed</w:t>
      </w:r>
    </w:p>
    <w:p w14:paraId="330A934D" w14:textId="35547E8E" w:rsidR="0071776F" w:rsidRDefault="0071776F" w:rsidP="0071776F">
      <w:pPr>
        <w:pStyle w:val="ListParagraph"/>
        <w:numPr>
          <w:ilvl w:val="0"/>
          <w:numId w:val="23"/>
        </w:numPr>
        <w:tabs>
          <w:tab w:val="left" w:pos="1020"/>
        </w:tabs>
      </w:pPr>
      <w:r>
        <w:t>What is the probability you pick up your phone and have 2 bars?</w:t>
      </w:r>
    </w:p>
    <w:p w14:paraId="3BA502BC" w14:textId="77777777" w:rsidR="0071776F" w:rsidRDefault="00D94C23" w:rsidP="0071776F">
      <w:pPr>
        <w:tabs>
          <w:tab w:val="left" w:pos="1020"/>
        </w:tabs>
        <w:ind w:left="720"/>
      </w:pPr>
      <w:r>
        <w:t xml:space="preserve">P(X=2) = </w:t>
      </w:r>
      <w:proofErr w:type="gramStart"/>
      <w:r>
        <w:t>P(</w:t>
      </w:r>
      <w:proofErr w:type="gramEnd"/>
      <w:r>
        <w:t xml:space="preserve">X=2, Y=1) + </w:t>
      </w:r>
      <w:proofErr w:type="gramStart"/>
      <w:r>
        <w:t>P(</w:t>
      </w:r>
      <w:proofErr w:type="gramEnd"/>
      <w:r>
        <w:t xml:space="preserve">X=2, Y=2) + </w:t>
      </w:r>
      <w:proofErr w:type="gramStart"/>
      <w:r>
        <w:t>P(</w:t>
      </w:r>
      <w:proofErr w:type="gramEnd"/>
      <w:r>
        <w:t xml:space="preserve">X=2, Y=3) + </w:t>
      </w:r>
      <w:proofErr w:type="gramStart"/>
      <w:r>
        <w:t>P(</w:t>
      </w:r>
      <w:proofErr w:type="gramEnd"/>
      <w:r>
        <w:t xml:space="preserve">X=2, Y=4) </w:t>
      </w:r>
    </w:p>
    <w:p w14:paraId="24D339FE" w14:textId="3FE7D361" w:rsidR="00D94C23" w:rsidRDefault="00D94C23" w:rsidP="0071776F">
      <w:pPr>
        <w:tabs>
          <w:tab w:val="left" w:pos="1020"/>
        </w:tabs>
        <w:ind w:left="1080"/>
      </w:pPr>
      <w:r>
        <w:t>= 0.02 + 0.03 + 0.1 + 0.1 = 0.25</w:t>
      </w:r>
    </w:p>
    <w:p w14:paraId="22CAE0EE" w14:textId="2C5BA0A4" w:rsidR="0071776F" w:rsidRDefault="0071776F" w:rsidP="0071776F">
      <w:pPr>
        <w:pStyle w:val="ListParagraph"/>
        <w:numPr>
          <w:ilvl w:val="0"/>
          <w:numId w:val="24"/>
        </w:numPr>
        <w:tabs>
          <w:tab w:val="left" w:pos="1020"/>
        </w:tabs>
        <w:ind w:left="1382"/>
        <w:contextualSpacing w:val="0"/>
      </w:pPr>
      <w:r>
        <w:t>the sum of column 2</w:t>
      </w:r>
    </w:p>
    <w:p w14:paraId="19DC437A" w14:textId="60232DC1" w:rsidR="0071776F" w:rsidRDefault="0071776F" w:rsidP="0071776F">
      <w:pPr>
        <w:pStyle w:val="ListParagraph"/>
        <w:numPr>
          <w:ilvl w:val="0"/>
          <w:numId w:val="23"/>
        </w:numPr>
        <w:tabs>
          <w:tab w:val="left" w:pos="1020"/>
        </w:tabs>
      </w:pPr>
      <w:r>
        <w:t>What is the probability you pick up your phone and have a 2 second wait for a page to load?</w:t>
      </w:r>
    </w:p>
    <w:p w14:paraId="61EDC3A3" w14:textId="77777777" w:rsidR="00F52BF9" w:rsidRDefault="00D94C23" w:rsidP="0071776F">
      <w:pPr>
        <w:tabs>
          <w:tab w:val="left" w:pos="1020"/>
        </w:tabs>
        <w:ind w:left="720"/>
      </w:pPr>
      <w:r>
        <w:t xml:space="preserve">P(Y=2) = </w:t>
      </w:r>
      <w:proofErr w:type="gramStart"/>
      <w:r>
        <w:t>P(</w:t>
      </w:r>
      <w:proofErr w:type="gramEnd"/>
      <w:r>
        <w:t xml:space="preserve">X=1, Y=2) + </w:t>
      </w:r>
      <w:proofErr w:type="gramStart"/>
      <w:r>
        <w:t>P(</w:t>
      </w:r>
      <w:proofErr w:type="gramEnd"/>
      <w:r>
        <w:t>X=</w:t>
      </w:r>
      <w:r w:rsidR="00890243">
        <w:t>2</w:t>
      </w:r>
      <w:r>
        <w:t>, Y=2) +</w:t>
      </w:r>
      <w:r w:rsidR="00890243" w:rsidRPr="00890243">
        <w:t xml:space="preserve"> </w:t>
      </w:r>
      <w:proofErr w:type="gramStart"/>
      <w:r w:rsidR="00890243">
        <w:t>P(</w:t>
      </w:r>
      <w:proofErr w:type="gramEnd"/>
      <w:r w:rsidR="00890243">
        <w:t xml:space="preserve">X=3, Y=2) </w:t>
      </w:r>
    </w:p>
    <w:p w14:paraId="53D52F7C" w14:textId="32898CDD" w:rsidR="00D94C23" w:rsidRDefault="00890243" w:rsidP="00F52BF9">
      <w:pPr>
        <w:tabs>
          <w:tab w:val="left" w:pos="1020"/>
        </w:tabs>
        <w:ind w:left="1080"/>
      </w:pPr>
      <w:r>
        <w:t>= 0.02 + 0.03 + 0.2 = 0.25</w:t>
      </w:r>
    </w:p>
    <w:p w14:paraId="5EEDB9B3" w14:textId="08E7E036" w:rsidR="00F52BF9" w:rsidRDefault="00F52BF9" w:rsidP="00F52BF9">
      <w:pPr>
        <w:pStyle w:val="ListParagraph"/>
        <w:numPr>
          <w:ilvl w:val="0"/>
          <w:numId w:val="24"/>
        </w:numPr>
        <w:tabs>
          <w:tab w:val="left" w:pos="1020"/>
        </w:tabs>
        <w:ind w:left="1382"/>
        <w:contextualSpacing w:val="0"/>
      </w:pPr>
      <w:proofErr w:type="gramStart"/>
      <w:r>
        <w:t>the</w:t>
      </w:r>
      <w:proofErr w:type="gramEnd"/>
      <w:r>
        <w:t xml:space="preserve"> sum of row 2</w:t>
      </w:r>
    </w:p>
    <w:p w14:paraId="716DE787" w14:textId="77777777" w:rsidR="00F52BF9" w:rsidRDefault="00F52BF9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26"/>
        </w:rPr>
      </w:pPr>
      <w:r>
        <w:br w:type="page"/>
      </w:r>
    </w:p>
    <w:p w14:paraId="05BCE779" w14:textId="55B08F14" w:rsidR="00890243" w:rsidRDefault="00890243" w:rsidP="00890243">
      <w:pPr>
        <w:pStyle w:val="Heading2"/>
      </w:pPr>
      <w:bookmarkStart w:id="3" w:name="_Toc239506261"/>
      <w:r>
        <w:lastRenderedPageBreak/>
        <w:t>Marginal Probability Distributions</w:t>
      </w:r>
      <w:bookmarkEnd w:id="3"/>
    </w:p>
    <w:p w14:paraId="3350084D" w14:textId="77777777" w:rsidR="00890243" w:rsidRPr="00890243" w:rsidRDefault="00890243" w:rsidP="00890243">
      <w:pPr>
        <w:tabs>
          <w:tab w:val="left" w:pos="1020"/>
        </w:tabs>
      </w:pPr>
      <w:r w:rsidRPr="00890243">
        <w:t xml:space="preserve">If more than one random variable is defined in a random experiment, the individual probability distribution of a random variable is referred to as its </w:t>
      </w:r>
      <w:r w:rsidRPr="00F52BF9">
        <w:rPr>
          <w:i/>
          <w:iCs/>
        </w:rPr>
        <w:t>marginal probability distribution</w:t>
      </w:r>
      <w:r w:rsidRPr="00890243">
        <w:t>.</w:t>
      </w:r>
    </w:p>
    <w:p w14:paraId="2F0EC522" w14:textId="09D2FE2D" w:rsidR="00890243" w:rsidRDefault="00890243" w:rsidP="00890243">
      <w:pPr>
        <w:tabs>
          <w:tab w:val="left" w:pos="1020"/>
        </w:tabs>
      </w:pPr>
      <w:r w:rsidRPr="00890243">
        <w:t xml:space="preserve">To determine </w:t>
      </w:r>
      <w:proofErr w:type="gramStart"/>
      <w:r w:rsidRPr="00890243">
        <w:t>P(</w:t>
      </w:r>
      <w:proofErr w:type="gramEnd"/>
      <w:r w:rsidRPr="00890243">
        <w:t xml:space="preserve">X = x), we sum </w:t>
      </w:r>
      <w:proofErr w:type="gramStart"/>
      <w:r w:rsidRPr="00890243">
        <w:t>P(</w:t>
      </w:r>
      <w:proofErr w:type="gramEnd"/>
      <w:r w:rsidRPr="00890243">
        <w:t>X = x, Y = y) over all points in the range of</w:t>
      </w:r>
      <w:r>
        <w:t xml:space="preserve"> </w:t>
      </w:r>
      <w:r w:rsidRPr="00890243">
        <w:t>(X, Y) for which X = x.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902"/>
        <w:gridCol w:w="5575"/>
      </w:tblGrid>
      <w:tr w:rsidR="00F52BF9" w14:paraId="063574D6" w14:textId="77777777" w:rsidTr="00F52BF9">
        <w:tc>
          <w:tcPr>
            <w:tcW w:w="3593" w:type="dxa"/>
          </w:tcPr>
          <w:p w14:paraId="6E46989F" w14:textId="5769AA68" w:rsidR="00F52BF9" w:rsidRDefault="00000000" w:rsidP="00890243">
            <w:pPr>
              <w:tabs>
                <w:tab w:val="left" w:pos="1020"/>
              </w:tabs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X=x</m:t>
                    </m:r>
                  </m:e>
                </m:d>
                <m:r>
                  <w:rPr>
                    <w:rFonts w:ascii="Cambria Math" w:hAnsi="Cambria Math"/>
                  </w:rPr>
                  <m:t xml:space="preserve">= 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HAnsi" w:hAnsi="Cambria Math" w:cstheme="minorBidi"/>
                        <w:i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 y</m:t>
                    </m:r>
                  </m:sub>
                  <m:sup/>
                  <m:e>
                    <m:r>
                      <w:rPr>
                        <w:rFonts w:ascii="Cambria Math" w:hAnsi="Cambria Math"/>
                      </w:rPr>
                      <m:t>f(x,y)</m:t>
                    </m:r>
                  </m:e>
                </m:nary>
                <m:r>
                  <w:rPr>
                    <w:rFonts w:ascii="Cambria Math" w:hAnsi="Cambria Math"/>
                  </w:rPr>
                  <m:t xml:space="preserve">   </m:t>
                </m:r>
              </m:oMath>
            </m:oMathPara>
          </w:p>
        </w:tc>
        <w:tc>
          <w:tcPr>
            <w:tcW w:w="902" w:type="dxa"/>
          </w:tcPr>
          <w:p w14:paraId="255A091E" w14:textId="77777777" w:rsidR="00F52BF9" w:rsidRDefault="00F52BF9" w:rsidP="00890243">
            <w:pPr>
              <w:tabs>
                <w:tab w:val="left" w:pos="1020"/>
              </w:tabs>
            </w:pPr>
          </w:p>
        </w:tc>
        <w:tc>
          <w:tcPr>
            <w:tcW w:w="5575" w:type="dxa"/>
          </w:tcPr>
          <w:p w14:paraId="0A1C9965" w14:textId="1A3E11D9" w:rsidR="00F52BF9" w:rsidRPr="00F52BF9" w:rsidRDefault="00000000" w:rsidP="00890243">
            <w:pPr>
              <w:tabs>
                <w:tab w:val="left" w:pos="1020"/>
              </w:tabs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</w:rPr>
                  <m:t>=P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Y=y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eastAsiaTheme="minorHAnsi" w:hAnsi="Cambria Math" w:cstheme="minorBidi"/>
                        <w:i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 x</m:t>
                    </m:r>
                  </m:sub>
                  <m:sup/>
                  <m:e>
                    <m:r>
                      <w:rPr>
                        <w:rFonts w:ascii="Cambria Math" w:hAnsi="Cambria Math"/>
                      </w:rPr>
                      <m:t>f(x,y)</m:t>
                    </m:r>
                  </m:e>
                </m:nary>
              </m:oMath>
            </m:oMathPara>
          </w:p>
        </w:tc>
      </w:tr>
    </w:tbl>
    <w:p w14:paraId="27461235" w14:textId="77777777" w:rsidR="00F52BF9" w:rsidRDefault="00F52BF9" w:rsidP="00890243">
      <w:pPr>
        <w:tabs>
          <w:tab w:val="left" w:pos="1020"/>
        </w:tabs>
      </w:pPr>
    </w:p>
    <w:p w14:paraId="2C386A73" w14:textId="0A2F1AD5" w:rsidR="00890243" w:rsidRPr="00F52BF9" w:rsidRDefault="00F52BF9" w:rsidP="00F52BF9">
      <w:pPr>
        <w:pStyle w:val="Heading2"/>
      </w:pPr>
      <w:bookmarkStart w:id="4" w:name="_Toc239506262"/>
      <w:r w:rsidRPr="00F52BF9">
        <w:t>Example</w:t>
      </w:r>
      <w:bookmarkEnd w:id="4"/>
    </w:p>
    <w:p w14:paraId="30465DF1" w14:textId="0F3D1B70" w:rsidR="00D94C23" w:rsidRDefault="00151D3A" w:rsidP="00317E55">
      <w:pPr>
        <w:tabs>
          <w:tab w:val="left" w:pos="1020"/>
        </w:tabs>
      </w:pPr>
      <w:r w:rsidRPr="00151D3A">
        <w:t>Determine marginal probability distribution of X and Y.</w:t>
      </w:r>
    </w:p>
    <w:p w14:paraId="43114A61" w14:textId="7182E437" w:rsidR="00D94C23" w:rsidRDefault="00890243" w:rsidP="00F52BF9">
      <w:pPr>
        <w:tabs>
          <w:tab w:val="left" w:pos="1020"/>
        </w:tabs>
        <w:ind w:left="360"/>
      </w:pPr>
      <w:r w:rsidRPr="00890243">
        <w:rPr>
          <w:noProof/>
        </w:rPr>
        <w:drawing>
          <wp:inline distT="0" distB="0" distL="0" distR="0" wp14:anchorId="4579F470" wp14:editId="4BB27768">
            <wp:extent cx="4946904" cy="1307592"/>
            <wp:effectExtent l="0" t="0" r="6350" b="6985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7583466C-C7DE-3C67-C599-6CAC94C22C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7583466C-C7DE-3C67-C599-6CAC94C22CE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6904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8DC23" w14:textId="0E5041B0" w:rsidR="00890243" w:rsidRDefault="00F52BF9" w:rsidP="00317E55">
      <w:pPr>
        <w:tabs>
          <w:tab w:val="left" w:pos="1020"/>
        </w:tabs>
      </w:pPr>
      <w:r>
        <w:t xml:space="preserve">Solution: </w:t>
      </w:r>
      <w:proofErr w:type="gramStart"/>
      <w:r>
        <w:t>sum</w:t>
      </w:r>
      <w:proofErr w:type="gramEnd"/>
      <w:r>
        <w:t xml:space="preserve"> the rows and columns!</w:t>
      </w:r>
    </w:p>
    <w:p w14:paraId="01EBA17A" w14:textId="322C8C91" w:rsidR="00151D3A" w:rsidRPr="00D94C23" w:rsidRDefault="00151D3A" w:rsidP="00F52BF9">
      <w:pPr>
        <w:tabs>
          <w:tab w:val="left" w:pos="1020"/>
        </w:tabs>
        <w:ind w:left="360"/>
      </w:pPr>
      <w:r w:rsidRPr="00151D3A">
        <w:rPr>
          <w:noProof/>
        </w:rPr>
        <w:drawing>
          <wp:inline distT="0" distB="0" distL="0" distR="0" wp14:anchorId="72197814" wp14:editId="75B213E7">
            <wp:extent cx="5413248" cy="2267712"/>
            <wp:effectExtent l="0" t="0" r="0" b="0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67213173-0DF1-444B-C7CE-32FB5B05EE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67213173-0DF1-444B-C7CE-32FB5B05EE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DA87C" w14:textId="65600BFC" w:rsidR="00317E55" w:rsidRDefault="00F52BF9" w:rsidP="00317E55">
      <w:pPr>
        <w:tabs>
          <w:tab w:val="left" w:pos="1020"/>
        </w:tabs>
      </w:pPr>
      <w:proofErr w:type="gramStart"/>
      <w:r>
        <w:t>Or,</w:t>
      </w:r>
      <w:proofErr w:type="gramEnd"/>
      <w:r>
        <w:t xml:space="preserve"> they can be written in function form: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902"/>
        <w:gridCol w:w="5575"/>
      </w:tblGrid>
      <w:tr w:rsidR="00F52BF9" w14:paraId="084F0DA5" w14:textId="77777777" w:rsidTr="00197B6E">
        <w:tc>
          <w:tcPr>
            <w:tcW w:w="3593" w:type="dxa"/>
          </w:tcPr>
          <w:p w14:paraId="1BB08A17" w14:textId="60C518E1" w:rsidR="00F52BF9" w:rsidRDefault="00000000" w:rsidP="00197B6E">
            <w:pPr>
              <w:tabs>
                <w:tab w:val="left" w:pos="1020"/>
              </w:tabs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HAnsi" w:hAnsi="Cambria Math" w:cstheme="minorBidi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HAnsi" w:hAnsi="Cambria Math" w:cstheme="minorBidi"/>
                            <w:i/>
                            <w:szCs w:val="2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0.20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x=1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0.25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x=2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0.55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x=3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Cs w:val="22"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Cs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otherwise</m:t>
                          </m:r>
                        </m:e>
                      </m:mr>
                    </m:m>
                  </m:e>
                </m:d>
              </m:oMath>
            </m:oMathPara>
          </w:p>
        </w:tc>
        <w:tc>
          <w:tcPr>
            <w:tcW w:w="902" w:type="dxa"/>
          </w:tcPr>
          <w:p w14:paraId="5EAE5E15" w14:textId="77777777" w:rsidR="00F52BF9" w:rsidRDefault="00F52BF9" w:rsidP="00197B6E">
            <w:pPr>
              <w:tabs>
                <w:tab w:val="left" w:pos="1020"/>
              </w:tabs>
            </w:pPr>
          </w:p>
        </w:tc>
        <w:tc>
          <w:tcPr>
            <w:tcW w:w="5575" w:type="dxa"/>
          </w:tcPr>
          <w:p w14:paraId="625C41A4" w14:textId="609AF8A0" w:rsidR="00F52BF9" w:rsidRPr="00F52BF9" w:rsidRDefault="00000000" w:rsidP="00197B6E">
            <w:pPr>
              <w:tabs>
                <w:tab w:val="left" w:pos="1020"/>
              </w:tabs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Theme="minorHAnsi" w:hAnsi="Cambria Math" w:cstheme="minorBidi"/>
                        <w:i/>
                        <w:szCs w:val="22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HAnsi" w:hAnsi="Cambria Math" w:cstheme="minorBidi"/>
                            <w:i/>
                            <w:szCs w:val="22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0.30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y=1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0.17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y=2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hAnsi="Cambria Math"/>
                            </w:rPr>
                            <m:t>0.25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</w:rPr>
                            <m:t>y=3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Cs w:val="22"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0.28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Cs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y=4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Cs w:val="22"/>
                            </w:rPr>
                          </m:ctrlPr>
                        </m:e>
                      </m:mr>
                      <m:mr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0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Cs w:val="22"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</w:rPr>
                            <m:t>otherwise</m:t>
                          </m:r>
                        </m:e>
                      </m:mr>
                    </m:m>
                  </m:e>
                </m:d>
              </m:oMath>
            </m:oMathPara>
          </w:p>
        </w:tc>
      </w:tr>
    </w:tbl>
    <w:p w14:paraId="5BCB16FB" w14:textId="77777777" w:rsidR="00F52BF9" w:rsidRDefault="00F52BF9" w:rsidP="00F52BF9">
      <w:pPr>
        <w:tabs>
          <w:tab w:val="left" w:pos="1020"/>
        </w:tabs>
      </w:pPr>
    </w:p>
    <w:p w14:paraId="04B12A4D" w14:textId="77777777" w:rsidR="00F52BF9" w:rsidRDefault="00F52BF9" w:rsidP="00317E55">
      <w:pPr>
        <w:tabs>
          <w:tab w:val="left" w:pos="1020"/>
        </w:tabs>
      </w:pPr>
    </w:p>
    <w:p w14:paraId="07E242FD" w14:textId="0E154357" w:rsidR="00151D3A" w:rsidRPr="00151D3A" w:rsidRDefault="00151D3A" w:rsidP="00317E55">
      <w:pPr>
        <w:tabs>
          <w:tab w:val="left" w:pos="1020"/>
        </w:tabs>
        <w:rPr>
          <w:rFonts w:eastAsiaTheme="minorEastAsia"/>
        </w:rPr>
      </w:pPr>
    </w:p>
    <w:p w14:paraId="635C927E" w14:textId="77777777" w:rsidR="00151D3A" w:rsidRDefault="00151D3A" w:rsidP="00317E55">
      <w:pPr>
        <w:tabs>
          <w:tab w:val="left" w:pos="1020"/>
        </w:tabs>
        <w:rPr>
          <w:rFonts w:eastAsiaTheme="minorEastAsia"/>
        </w:rPr>
      </w:pPr>
    </w:p>
    <w:p w14:paraId="567A115E" w14:textId="021E5477" w:rsidR="00151D3A" w:rsidRPr="00151D3A" w:rsidRDefault="00151D3A" w:rsidP="00151D3A">
      <w:pPr>
        <w:tabs>
          <w:tab w:val="left" w:pos="1020"/>
        </w:tabs>
        <w:rPr>
          <w:rFonts w:eastAsiaTheme="minorEastAsia"/>
        </w:rPr>
      </w:pPr>
    </w:p>
    <w:p w14:paraId="109F9DEC" w14:textId="77777777" w:rsidR="00151D3A" w:rsidRDefault="00151D3A" w:rsidP="00317E55">
      <w:pPr>
        <w:tabs>
          <w:tab w:val="left" w:pos="1020"/>
        </w:tabs>
        <w:rPr>
          <w:rFonts w:eastAsiaTheme="minorEastAsia"/>
        </w:rPr>
      </w:pPr>
    </w:p>
    <w:p w14:paraId="6017D34D" w14:textId="6503AF56" w:rsidR="00151D3A" w:rsidRDefault="00116533" w:rsidP="00116533">
      <w:pPr>
        <w:pStyle w:val="Heading2"/>
      </w:pPr>
      <w:bookmarkStart w:id="5" w:name="_Toc239506263"/>
      <w:r>
        <w:t>Marginal Distribution Expectation</w:t>
      </w:r>
      <w:bookmarkEnd w:id="5"/>
    </w:p>
    <w:p w14:paraId="65B52C6E" w14:textId="0B7A03B7" w:rsidR="00116533" w:rsidRDefault="00F52BF9" w:rsidP="00317E55">
      <w:pPr>
        <w:tabs>
          <w:tab w:val="left" w:pos="1020"/>
        </w:tabs>
      </w:pPr>
      <w:r>
        <w:t xml:space="preserve">The expected values of the individual random variables follow the same pattern as when </w:t>
      </w:r>
      <w:r w:rsidR="00D03B9B">
        <w:t xml:space="preserve">we </w:t>
      </w:r>
      <w:r>
        <w:t xml:space="preserve">considered </w:t>
      </w:r>
      <w:r w:rsidR="00D03B9B">
        <w:t>a single random variable.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3"/>
        <w:gridCol w:w="902"/>
        <w:gridCol w:w="5575"/>
      </w:tblGrid>
      <w:tr w:rsidR="00D03B9B" w14:paraId="00FCF0E8" w14:textId="77777777" w:rsidTr="00197B6E">
        <w:tc>
          <w:tcPr>
            <w:tcW w:w="3593" w:type="dxa"/>
          </w:tcPr>
          <w:p w14:paraId="39EE7CF0" w14:textId="71C7B369" w:rsidR="00D03B9B" w:rsidRDefault="00000000" w:rsidP="00197B6E">
            <w:pPr>
              <w:tabs>
                <w:tab w:val="left" w:pos="1020"/>
              </w:tabs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  <w:iCs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</w:rPr>
                  <m:t>=E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 x</m:t>
                    </m:r>
                  </m:sub>
                  <m:sup/>
                  <m:e>
                    <m:r>
                      <w:rPr>
                        <w:rFonts w:ascii="Cambria Math" w:hAnsi="Cambria Math"/>
                      </w:rPr>
                      <m:t>x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(x)</m:t>
                    </m:r>
                  </m:e>
                </m:nary>
              </m:oMath>
            </m:oMathPara>
          </w:p>
        </w:tc>
        <w:tc>
          <w:tcPr>
            <w:tcW w:w="902" w:type="dxa"/>
          </w:tcPr>
          <w:p w14:paraId="0D3BE0C7" w14:textId="77777777" w:rsidR="00D03B9B" w:rsidRDefault="00D03B9B" w:rsidP="00197B6E">
            <w:pPr>
              <w:tabs>
                <w:tab w:val="left" w:pos="1020"/>
              </w:tabs>
            </w:pPr>
          </w:p>
        </w:tc>
        <w:tc>
          <w:tcPr>
            <w:tcW w:w="5575" w:type="dxa"/>
          </w:tcPr>
          <w:p w14:paraId="4D2AE0BF" w14:textId="7AAD72CC" w:rsidR="00D03B9B" w:rsidRPr="00F52BF9" w:rsidRDefault="00000000" w:rsidP="00197B6E">
            <w:pPr>
              <w:tabs>
                <w:tab w:val="left" w:pos="1020"/>
              </w:tabs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  <w:iCs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  <m:r>
                  <w:rPr>
                    <w:rFonts w:ascii="Cambria Math" w:hAnsi="Cambria Math"/>
                  </w:rPr>
                  <m:t>=E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 y</m:t>
                    </m:r>
                  </m:sub>
                  <m:sup/>
                  <m:e>
                    <m:r>
                      <w:rPr>
                        <w:rFonts w:ascii="Cambria Math" w:hAnsi="Cambria Math"/>
                      </w:rPr>
                      <m:t>y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(y)</m:t>
                    </m:r>
                  </m:e>
                </m:nary>
              </m:oMath>
            </m:oMathPara>
          </w:p>
        </w:tc>
      </w:tr>
    </w:tbl>
    <w:p w14:paraId="02B2AEE1" w14:textId="77777777" w:rsidR="00D03B9B" w:rsidRDefault="00D03B9B" w:rsidP="00D03B9B">
      <w:pPr>
        <w:tabs>
          <w:tab w:val="left" w:pos="1020"/>
        </w:tabs>
      </w:pPr>
    </w:p>
    <w:p w14:paraId="6CAA8C09" w14:textId="6A56A685" w:rsidR="00116533" w:rsidRPr="00116533" w:rsidRDefault="00D03B9B" w:rsidP="00D03B9B">
      <w:pPr>
        <w:pStyle w:val="Heading2"/>
      </w:pPr>
      <w:bookmarkStart w:id="6" w:name="_Toc239506264"/>
      <w:r>
        <w:t>Example</w:t>
      </w:r>
      <w:bookmarkEnd w:id="6"/>
    </w:p>
    <w:p w14:paraId="60452DD2" w14:textId="69642D83" w:rsidR="00116533" w:rsidRDefault="00116533" w:rsidP="00317E55">
      <w:pPr>
        <w:tabs>
          <w:tab w:val="left" w:pos="1020"/>
        </w:tabs>
      </w:pPr>
      <w:r w:rsidRPr="00116533">
        <w:t>Determine the</w:t>
      </w:r>
      <w:r w:rsidR="00D03B9B">
        <w:t>: (a)</w:t>
      </w:r>
      <w:r w:rsidRPr="00116533">
        <w:t xml:space="preserve"> mean of </w:t>
      </w:r>
      <m:oMath>
        <m:r>
          <w:rPr>
            <w:rFonts w:ascii="Cambria Math" w:hAnsi="Cambria Math"/>
          </w:rPr>
          <m:t>X</m:t>
        </m:r>
      </m:oMath>
      <w:r w:rsidR="00D03B9B">
        <w:rPr>
          <w:rFonts w:eastAsiaTheme="minorEastAsia"/>
          <w:iCs/>
        </w:rPr>
        <w:t>, (b)</w:t>
      </w:r>
      <w:r>
        <w:rPr>
          <w:rFonts w:eastAsiaTheme="minorEastAsia"/>
          <w:iCs/>
        </w:rPr>
        <w:t xml:space="preserve"> mean of </w:t>
      </w:r>
      <m:oMath>
        <m:r>
          <w:rPr>
            <w:rFonts w:ascii="Cambria Math" w:eastAsiaTheme="minorEastAsia" w:hAnsi="Cambria Math"/>
          </w:rPr>
          <m:t>Y</m:t>
        </m:r>
      </m:oMath>
    </w:p>
    <w:p w14:paraId="4C92D202" w14:textId="063548CF" w:rsidR="00116533" w:rsidRDefault="00116533" w:rsidP="00D03B9B">
      <w:pPr>
        <w:tabs>
          <w:tab w:val="left" w:pos="1020"/>
        </w:tabs>
        <w:ind w:left="360"/>
      </w:pPr>
      <w:r w:rsidRPr="00151D3A">
        <w:rPr>
          <w:noProof/>
        </w:rPr>
        <w:drawing>
          <wp:inline distT="0" distB="0" distL="0" distR="0" wp14:anchorId="4536D13D" wp14:editId="6305F929">
            <wp:extent cx="5413248" cy="2267712"/>
            <wp:effectExtent l="0" t="0" r="0" b="0"/>
            <wp:docPr id="741307296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67213173-0DF1-444B-C7CE-32FB5B05EE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67213173-0DF1-444B-C7CE-32FB5B05EE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17D69" w14:textId="36F3C26B" w:rsidR="00116533" w:rsidRDefault="00116533" w:rsidP="00D03B9B">
      <w:pPr>
        <w:pStyle w:val="ListParagraph"/>
        <w:numPr>
          <w:ilvl w:val="0"/>
          <w:numId w:val="25"/>
        </w:numPr>
        <w:tabs>
          <w:tab w:val="left" w:pos="1020"/>
        </w:tabs>
      </w:pPr>
    </w:p>
    <w:p w14:paraId="62E47000" w14:textId="77777777" w:rsidR="00D03B9B" w:rsidRPr="00D03B9B" w:rsidRDefault="00000000" w:rsidP="00D03B9B">
      <w:pPr>
        <w:tabs>
          <w:tab w:val="left" w:pos="1020"/>
        </w:tabs>
        <w:ind w:left="720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=E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supHide m:val="1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all x</m:t>
              </m:r>
            </m:sub>
            <m:sup/>
            <m:e>
              <m:r>
                <w:rPr>
                  <w:rFonts w:ascii="Cambria Math" w:hAnsi="Cambria Math"/>
                </w:rPr>
                <m:t>x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(x)</m:t>
              </m:r>
            </m:e>
          </m:nary>
          <m:r>
            <w:rPr>
              <w:rFonts w:ascii="Cambria Math" w:hAnsi="Cambria Math"/>
            </w:rPr>
            <m:t>=1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1</m:t>
              </m:r>
            </m:e>
          </m:d>
          <m:r>
            <w:rPr>
              <w:rFonts w:ascii="Cambria Math" w:hAnsi="Cambria Math"/>
            </w:rPr>
            <m:t>+2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</m:e>
          </m:d>
          <m:r>
            <w:rPr>
              <w:rFonts w:ascii="Cambria Math" w:hAnsi="Cambria Math"/>
            </w:rPr>
            <m:t>+3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3</m:t>
              </m:r>
            </m:e>
          </m:d>
        </m:oMath>
      </m:oMathPara>
    </w:p>
    <w:p w14:paraId="70A9A389" w14:textId="77777777" w:rsidR="00D03B9B" w:rsidRPr="00D03B9B" w:rsidRDefault="00D03B9B" w:rsidP="00D03B9B">
      <w:pPr>
        <w:tabs>
          <w:tab w:val="left" w:pos="1020"/>
        </w:tabs>
        <w:ind w:left="108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=1×0.2+2×0.25+3×0.55=2.35</m:t>
          </m:r>
        </m:oMath>
      </m:oMathPara>
    </w:p>
    <w:p w14:paraId="11A877BB" w14:textId="77777777" w:rsidR="00D03B9B" w:rsidRDefault="00D03B9B" w:rsidP="00D03B9B">
      <w:pPr>
        <w:pStyle w:val="ListParagraph"/>
        <w:numPr>
          <w:ilvl w:val="0"/>
          <w:numId w:val="25"/>
        </w:numPr>
        <w:tabs>
          <w:tab w:val="left" w:pos="1020"/>
        </w:tabs>
      </w:pPr>
    </w:p>
    <w:p w14:paraId="4B4A5D12" w14:textId="4FECC219" w:rsidR="00116533" w:rsidRPr="00D03B9B" w:rsidRDefault="00000000" w:rsidP="00D03B9B">
      <w:pPr>
        <w:tabs>
          <w:tab w:val="left" w:pos="1020"/>
        </w:tabs>
        <w:ind w:left="720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=E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Y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supHide m:val="1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all y</m:t>
              </m:r>
            </m:sub>
            <m:sup/>
            <m:e>
              <m:r>
                <w:rPr>
                  <w:rFonts w:ascii="Cambria Math" w:hAnsi="Cambria Math"/>
                </w:rPr>
                <m:t>y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w:rPr>
                  <w:rFonts w:ascii="Cambria Math" w:hAnsi="Cambria Math"/>
                </w:rPr>
                <m:t>(y)</m:t>
              </m:r>
            </m:e>
          </m:nary>
          <m:r>
            <w:rPr>
              <w:rFonts w:ascii="Cambria Math" w:hAnsi="Cambria Math"/>
            </w:rPr>
            <m:t>=1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1</m:t>
              </m:r>
            </m:e>
          </m:d>
          <m:r>
            <w:rPr>
              <w:rFonts w:ascii="Cambria Math" w:hAnsi="Cambria Math"/>
            </w:rPr>
            <m:t>+2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</m:e>
          </m:d>
          <m:r>
            <w:rPr>
              <w:rFonts w:ascii="Cambria Math" w:hAnsi="Cambria Math"/>
            </w:rPr>
            <m:t>+3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3</m:t>
              </m:r>
            </m:e>
          </m:d>
          <m:r>
            <w:rPr>
              <w:rFonts w:ascii="Cambria Math" w:hAnsi="Cambria Math"/>
            </w:rPr>
            <m:t>+4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4</m:t>
              </m:r>
            </m:e>
          </m:d>
        </m:oMath>
      </m:oMathPara>
    </w:p>
    <w:p w14:paraId="7EE154C6" w14:textId="092D3FC3" w:rsidR="00116533" w:rsidRPr="00D03B9B" w:rsidRDefault="00116533" w:rsidP="00D03B9B">
      <w:pPr>
        <w:tabs>
          <w:tab w:val="left" w:pos="1020"/>
        </w:tabs>
        <w:ind w:left="108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=1×0.28+2×0.25+3×0.17+4×0.30=2.49</m:t>
          </m:r>
        </m:oMath>
      </m:oMathPara>
    </w:p>
    <w:p w14:paraId="0F2C94CE" w14:textId="77777777" w:rsidR="00D03B9B" w:rsidRDefault="00D03B9B">
      <w:pPr>
        <w:spacing w:line="259" w:lineRule="auto"/>
        <w:jc w:val="left"/>
        <w:rPr>
          <w:rFonts w:asciiTheme="majorHAnsi" w:eastAsiaTheme="majorEastAsia" w:hAnsiTheme="majorHAnsi" w:cstheme="majorBidi"/>
          <w:b/>
          <w:sz w:val="26"/>
          <w:szCs w:val="26"/>
        </w:rPr>
      </w:pPr>
      <w:r>
        <w:br w:type="page"/>
      </w:r>
    </w:p>
    <w:p w14:paraId="3C22ED8A" w14:textId="2FDB67DF" w:rsidR="00116533" w:rsidRDefault="00116533" w:rsidP="00116533">
      <w:pPr>
        <w:pStyle w:val="Heading2"/>
      </w:pPr>
      <w:bookmarkStart w:id="7" w:name="_Toc239506265"/>
      <w:r>
        <w:lastRenderedPageBreak/>
        <w:t>Marginal Distribution Variance</w:t>
      </w:r>
      <w:bookmarkEnd w:id="7"/>
    </w:p>
    <w:p w14:paraId="53026110" w14:textId="6C8910E5" w:rsidR="00D03B9B" w:rsidRDefault="00D03B9B" w:rsidP="00D03B9B">
      <w:pPr>
        <w:tabs>
          <w:tab w:val="left" w:pos="1020"/>
        </w:tabs>
      </w:pPr>
      <w:r>
        <w:t xml:space="preserve">The variance of the individual random variables </w:t>
      </w:r>
      <w:proofErr w:type="gramStart"/>
      <w:r>
        <w:t>follow</w:t>
      </w:r>
      <w:proofErr w:type="gramEnd"/>
      <w:r>
        <w:t xml:space="preserve"> the same pattern as when we considered a single random variable.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1080"/>
        <w:gridCol w:w="4585"/>
      </w:tblGrid>
      <w:tr w:rsidR="00D03B9B" w14:paraId="493F1FB1" w14:textId="77777777" w:rsidTr="00AD2E48">
        <w:tc>
          <w:tcPr>
            <w:tcW w:w="4405" w:type="dxa"/>
          </w:tcPr>
          <w:p w14:paraId="6E98B7E4" w14:textId="678D67C3" w:rsidR="00D03B9B" w:rsidRPr="00D03B9B" w:rsidRDefault="00000000" w:rsidP="00197B6E">
            <w:pPr>
              <w:tabs>
                <w:tab w:val="left" w:pos="1020"/>
              </w:tabs>
              <w:rPr>
                <w:iCs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Theme="minorHAnsi" w:hAnsi="Cambria Math" w:cstheme="minorBidi"/>
                        <w:i/>
                        <w:iCs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</w:rPr>
                  <m:t>=V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 x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x-E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</m:d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</m:nary>
              </m:oMath>
            </m:oMathPara>
          </w:p>
          <w:p w14:paraId="19F70E42" w14:textId="77777777" w:rsidR="00D03B9B" w:rsidRDefault="00D03B9B" w:rsidP="00197B6E">
            <w:pPr>
              <w:tabs>
                <w:tab w:val="left" w:pos="1020"/>
              </w:tabs>
            </w:pPr>
          </w:p>
          <w:p w14:paraId="0D7FE1AA" w14:textId="77777777" w:rsidR="00D03B9B" w:rsidRPr="00D03B9B" w:rsidRDefault="00D03B9B" w:rsidP="00D03B9B">
            <w:pPr>
              <w:ind w:left="1060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 x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E(X)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  <w:p w14:paraId="1D529322" w14:textId="601414C0" w:rsidR="00D03B9B" w:rsidRPr="00D03B9B" w:rsidRDefault="00D03B9B" w:rsidP="00197B6E">
            <w:pPr>
              <w:tabs>
                <w:tab w:val="left" w:pos="1020"/>
              </w:tabs>
            </w:pPr>
          </w:p>
        </w:tc>
        <w:tc>
          <w:tcPr>
            <w:tcW w:w="1080" w:type="dxa"/>
          </w:tcPr>
          <w:p w14:paraId="03E33D8C" w14:textId="77777777" w:rsidR="00D03B9B" w:rsidRDefault="00D03B9B" w:rsidP="00197B6E">
            <w:pPr>
              <w:tabs>
                <w:tab w:val="left" w:pos="1020"/>
              </w:tabs>
            </w:pPr>
          </w:p>
        </w:tc>
        <w:tc>
          <w:tcPr>
            <w:tcW w:w="4585" w:type="dxa"/>
          </w:tcPr>
          <w:p w14:paraId="6360162C" w14:textId="77777777" w:rsidR="00D03B9B" w:rsidRPr="00D03B9B" w:rsidRDefault="00000000" w:rsidP="00197B6E">
            <w:pPr>
              <w:tabs>
                <w:tab w:val="left" w:pos="1020"/>
              </w:tabs>
              <w:rPr>
                <w:iCs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Theme="minorHAnsi" w:hAnsi="Cambria Math" w:cstheme="minorBidi"/>
                        <w:i/>
                        <w:iCs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  <m:r>
                  <w:rPr>
                    <w:rFonts w:ascii="Cambria Math" w:hAnsi="Cambria Math"/>
                  </w:rPr>
                  <m:t>=V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 y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y-E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e>
                            </m:d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(y)</m:t>
                    </m:r>
                  </m:e>
                </m:nary>
              </m:oMath>
            </m:oMathPara>
          </w:p>
          <w:p w14:paraId="377AA341" w14:textId="77777777" w:rsidR="00D03B9B" w:rsidRDefault="00D03B9B" w:rsidP="00197B6E">
            <w:pPr>
              <w:tabs>
                <w:tab w:val="left" w:pos="1020"/>
              </w:tabs>
            </w:pPr>
          </w:p>
          <w:p w14:paraId="3FBCCE32" w14:textId="76D5B593" w:rsidR="00D03B9B" w:rsidRPr="00F52BF9" w:rsidRDefault="00D03B9B" w:rsidP="00D03B9B">
            <w:pPr>
              <w:tabs>
                <w:tab w:val="left" w:pos="1020"/>
              </w:tabs>
              <w:ind w:left="1064"/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all x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d>
                  </m:e>
                </m:nary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E(Y)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15AFA6BD" w14:textId="77777777" w:rsidR="00D03B9B" w:rsidRDefault="00D03B9B" w:rsidP="00D03B9B">
      <w:pPr>
        <w:tabs>
          <w:tab w:val="left" w:pos="1020"/>
        </w:tabs>
      </w:pPr>
    </w:p>
    <w:p w14:paraId="52ED68EA" w14:textId="16F60EBF" w:rsidR="00470235" w:rsidRPr="00470235" w:rsidRDefault="00D03B9B" w:rsidP="00D03B9B">
      <w:pPr>
        <w:pStyle w:val="Heading2"/>
      </w:pPr>
      <w:bookmarkStart w:id="8" w:name="_Toc239506266"/>
      <w:r>
        <w:t>Example</w:t>
      </w:r>
      <w:bookmarkEnd w:id="8"/>
    </w:p>
    <w:p w14:paraId="15398611" w14:textId="2CC746EC" w:rsidR="00470235" w:rsidRDefault="00470235" w:rsidP="00470235">
      <w:pPr>
        <w:tabs>
          <w:tab w:val="left" w:pos="1020"/>
        </w:tabs>
        <w:rPr>
          <w:rFonts w:eastAsiaTheme="minorEastAsia"/>
          <w:iCs/>
        </w:rPr>
      </w:pPr>
      <w:r w:rsidRPr="00116533">
        <w:t xml:space="preserve">Determine the </w:t>
      </w:r>
      <w:r>
        <w:t>variance and standard deviation</w:t>
      </w:r>
      <w:r w:rsidRPr="00116533">
        <w:t xml:space="preserve"> of</w:t>
      </w:r>
      <w:r w:rsidR="003A3D8C">
        <w:t>: (a)</w:t>
      </w:r>
      <w:r w:rsidRPr="00116533">
        <w:t xml:space="preserve"> </w:t>
      </w:r>
      <m:oMath>
        <m:r>
          <w:rPr>
            <w:rFonts w:ascii="Cambria Math" w:hAnsi="Cambria Math"/>
          </w:rPr>
          <m:t>X</m:t>
        </m:r>
      </m:oMath>
      <w:r>
        <w:rPr>
          <w:rFonts w:eastAsiaTheme="minorEastAsia"/>
          <w:iCs/>
        </w:rPr>
        <w:t xml:space="preserve"> and </w:t>
      </w:r>
      <w:r w:rsidR="003A3D8C">
        <w:rPr>
          <w:rFonts w:eastAsiaTheme="minorEastAsia"/>
          <w:iCs/>
        </w:rPr>
        <w:t>(b)</w:t>
      </w:r>
      <w:r>
        <w:rPr>
          <w:rFonts w:eastAsiaTheme="minorEastAsia"/>
          <w:iCs/>
        </w:rPr>
        <w:t xml:space="preserve"> </w:t>
      </w:r>
      <m:oMath>
        <m:r>
          <w:rPr>
            <w:rFonts w:ascii="Cambria Math" w:eastAsiaTheme="minorEastAsia" w:hAnsi="Cambria Math"/>
          </w:rPr>
          <m:t>Y</m:t>
        </m:r>
      </m:oMath>
      <w:r>
        <w:rPr>
          <w:rFonts w:eastAsiaTheme="minorEastAsia"/>
          <w:iCs/>
        </w:rPr>
        <w:t>:</w:t>
      </w:r>
    </w:p>
    <w:p w14:paraId="2AAE72EB" w14:textId="77777777" w:rsidR="00D03B9B" w:rsidRPr="00D03B9B" w:rsidRDefault="00D03B9B" w:rsidP="00D03B9B">
      <w:pPr>
        <w:pStyle w:val="ListParagraph"/>
        <w:numPr>
          <w:ilvl w:val="0"/>
          <w:numId w:val="26"/>
        </w:numPr>
        <w:tabs>
          <w:tab w:val="left" w:pos="1020"/>
        </w:tabs>
        <w:rPr>
          <w:rFonts w:eastAsiaTheme="minorEastAsia"/>
          <w:iCs/>
        </w:rPr>
      </w:pPr>
    </w:p>
    <w:p w14:paraId="7BECB7C2" w14:textId="3C7F3B87" w:rsidR="00470235" w:rsidRPr="00D03B9B" w:rsidRDefault="00000000" w:rsidP="00D03B9B">
      <w:pPr>
        <w:tabs>
          <w:tab w:val="left" w:pos="1020"/>
        </w:tabs>
        <w:ind w:left="720"/>
        <w:rPr>
          <w:rFonts w:eastAsiaTheme="minorEastAsia"/>
          <w:iCs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iCs/>
                </w:rPr>
              </m:ctrlPr>
            </m:sSubSup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=V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supHide m:val="1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all x</m:t>
              </m: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x-E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(x)</m:t>
              </m:r>
            </m:e>
          </m:nary>
        </m:oMath>
      </m:oMathPara>
    </w:p>
    <w:p w14:paraId="4F830A99" w14:textId="713A5FAD" w:rsidR="00D03B9B" w:rsidRPr="00D03B9B" w:rsidRDefault="00D03B9B" w:rsidP="00D03B9B">
      <w:pPr>
        <w:tabs>
          <w:tab w:val="left" w:pos="1020"/>
        </w:tabs>
        <w:ind w:left="1800"/>
        <w:rPr>
          <w:rFonts w:eastAsiaTheme="minorEastAsia"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1-2.35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×0.2+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2-2.35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×0.25+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3-2.35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×0.55=0.628</m:t>
          </m:r>
        </m:oMath>
      </m:oMathPara>
    </w:p>
    <w:p w14:paraId="0D0551F1" w14:textId="371B135B" w:rsidR="00470235" w:rsidRDefault="00470235" w:rsidP="0008352B">
      <w:pPr>
        <w:tabs>
          <w:tab w:val="left" w:pos="1020"/>
        </w:tabs>
        <w:ind w:left="720"/>
        <w:rPr>
          <w:rFonts w:eastAsiaTheme="minorEastAsia"/>
          <w:iCs/>
        </w:rPr>
      </w:pPr>
      <w:r>
        <w:rPr>
          <w:rFonts w:eastAsiaTheme="minorEastAsia"/>
          <w:iCs/>
        </w:rPr>
        <w:t>Or</w:t>
      </w:r>
      <w:r w:rsidR="0008352B">
        <w:rPr>
          <w:rFonts w:eastAsiaTheme="minorEastAsia"/>
          <w:iCs/>
        </w:rPr>
        <w:t>:</w:t>
      </w:r>
    </w:p>
    <w:p w14:paraId="4E096606" w14:textId="05C1993D" w:rsidR="00470235" w:rsidRPr="0008352B" w:rsidRDefault="00000000" w:rsidP="0008352B">
      <w:pPr>
        <w:tabs>
          <w:tab w:val="left" w:pos="1020"/>
        </w:tabs>
        <w:ind w:left="720"/>
        <w:rPr>
          <w:rFonts w:eastAsiaTheme="minorEastAsia"/>
          <w:iCs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iCs/>
                </w:rPr>
              </m:ctrlPr>
            </m:sSubSup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=V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supHide m:val="1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all x</m:t>
              </m: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nary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487ECBB3" w14:textId="43596A11" w:rsidR="00D03B9B" w:rsidRPr="0008352B" w:rsidRDefault="00D03B9B" w:rsidP="0008352B">
      <w:pPr>
        <w:tabs>
          <w:tab w:val="left" w:pos="1020"/>
        </w:tabs>
        <w:ind w:left="1800"/>
        <w:rPr>
          <w:rFonts w:eastAsiaTheme="minorEastAsia"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×0.2+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×0.25+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×0.55</m:t>
              </m:r>
            </m:e>
          </m:d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2.35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 xml:space="preserve"> =6.15-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2.35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=0.628</m:t>
          </m:r>
        </m:oMath>
      </m:oMathPara>
    </w:p>
    <w:p w14:paraId="43527600" w14:textId="1A0FE7D0" w:rsidR="00470235" w:rsidRPr="0008352B" w:rsidRDefault="00000000" w:rsidP="0008352B">
      <w:pPr>
        <w:tabs>
          <w:tab w:val="left" w:pos="1020"/>
        </w:tabs>
        <w:ind w:left="720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0.628</m:t>
              </m:r>
            </m:e>
          </m:rad>
          <m:r>
            <w:rPr>
              <w:rFonts w:ascii="Cambria Math" w:hAnsi="Cambria Math"/>
            </w:rPr>
            <m:t>=0.792</m:t>
          </m:r>
        </m:oMath>
      </m:oMathPara>
    </w:p>
    <w:p w14:paraId="2190C3DA" w14:textId="77777777" w:rsidR="00470235" w:rsidRDefault="00470235" w:rsidP="00470235">
      <w:pPr>
        <w:tabs>
          <w:tab w:val="left" w:pos="1020"/>
        </w:tabs>
      </w:pPr>
    </w:p>
    <w:p w14:paraId="1E1723EE" w14:textId="77777777" w:rsidR="0008352B" w:rsidRPr="00D03B9B" w:rsidRDefault="0008352B" w:rsidP="0008352B">
      <w:pPr>
        <w:pStyle w:val="ListParagraph"/>
        <w:numPr>
          <w:ilvl w:val="0"/>
          <w:numId w:val="26"/>
        </w:numPr>
        <w:tabs>
          <w:tab w:val="left" w:pos="1020"/>
        </w:tabs>
        <w:rPr>
          <w:rFonts w:eastAsiaTheme="minorEastAsia"/>
          <w:iCs/>
        </w:rPr>
      </w:pPr>
    </w:p>
    <w:p w14:paraId="55C9F89D" w14:textId="64735526" w:rsidR="00470235" w:rsidRPr="0008352B" w:rsidRDefault="00000000" w:rsidP="0008352B">
      <w:pPr>
        <w:tabs>
          <w:tab w:val="left" w:pos="1020"/>
        </w:tabs>
        <w:ind w:left="720"/>
        <w:rPr>
          <w:rFonts w:eastAsiaTheme="minorEastAsia"/>
          <w:iCs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iCs/>
                </w:rPr>
              </m:ctrlPr>
            </m:sSubSup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=V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Y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supHide m:val="1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all x</m:t>
              </m: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xy</m:t>
                  </m:r>
                </m:e>
              </m:d>
            </m:e>
          </m:nary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E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d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602938E5" w14:textId="287899E3" w:rsidR="0008352B" w:rsidRPr="0008352B" w:rsidRDefault="0008352B" w:rsidP="0008352B">
      <w:pPr>
        <w:tabs>
          <w:tab w:val="left" w:pos="1020"/>
        </w:tabs>
        <w:ind w:left="1440"/>
        <w:rPr>
          <w:rFonts w:eastAsiaTheme="minorEastAsia"/>
          <w:iCs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×0.28+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×0.25+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×0.17+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×0.30</m:t>
              </m:r>
            </m:e>
          </m:d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2.49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2BC63A72" w14:textId="086915D6" w:rsidR="00665972" w:rsidRPr="0008352B" w:rsidRDefault="00665972" w:rsidP="0008352B">
      <w:pPr>
        <w:tabs>
          <w:tab w:val="left" w:pos="1020"/>
        </w:tabs>
        <w:ind w:left="144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=7.61-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2.49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=1.410</m:t>
          </m:r>
        </m:oMath>
      </m:oMathPara>
    </w:p>
    <w:p w14:paraId="61674BF8" w14:textId="18A07E73" w:rsidR="00470235" w:rsidRPr="0008352B" w:rsidRDefault="00000000" w:rsidP="0008352B">
      <w:pPr>
        <w:tabs>
          <w:tab w:val="left" w:pos="1020"/>
        </w:tabs>
        <w:ind w:left="720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rad>
          <m:r>
            <w:rPr>
              <w:rFonts w:ascii="Cambria Math" w:hAnsi="Cambria Math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iCs/>
                </w:rPr>
              </m:ctrlPr>
            </m:radPr>
            <m:deg/>
            <m:e>
              <m:r>
                <w:rPr>
                  <w:rFonts w:ascii="Cambria Math" w:hAnsi="Cambria Math"/>
                </w:rPr>
                <m:t>0.628</m:t>
              </m:r>
            </m:e>
          </m:rad>
          <m:r>
            <w:rPr>
              <w:rFonts w:ascii="Cambria Math" w:hAnsi="Cambria Math"/>
            </w:rPr>
            <m:t>=1.187</m:t>
          </m:r>
        </m:oMath>
      </m:oMathPara>
    </w:p>
    <w:p w14:paraId="01FBB42F" w14:textId="77777777" w:rsidR="00116533" w:rsidRDefault="00116533" w:rsidP="00116533"/>
    <w:p w14:paraId="38B1BA01" w14:textId="77777777" w:rsidR="00470235" w:rsidRPr="00116533" w:rsidRDefault="00470235" w:rsidP="00116533"/>
    <w:p w14:paraId="1F7D1AAE" w14:textId="77777777" w:rsidR="0008352B" w:rsidRDefault="0008352B">
      <w:pPr>
        <w:spacing w:line="259" w:lineRule="auto"/>
        <w:jc w:val="left"/>
        <w:rPr>
          <w:rFonts w:asciiTheme="majorHAnsi" w:eastAsia="Times New Roman" w:hAnsiTheme="majorHAnsi" w:cstheme="majorBidi"/>
          <w:b/>
          <w:sz w:val="26"/>
          <w:szCs w:val="32"/>
        </w:rPr>
      </w:pPr>
      <w:r>
        <w:br w:type="page"/>
      </w:r>
    </w:p>
    <w:p w14:paraId="4539516C" w14:textId="1A468C32" w:rsidR="00317E55" w:rsidRPr="00317E55" w:rsidRDefault="00317E55" w:rsidP="0078188B">
      <w:pPr>
        <w:pStyle w:val="Heading1"/>
      </w:pPr>
      <w:bookmarkStart w:id="9" w:name="_Toc239506267"/>
      <w:r w:rsidRPr="00317E55">
        <w:lastRenderedPageBreak/>
        <w:t>Conditional Probability Distributions</w:t>
      </w:r>
      <w:r>
        <w:t xml:space="preserve"> </w:t>
      </w:r>
      <w:r w:rsidRPr="00317E55">
        <w:t>and Independence</w:t>
      </w:r>
      <w:bookmarkEnd w:id="9"/>
    </w:p>
    <w:p w14:paraId="64D5254B" w14:textId="0135F2EA" w:rsidR="00665972" w:rsidRDefault="00665972" w:rsidP="00665972">
      <w:r w:rsidRPr="00665972">
        <w:t xml:space="preserve">Given continuous random variables </w:t>
      </w:r>
      <m:oMath>
        <m:r>
          <w:rPr>
            <w:rFonts w:ascii="Cambria Math" w:hAnsi="Cambria Math"/>
          </w:rPr>
          <m:t>X </m:t>
        </m:r>
      </m:oMath>
      <w:r w:rsidRPr="00665972">
        <w:t xml:space="preserve">and </w:t>
      </w:r>
      <m:oMath>
        <m:r>
          <w:rPr>
            <w:rFonts w:ascii="Cambria Math" w:hAnsi="Cambria Math"/>
          </w:rPr>
          <m:t>Y</m:t>
        </m:r>
      </m:oMath>
      <w:r w:rsidRPr="00665972">
        <w:rPr>
          <w:i/>
          <w:iCs/>
        </w:rPr>
        <w:t xml:space="preserve"> </w:t>
      </w:r>
      <w:r w:rsidRPr="00665972">
        <w:t xml:space="preserve">with joint probability density function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XY</m:t>
            </m:r>
          </m:sub>
        </m:sSub>
        <m:r>
          <w:rPr>
            <w:rFonts w:ascii="Cambria Math" w:hAnsi="Cambria Math"/>
          </w:rPr>
          <m:t>(x, y)</m:t>
        </m:r>
      </m:oMath>
      <w:r w:rsidRPr="00665972">
        <w:t>, the conditional probability of Y give</w:t>
      </w:r>
      <w:r w:rsidR="0008352B">
        <w:t>n</w:t>
      </w:r>
      <w:r w:rsidRPr="00665972">
        <w:t xml:space="preserve"> X is</w:t>
      </w:r>
      <w:r w:rsidR="00AD2E48"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5"/>
        <w:gridCol w:w="900"/>
        <w:gridCol w:w="4315"/>
      </w:tblGrid>
      <w:tr w:rsidR="00AD2E48" w14:paraId="2568BF24" w14:textId="77777777" w:rsidTr="00AD2E48">
        <w:tc>
          <w:tcPr>
            <w:tcW w:w="4855" w:type="dxa"/>
          </w:tcPr>
          <w:p w14:paraId="6207E19A" w14:textId="182D7E54" w:rsidR="00AD2E48" w:rsidRPr="00AD2E48" w:rsidRDefault="00000000" w:rsidP="00197B6E">
            <w:pPr>
              <w:tabs>
                <w:tab w:val="left" w:pos="1020"/>
              </w:tabs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Y∣x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</m:d>
                <m:r>
                  <w:rPr>
                    <w:rFonts w:ascii="Cambria Math" w:hAnsi="Cambria Math"/>
                  </w:rPr>
                  <m:t>=P(Y=y∣X=x)=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x,y</m:t>
                        </m:r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900" w:type="dxa"/>
          </w:tcPr>
          <w:p w14:paraId="6366C276" w14:textId="77777777" w:rsidR="00AD2E48" w:rsidRDefault="00AD2E48" w:rsidP="00197B6E">
            <w:pPr>
              <w:tabs>
                <w:tab w:val="left" w:pos="1020"/>
              </w:tabs>
            </w:pPr>
          </w:p>
        </w:tc>
        <w:tc>
          <w:tcPr>
            <w:tcW w:w="4315" w:type="dxa"/>
          </w:tcPr>
          <w:p w14:paraId="783F09D2" w14:textId="414E7BE2" w:rsidR="00AD2E48" w:rsidRPr="00F52BF9" w:rsidRDefault="00000000" w:rsidP="00197B6E">
            <w:pPr>
              <w:tabs>
                <w:tab w:val="left" w:pos="1020"/>
              </w:tabs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X∣y</m:t>
                    </m:r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=P(X=x∣Y=y)=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x,y</m:t>
                        </m:r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d>
                  </m:den>
                </m:f>
              </m:oMath>
            </m:oMathPara>
          </w:p>
        </w:tc>
      </w:tr>
    </w:tbl>
    <w:p w14:paraId="6C4AB1DB" w14:textId="08607B40" w:rsidR="00E82C7D" w:rsidRPr="00665972" w:rsidRDefault="00E82C7D" w:rsidP="00AD2E48">
      <w:pPr>
        <w:spacing w:before="160"/>
      </w:pPr>
      <w:r w:rsidRPr="00E82C7D">
        <w:rPr>
          <w:noProof/>
        </w:rPr>
        <w:drawing>
          <wp:inline distT="0" distB="0" distL="0" distR="0" wp14:anchorId="7865082F" wp14:editId="3A72A9D4">
            <wp:extent cx="5074920" cy="1810512"/>
            <wp:effectExtent l="0" t="0" r="0" b="0"/>
            <wp:docPr id="1820063773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CDA3022E-1B61-005C-8F0B-F63D9215F4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CDA3022E-1B61-005C-8F0B-F63D9215F4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5703D" w14:textId="0BFB3C70" w:rsidR="00317E55" w:rsidRDefault="00665972" w:rsidP="00665972">
      <w:pPr>
        <w:pStyle w:val="Heading2"/>
      </w:pPr>
      <w:bookmarkStart w:id="10" w:name="_Toc239506268"/>
      <w:r>
        <w:t>Example</w:t>
      </w:r>
      <w:bookmarkEnd w:id="10"/>
    </w:p>
    <w:p w14:paraId="2C5173B7" w14:textId="65ECB830" w:rsidR="00665972" w:rsidRDefault="0008352B" w:rsidP="00665972">
      <w:r>
        <w:t>Find:</w:t>
      </w:r>
    </w:p>
    <w:p w14:paraId="026A5648" w14:textId="30A73FE8" w:rsidR="0008352B" w:rsidRDefault="0008352B" w:rsidP="0008352B">
      <w:pPr>
        <w:pStyle w:val="ListParagraph"/>
        <w:numPr>
          <w:ilvl w:val="0"/>
          <w:numId w:val="27"/>
        </w:numPr>
      </w:pPr>
      <w:r>
        <w:t>The probability of a 1 second response time when (given) there is 1 bar?</w:t>
      </w:r>
    </w:p>
    <w:p w14:paraId="0686946D" w14:textId="7EBB1096" w:rsidR="0008352B" w:rsidRDefault="0008352B" w:rsidP="0008352B">
      <w:pPr>
        <w:pStyle w:val="ListParagraph"/>
        <w:numPr>
          <w:ilvl w:val="0"/>
          <w:numId w:val="27"/>
        </w:numPr>
      </w:pPr>
      <w:r>
        <w:t xml:space="preserve">What </w:t>
      </w:r>
      <w:r w:rsidR="00E82C7D">
        <w:t xml:space="preserve">is </w:t>
      </w:r>
      <w:r>
        <w:t>the conditional distribution of the response time given the number of bars is 1?</w:t>
      </w:r>
    </w:p>
    <w:p w14:paraId="4574BF20" w14:textId="61BD431F" w:rsidR="0008352B" w:rsidRDefault="0008352B" w:rsidP="0008352B">
      <w:pPr>
        <w:pStyle w:val="ListParagraph"/>
        <w:numPr>
          <w:ilvl w:val="0"/>
          <w:numId w:val="27"/>
        </w:numPr>
      </w:pPr>
      <w:r>
        <w:t xml:space="preserve">What </w:t>
      </w:r>
      <w:r w:rsidR="00E82C7D">
        <w:t xml:space="preserve">is </w:t>
      </w:r>
      <w:r>
        <w:t>the conditional distribution of the response time given the number of bars is 2?</w:t>
      </w:r>
    </w:p>
    <w:p w14:paraId="2AD4FB81" w14:textId="3E8463CC" w:rsidR="0008352B" w:rsidRDefault="0008352B" w:rsidP="0008352B">
      <w:pPr>
        <w:pStyle w:val="ListParagraph"/>
        <w:numPr>
          <w:ilvl w:val="0"/>
          <w:numId w:val="27"/>
        </w:numPr>
      </w:pPr>
      <w:r>
        <w:t xml:space="preserve">What </w:t>
      </w:r>
      <w:r w:rsidR="00E82C7D">
        <w:t xml:space="preserve">is </w:t>
      </w:r>
      <w:r>
        <w:t>the conditional distribution of the response time given the number of bars is 3?</w:t>
      </w:r>
    </w:p>
    <w:p w14:paraId="2C0B381F" w14:textId="77F553A9" w:rsidR="0008352B" w:rsidRDefault="00E82C7D" w:rsidP="0008352B">
      <w:pPr>
        <w:pStyle w:val="ListParagraph"/>
        <w:numPr>
          <w:ilvl w:val="0"/>
          <w:numId w:val="27"/>
        </w:numPr>
      </w:pPr>
      <w:r>
        <w:t>What is the conditional distribution of the number of bars when the response time is 1 second?</w:t>
      </w:r>
    </w:p>
    <w:p w14:paraId="2C24498B" w14:textId="07262015" w:rsidR="00665972" w:rsidRDefault="00665972" w:rsidP="00665972">
      <w:r w:rsidRPr="00151D3A">
        <w:rPr>
          <w:noProof/>
        </w:rPr>
        <w:drawing>
          <wp:inline distT="0" distB="0" distL="0" distR="0" wp14:anchorId="5CA97D26" wp14:editId="6D330B7F">
            <wp:extent cx="5413248" cy="2267712"/>
            <wp:effectExtent l="0" t="0" r="0" b="0"/>
            <wp:docPr id="38007960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67213173-0DF1-444B-C7CE-32FB5B05EE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67213173-0DF1-444B-C7CE-32FB5B05EE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226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CF3A2" w14:textId="3284D0F7" w:rsidR="00665972" w:rsidRDefault="00665972" w:rsidP="00665972">
      <w:r w:rsidRPr="00665972">
        <w:t>Determine</w:t>
      </w:r>
    </w:p>
    <w:p w14:paraId="1DFD2B3B" w14:textId="3CAE1B79" w:rsidR="0008352B" w:rsidRDefault="0008352B" w:rsidP="0008352B">
      <w:pPr>
        <w:pStyle w:val="ListParagraph"/>
        <w:numPr>
          <w:ilvl w:val="0"/>
          <w:numId w:val="28"/>
        </w:numPr>
      </w:pPr>
      <w:r>
        <w:t xml:space="preserve">The probability of a 1 second response time when (given) there is </w:t>
      </w:r>
      <w:r w:rsidR="00D078DB">
        <w:t>3</w:t>
      </w:r>
      <w:r>
        <w:t xml:space="preserve"> bar</w:t>
      </w:r>
      <w:r w:rsidR="00D078DB">
        <w:t>s</w:t>
      </w:r>
      <w:r>
        <w:t>?</w:t>
      </w:r>
    </w:p>
    <w:p w14:paraId="793DD09D" w14:textId="30EDCD43" w:rsidR="0008352B" w:rsidRPr="00E82C7D" w:rsidRDefault="0008352B" w:rsidP="0008352B">
      <w:pPr>
        <w:ind w:left="72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s-ES"/>
            </w:rPr>
            <m:t>P(Y=1|X=3)</m:t>
          </m:r>
          <m:r>
            <w:rPr>
              <w:rFonts w:ascii="Cambria Math" w:eastAsiaTheme="minorEastAsia" w:hAnsi="Cambria Math"/>
              <w:lang w:val="es-E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P(X=3,Y=1)</m:t>
              </m:r>
            </m:num>
            <m:den>
              <m:r>
                <w:rPr>
                  <w:rFonts w:ascii="Cambria Math" w:hAnsi="Cambria Math"/>
                </w:rPr>
                <m:t>P(X=3)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0.25</m:t>
              </m:r>
            </m:num>
            <m:den>
              <m:r>
                <w:rPr>
                  <w:rFonts w:ascii="Cambria Math" w:eastAsiaTheme="minorEastAsia" w:hAnsi="Cambria Math"/>
                </w:rPr>
                <m:t>0.55</m:t>
              </m:r>
            </m:den>
          </m:f>
          <m:r>
            <w:rPr>
              <w:rFonts w:ascii="Cambria Math" w:eastAsiaTheme="minorEastAsia" w:hAnsi="Cambria Math"/>
            </w:rPr>
            <m:t>=0.454</m:t>
          </m:r>
        </m:oMath>
      </m:oMathPara>
    </w:p>
    <w:p w14:paraId="2FABC685" w14:textId="678FECE6" w:rsidR="00D078DB" w:rsidRDefault="00D078DB" w:rsidP="00D078DB">
      <w:pPr>
        <w:pStyle w:val="ListParagraph"/>
        <w:numPr>
          <w:ilvl w:val="0"/>
          <w:numId w:val="28"/>
        </w:numPr>
      </w:pPr>
      <w:r>
        <w:t>The probability of 3 bars when (given) there is response time?</w:t>
      </w:r>
    </w:p>
    <w:p w14:paraId="6BEB9FAD" w14:textId="0B9C4AE1" w:rsidR="00D078DB" w:rsidRPr="00E82C7D" w:rsidRDefault="00D078DB" w:rsidP="00D078DB">
      <w:pPr>
        <w:ind w:left="72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s-ES"/>
            </w:rPr>
            <m:t>P(X=3|Y=1)</m:t>
          </m:r>
          <m:r>
            <w:rPr>
              <w:rFonts w:ascii="Cambria Math" w:eastAsiaTheme="minorEastAsia" w:hAnsi="Cambria Math"/>
              <w:lang w:val="es-E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P(X=3,Y=1)</m:t>
              </m:r>
            </m:num>
            <m:den>
              <m:r>
                <w:rPr>
                  <w:rFonts w:ascii="Cambria Math" w:hAnsi="Cambria Math"/>
                </w:rPr>
                <m:t>P(Y=1)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0.25</m:t>
              </m:r>
            </m:num>
            <m:den>
              <m:r>
                <w:rPr>
                  <w:rFonts w:ascii="Cambria Math" w:eastAsiaTheme="minorEastAsia" w:hAnsi="Cambria Math"/>
                </w:rPr>
                <m:t>0.28</m:t>
              </m:r>
            </m:den>
          </m:f>
          <m:r>
            <w:rPr>
              <w:rFonts w:ascii="Cambria Math" w:eastAsiaTheme="minorEastAsia" w:hAnsi="Cambria Math"/>
            </w:rPr>
            <m:t>=0.893</m:t>
          </m:r>
        </m:oMath>
      </m:oMathPara>
    </w:p>
    <w:p w14:paraId="293CF0AC" w14:textId="71AFBC9F" w:rsidR="00D078DB" w:rsidRDefault="00D078DB" w:rsidP="00D078DB">
      <w:pPr>
        <w:pStyle w:val="ListParagraph"/>
        <w:numPr>
          <w:ilvl w:val="0"/>
          <w:numId w:val="28"/>
        </w:numPr>
      </w:pPr>
      <w:r>
        <w:lastRenderedPageBreak/>
        <w:t>The probability of a 2 second response time when (given) there is 3 bars?</w:t>
      </w:r>
    </w:p>
    <w:p w14:paraId="21E9AC96" w14:textId="3D386BBF" w:rsidR="00D078DB" w:rsidRPr="00E82C7D" w:rsidRDefault="00D078DB" w:rsidP="00D078DB">
      <w:pPr>
        <w:ind w:left="72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s-ES"/>
            </w:rPr>
            <m:t>P(Y=2|X=3)</m:t>
          </m:r>
          <m:r>
            <w:rPr>
              <w:rFonts w:ascii="Cambria Math" w:eastAsiaTheme="minorEastAsia" w:hAnsi="Cambria Math"/>
              <w:lang w:val="es-E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P(X=3,Y=2)</m:t>
              </m:r>
            </m:num>
            <m:den>
              <m:r>
                <w:rPr>
                  <w:rFonts w:ascii="Cambria Math" w:hAnsi="Cambria Math"/>
                </w:rPr>
                <m:t>P(X=3)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0.20</m:t>
              </m:r>
            </m:num>
            <m:den>
              <m:r>
                <w:rPr>
                  <w:rFonts w:ascii="Cambria Math" w:eastAsiaTheme="minorEastAsia" w:hAnsi="Cambria Math"/>
                </w:rPr>
                <m:t>0.55</m:t>
              </m:r>
            </m:den>
          </m:f>
          <m:r>
            <w:rPr>
              <w:rFonts w:ascii="Cambria Math" w:eastAsiaTheme="minorEastAsia" w:hAnsi="Cambria Math"/>
            </w:rPr>
            <m:t>=0.364</m:t>
          </m:r>
        </m:oMath>
      </m:oMathPara>
    </w:p>
    <w:p w14:paraId="3DE7D8FC" w14:textId="77777777" w:rsidR="00F34333" w:rsidRDefault="00F34333" w:rsidP="00F34333">
      <w:pPr>
        <w:pStyle w:val="ListParagraph"/>
        <w:numPr>
          <w:ilvl w:val="0"/>
          <w:numId w:val="28"/>
        </w:numPr>
      </w:pPr>
      <w:r>
        <w:t>What is the conditional distribution of the response time given the number of bars is 3?</w:t>
      </w:r>
    </w:p>
    <w:p w14:paraId="027C079A" w14:textId="77777777" w:rsidR="00F34333" w:rsidRPr="00E82C7D" w:rsidRDefault="00F34333" w:rsidP="00F34333">
      <w:pPr>
        <w:ind w:left="72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s-ES"/>
            </w:rPr>
            <m:t>P(Y=1|X=3)</m:t>
          </m:r>
          <m:r>
            <w:rPr>
              <w:rFonts w:ascii="Cambria Math" w:eastAsiaTheme="minorEastAsia" w:hAnsi="Cambria Math"/>
              <w:lang w:val="es-E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3,1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0.25</m:t>
              </m:r>
            </m:num>
            <m:den>
              <m:r>
                <w:rPr>
                  <w:rFonts w:ascii="Cambria Math" w:eastAsiaTheme="minorEastAsia" w:hAnsi="Cambria Math"/>
                </w:rPr>
                <m:t>0.55</m:t>
              </m:r>
            </m:den>
          </m:f>
          <m:r>
            <w:rPr>
              <w:rFonts w:ascii="Cambria Math" w:eastAsiaTheme="minorEastAsia" w:hAnsi="Cambria Math"/>
            </w:rPr>
            <m:t>=0.455</m:t>
          </m:r>
        </m:oMath>
      </m:oMathPara>
    </w:p>
    <w:p w14:paraId="6B3C606E" w14:textId="77777777" w:rsidR="00F34333" w:rsidRPr="00E82C7D" w:rsidRDefault="00F34333" w:rsidP="00F34333">
      <w:pPr>
        <w:ind w:left="720"/>
      </w:pPr>
      <m:oMathPara>
        <m:oMathParaPr>
          <m:jc m:val="left"/>
        </m:oMathParaPr>
        <m:oMath>
          <m:r>
            <w:rPr>
              <w:rFonts w:ascii="Cambria Math" w:hAnsi="Cambria Math"/>
              <w:lang w:val="es-ES"/>
            </w:rPr>
            <m:t>P(Y=2|X=3)</m:t>
          </m:r>
          <m:r>
            <w:rPr>
              <w:rFonts w:ascii="Cambria Math" w:eastAsiaTheme="minorEastAsia" w:hAnsi="Cambria Math"/>
              <w:lang w:val="es-E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3,2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0.20</m:t>
              </m:r>
            </m:num>
            <m:den>
              <m:r>
                <w:rPr>
                  <w:rFonts w:ascii="Cambria Math" w:eastAsiaTheme="minorEastAsia" w:hAnsi="Cambria Math"/>
                </w:rPr>
                <m:t>0.55</m:t>
              </m:r>
            </m:den>
          </m:f>
          <m:r>
            <w:rPr>
              <w:rFonts w:ascii="Cambria Math" w:eastAsiaTheme="minorEastAsia" w:hAnsi="Cambria Math"/>
            </w:rPr>
            <m:t>=0.364</m:t>
          </m:r>
        </m:oMath>
      </m:oMathPara>
    </w:p>
    <w:p w14:paraId="064C52BA" w14:textId="77777777" w:rsidR="00F34333" w:rsidRPr="00E82C7D" w:rsidRDefault="00F34333" w:rsidP="00F34333">
      <w:pPr>
        <w:ind w:left="720"/>
      </w:pPr>
      <m:oMathPara>
        <m:oMathParaPr>
          <m:jc m:val="left"/>
        </m:oMathParaPr>
        <m:oMath>
          <m:r>
            <w:rPr>
              <w:rFonts w:ascii="Cambria Math" w:hAnsi="Cambria Math"/>
              <w:lang w:val="es-ES"/>
            </w:rPr>
            <m:t>P(Y=3|X=3)</m:t>
          </m:r>
          <m:r>
            <w:rPr>
              <w:rFonts w:ascii="Cambria Math" w:eastAsiaTheme="minorEastAsia" w:hAnsi="Cambria Math"/>
              <w:lang w:val="es-E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3,3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0.05</m:t>
              </m:r>
            </m:num>
            <m:den>
              <m:r>
                <w:rPr>
                  <w:rFonts w:ascii="Cambria Math" w:eastAsiaTheme="minorEastAsia" w:hAnsi="Cambria Math"/>
                </w:rPr>
                <m:t>0.55</m:t>
              </m:r>
            </m:den>
          </m:f>
          <m:r>
            <w:rPr>
              <w:rFonts w:ascii="Cambria Math" w:eastAsiaTheme="minorEastAsia" w:hAnsi="Cambria Math"/>
            </w:rPr>
            <m:t>=0.091</m:t>
          </m:r>
        </m:oMath>
      </m:oMathPara>
    </w:p>
    <w:p w14:paraId="390E703A" w14:textId="77777777" w:rsidR="00F34333" w:rsidRPr="00F34333" w:rsidRDefault="00F34333" w:rsidP="00F34333">
      <w:pPr>
        <w:ind w:left="72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s-ES"/>
            </w:rPr>
            <m:t>P(Y=4|X=3)</m:t>
          </m:r>
          <m:r>
            <w:rPr>
              <w:rFonts w:ascii="Cambria Math" w:eastAsiaTheme="minorEastAsia" w:hAnsi="Cambria Math"/>
              <w:lang w:val="es-E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3,4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0.05</m:t>
              </m:r>
            </m:num>
            <m:den>
              <m:r>
                <w:rPr>
                  <w:rFonts w:ascii="Cambria Math" w:eastAsiaTheme="minorEastAsia" w:hAnsi="Cambria Math"/>
                </w:rPr>
                <m:t>0.55</m:t>
              </m:r>
            </m:den>
          </m:f>
          <m:r>
            <w:rPr>
              <w:rFonts w:ascii="Cambria Math" w:eastAsiaTheme="minorEastAsia" w:hAnsi="Cambria Math"/>
            </w:rPr>
            <m:t>=0.091</m:t>
          </m:r>
        </m:oMath>
      </m:oMathPara>
    </w:p>
    <w:p w14:paraId="18674A49" w14:textId="77777777" w:rsidR="00F34333" w:rsidRDefault="00F34333" w:rsidP="00F34333">
      <w:pPr>
        <w:pStyle w:val="ListParagraph"/>
        <w:numPr>
          <w:ilvl w:val="0"/>
          <w:numId w:val="29"/>
        </w:numPr>
        <w:spacing w:line="259" w:lineRule="auto"/>
        <w:contextualSpacing w:val="0"/>
        <w:jc w:val="left"/>
      </w:pPr>
      <w:r>
        <w:t>Notice that these probabilities add to 1 (due to rounding, they sum to 1.001)</w:t>
      </w:r>
    </w:p>
    <w:p w14:paraId="14703574" w14:textId="76B0BEB1" w:rsidR="0008352B" w:rsidRDefault="0008352B" w:rsidP="0008352B">
      <w:pPr>
        <w:pStyle w:val="ListParagraph"/>
        <w:numPr>
          <w:ilvl w:val="0"/>
          <w:numId w:val="28"/>
        </w:numPr>
      </w:pPr>
      <w:r>
        <w:t>What</w:t>
      </w:r>
      <w:r w:rsidR="00E82C7D">
        <w:t xml:space="preserve"> is</w:t>
      </w:r>
      <w:r>
        <w:t xml:space="preserve"> the conditional distribution of the response time given the number of bars is 1?</w:t>
      </w:r>
    </w:p>
    <w:p w14:paraId="40D8B666" w14:textId="7BBAE264" w:rsidR="00665972" w:rsidRPr="00E82C7D" w:rsidRDefault="00665972" w:rsidP="00E82C7D">
      <w:pPr>
        <w:ind w:left="720"/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s-ES"/>
            </w:rPr>
            <m:t>P(Y=1|X=1)</m:t>
          </m:r>
          <m:r>
            <w:rPr>
              <w:rFonts w:ascii="Cambria Math" w:eastAsiaTheme="minorEastAsia" w:hAnsi="Cambria Math"/>
              <w:lang w:val="es-E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1,1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0.01</m:t>
              </m:r>
            </m:num>
            <m:den>
              <m:r>
                <w:rPr>
                  <w:rFonts w:ascii="Cambria Math" w:eastAsiaTheme="minorEastAsia" w:hAnsi="Cambria Math"/>
                </w:rPr>
                <m:t>0.20</m:t>
              </m:r>
            </m:den>
          </m:f>
          <m:r>
            <w:rPr>
              <w:rFonts w:ascii="Cambria Math" w:eastAsiaTheme="minorEastAsia" w:hAnsi="Cambria Math"/>
            </w:rPr>
            <m:t>=0.05</m:t>
          </m:r>
        </m:oMath>
      </m:oMathPara>
    </w:p>
    <w:p w14:paraId="48FEE48F" w14:textId="21048A9D" w:rsidR="000001E1" w:rsidRPr="00E82C7D" w:rsidRDefault="000001E1" w:rsidP="00E82C7D">
      <w:pPr>
        <w:ind w:left="720"/>
      </w:pPr>
      <m:oMathPara>
        <m:oMathParaPr>
          <m:jc m:val="left"/>
        </m:oMathParaPr>
        <m:oMath>
          <m:r>
            <w:rPr>
              <w:rFonts w:ascii="Cambria Math" w:hAnsi="Cambria Math"/>
              <w:lang w:val="es-ES"/>
            </w:rPr>
            <m:t>P(Y=2|X=1)</m:t>
          </m:r>
          <m:r>
            <w:rPr>
              <w:rFonts w:ascii="Cambria Math" w:eastAsiaTheme="minorEastAsia" w:hAnsi="Cambria Math"/>
              <w:lang w:val="es-E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1,2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0.02</m:t>
              </m:r>
            </m:num>
            <m:den>
              <m:r>
                <w:rPr>
                  <w:rFonts w:ascii="Cambria Math" w:eastAsiaTheme="minorEastAsia" w:hAnsi="Cambria Math"/>
                </w:rPr>
                <m:t>0.20</m:t>
              </m:r>
            </m:den>
          </m:f>
          <m:r>
            <w:rPr>
              <w:rFonts w:ascii="Cambria Math" w:eastAsiaTheme="minorEastAsia" w:hAnsi="Cambria Math"/>
            </w:rPr>
            <m:t>=0.10</m:t>
          </m:r>
        </m:oMath>
      </m:oMathPara>
    </w:p>
    <w:p w14:paraId="60597CC8" w14:textId="559D3ABF" w:rsidR="000001E1" w:rsidRPr="00E82C7D" w:rsidRDefault="000001E1" w:rsidP="00E82C7D">
      <w:pPr>
        <w:ind w:left="720"/>
      </w:pPr>
      <m:oMathPara>
        <m:oMathParaPr>
          <m:jc m:val="left"/>
        </m:oMathParaPr>
        <m:oMath>
          <m:r>
            <w:rPr>
              <w:rFonts w:ascii="Cambria Math" w:hAnsi="Cambria Math"/>
              <w:lang w:val="es-ES"/>
            </w:rPr>
            <m:t>P(Y=3|X=1)</m:t>
          </m:r>
          <m:r>
            <w:rPr>
              <w:rFonts w:ascii="Cambria Math" w:eastAsiaTheme="minorEastAsia" w:hAnsi="Cambria Math"/>
              <w:lang w:val="es-E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1,3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0.02</m:t>
              </m:r>
            </m:num>
            <m:den>
              <m:r>
                <w:rPr>
                  <w:rFonts w:ascii="Cambria Math" w:eastAsiaTheme="minorEastAsia" w:hAnsi="Cambria Math"/>
                </w:rPr>
                <m:t>0.20</m:t>
              </m:r>
            </m:den>
          </m:f>
          <m:r>
            <w:rPr>
              <w:rFonts w:ascii="Cambria Math" w:eastAsiaTheme="minorEastAsia" w:hAnsi="Cambria Math"/>
            </w:rPr>
            <m:t>=0.10</m:t>
          </m:r>
        </m:oMath>
      </m:oMathPara>
    </w:p>
    <w:p w14:paraId="472B1F50" w14:textId="1E42F553" w:rsidR="000001E1" w:rsidRPr="00E82C7D" w:rsidRDefault="000001E1" w:rsidP="00E82C7D">
      <w:pPr>
        <w:ind w:left="720"/>
      </w:pPr>
      <m:oMathPara>
        <m:oMathParaPr>
          <m:jc m:val="left"/>
        </m:oMathParaPr>
        <m:oMath>
          <m:r>
            <w:rPr>
              <w:rFonts w:ascii="Cambria Math" w:hAnsi="Cambria Math"/>
              <w:lang w:val="es-ES"/>
            </w:rPr>
            <m:t>P(Y=4|X=1)</m:t>
          </m:r>
          <m:r>
            <w:rPr>
              <w:rFonts w:ascii="Cambria Math" w:eastAsiaTheme="minorEastAsia" w:hAnsi="Cambria Math"/>
              <w:lang w:val="es-E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1,4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0.15</m:t>
              </m:r>
            </m:num>
            <m:den>
              <m:r>
                <w:rPr>
                  <w:rFonts w:ascii="Cambria Math" w:eastAsiaTheme="minorEastAsia" w:hAnsi="Cambria Math"/>
                </w:rPr>
                <m:t>0.20</m:t>
              </m:r>
            </m:den>
          </m:f>
          <m:r>
            <w:rPr>
              <w:rFonts w:ascii="Cambria Math" w:eastAsiaTheme="minorEastAsia" w:hAnsi="Cambria Math"/>
            </w:rPr>
            <m:t>=0.75</m:t>
          </m:r>
        </m:oMath>
      </m:oMathPara>
    </w:p>
    <w:p w14:paraId="6998A38C" w14:textId="705D1FE1" w:rsidR="00E82C7D" w:rsidRDefault="00701197" w:rsidP="00701197">
      <w:pPr>
        <w:pStyle w:val="ListParagraph"/>
        <w:numPr>
          <w:ilvl w:val="0"/>
          <w:numId w:val="24"/>
        </w:numPr>
        <w:ind w:left="1382"/>
        <w:contextualSpacing w:val="0"/>
      </w:pPr>
      <w:r>
        <w:t>Note that there are lots of these conditional distributions! For this problem there are 7.</w:t>
      </w:r>
    </w:p>
    <w:p w14:paraId="4F98497F" w14:textId="276E52D7" w:rsidR="00E82C7D" w:rsidRPr="00E82C7D" w:rsidRDefault="00E82C7D" w:rsidP="00E82C7D">
      <w:pPr>
        <w:pStyle w:val="ListParagraph"/>
        <w:numPr>
          <w:ilvl w:val="0"/>
          <w:numId w:val="28"/>
        </w:numPr>
      </w:pPr>
      <w:r>
        <w:t>What is the conditional distribution of the number of bars when the response time is 1 second?</w:t>
      </w:r>
    </w:p>
    <w:p w14:paraId="16CD62F1" w14:textId="59C6C7BA" w:rsidR="000001E1" w:rsidRPr="00E82C7D" w:rsidRDefault="00F840C8" w:rsidP="00E82C7D">
      <w:pPr>
        <w:ind w:left="720"/>
      </w:pPr>
      <m:oMathPara>
        <m:oMathParaPr>
          <m:jc m:val="left"/>
        </m:oMathParaPr>
        <m:oMath>
          <m:r>
            <w:rPr>
              <w:rFonts w:ascii="Cambria Math" w:hAnsi="Cambria Math"/>
              <w:lang w:val="es-ES"/>
            </w:rPr>
            <m:t>P(X=1|Y=1)</m:t>
          </m:r>
          <m:r>
            <w:rPr>
              <w:rFonts w:ascii="Cambria Math" w:eastAsiaTheme="minorEastAsia" w:hAnsi="Cambria Math"/>
              <w:lang w:val="es-E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1,1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0.01</m:t>
              </m:r>
            </m:num>
            <m:den>
              <m:r>
                <w:rPr>
                  <w:rFonts w:ascii="Cambria Math" w:eastAsiaTheme="minorEastAsia" w:hAnsi="Cambria Math"/>
                </w:rPr>
                <m:t>0.28</m:t>
              </m:r>
            </m:den>
          </m:f>
          <m:r>
            <w:rPr>
              <w:rFonts w:ascii="Cambria Math" w:eastAsiaTheme="minorEastAsia" w:hAnsi="Cambria Math"/>
            </w:rPr>
            <m:t>=0.036</m:t>
          </m:r>
        </m:oMath>
      </m:oMathPara>
    </w:p>
    <w:p w14:paraId="23BF578D" w14:textId="24E102F6" w:rsidR="00F840C8" w:rsidRPr="00E82C7D" w:rsidRDefault="00F840C8" w:rsidP="00E82C7D">
      <w:pPr>
        <w:ind w:left="720"/>
      </w:pPr>
      <m:oMathPara>
        <m:oMathParaPr>
          <m:jc m:val="left"/>
        </m:oMathParaPr>
        <m:oMath>
          <m:r>
            <w:rPr>
              <w:rFonts w:ascii="Cambria Math" w:hAnsi="Cambria Math"/>
              <w:lang w:val="es-ES"/>
            </w:rPr>
            <m:t>P(X=2|Y=1)</m:t>
          </m:r>
          <m:r>
            <w:rPr>
              <w:rFonts w:ascii="Cambria Math" w:eastAsiaTheme="minorEastAsia" w:hAnsi="Cambria Math"/>
              <w:lang w:val="es-E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2,1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0.02</m:t>
              </m:r>
            </m:num>
            <m:den>
              <m:r>
                <w:rPr>
                  <w:rFonts w:ascii="Cambria Math" w:eastAsiaTheme="minorEastAsia" w:hAnsi="Cambria Math"/>
                </w:rPr>
                <m:t>0.28</m:t>
              </m:r>
            </m:den>
          </m:f>
          <m:r>
            <w:rPr>
              <w:rFonts w:ascii="Cambria Math" w:eastAsiaTheme="minorEastAsia" w:hAnsi="Cambria Math"/>
            </w:rPr>
            <m:t>=0.071</m:t>
          </m:r>
        </m:oMath>
      </m:oMathPara>
    </w:p>
    <w:p w14:paraId="7E8E85CC" w14:textId="5E30F6D5" w:rsidR="00F840C8" w:rsidRPr="00E82C7D" w:rsidRDefault="00F840C8" w:rsidP="00E82C7D">
      <w:pPr>
        <w:ind w:left="720"/>
      </w:pPr>
      <m:oMathPara>
        <m:oMathParaPr>
          <m:jc m:val="left"/>
        </m:oMathParaPr>
        <m:oMath>
          <m:r>
            <w:rPr>
              <w:rFonts w:ascii="Cambria Math" w:hAnsi="Cambria Math"/>
              <w:lang w:val="es-ES"/>
            </w:rPr>
            <m:t>P(X=3|Y=1)</m:t>
          </m:r>
          <m:r>
            <w:rPr>
              <w:rFonts w:ascii="Cambria Math" w:eastAsiaTheme="minorEastAsia" w:hAnsi="Cambria Math"/>
              <w:lang w:val="es-ES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XY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3,1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0.25</m:t>
              </m:r>
            </m:num>
            <m:den>
              <m:r>
                <w:rPr>
                  <w:rFonts w:ascii="Cambria Math" w:eastAsiaTheme="minorEastAsia" w:hAnsi="Cambria Math"/>
                </w:rPr>
                <m:t>0.28</m:t>
              </m:r>
            </m:den>
          </m:f>
          <m:r>
            <w:rPr>
              <w:rFonts w:ascii="Cambria Math" w:eastAsiaTheme="minorEastAsia" w:hAnsi="Cambria Math"/>
            </w:rPr>
            <m:t>=0.893</m:t>
          </m:r>
        </m:oMath>
      </m:oMathPara>
    </w:p>
    <w:p w14:paraId="1001CACF" w14:textId="77777777" w:rsidR="00E209F7" w:rsidRDefault="00E209F7">
      <w:pPr>
        <w:spacing w:line="259" w:lineRule="auto"/>
        <w:jc w:val="left"/>
        <w:rPr>
          <w:rFonts w:asciiTheme="majorHAnsi" w:eastAsia="Times New Roman" w:hAnsiTheme="majorHAnsi" w:cstheme="majorBidi"/>
          <w:b/>
          <w:sz w:val="26"/>
          <w:szCs w:val="32"/>
        </w:rPr>
      </w:pPr>
      <w:r>
        <w:br w:type="page"/>
      </w:r>
    </w:p>
    <w:p w14:paraId="56BCEC95" w14:textId="6ABDD784" w:rsidR="0078188B" w:rsidRPr="00317E55" w:rsidRDefault="0078188B" w:rsidP="0078188B">
      <w:pPr>
        <w:pStyle w:val="Heading1"/>
      </w:pPr>
      <w:bookmarkStart w:id="11" w:name="_Toc239506269"/>
      <w:r>
        <w:lastRenderedPageBreak/>
        <w:t>(SKIP) Joint Probability Distributions for More Than Two Random Variables</w:t>
      </w:r>
      <w:bookmarkEnd w:id="11"/>
    </w:p>
    <w:p w14:paraId="1ECD4E15" w14:textId="77777777" w:rsidR="00317E55" w:rsidRPr="00317E55" w:rsidRDefault="00317E55" w:rsidP="00317E55"/>
    <w:p w14:paraId="1A72A0FF" w14:textId="18456A1E" w:rsidR="0085655B" w:rsidRDefault="0078188B" w:rsidP="0078188B">
      <w:pPr>
        <w:pStyle w:val="Heading1"/>
      </w:pPr>
      <w:bookmarkStart w:id="12" w:name="_Toc239506270"/>
      <w:r w:rsidRPr="0078188B">
        <w:t>Covariance and Correlation</w:t>
      </w:r>
      <w:bookmarkEnd w:id="12"/>
    </w:p>
    <w:p w14:paraId="630F86F5" w14:textId="60E13797" w:rsidR="0078188B" w:rsidRDefault="00A713E0" w:rsidP="0078188B">
      <w:r>
        <w:t>Mean of an RV X:</w:t>
      </w:r>
    </w:p>
    <w:p w14:paraId="55053060" w14:textId="5A22461C" w:rsidR="00A713E0" w:rsidRPr="00A713E0" w:rsidRDefault="00A713E0" w:rsidP="00A713E0">
      <w:pPr>
        <w:ind w:left="720" w:firstLine="72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μ=E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all x</m:t>
              </m:r>
            </m:sub>
            <m:sup/>
            <m:e>
              <m:r>
                <w:rPr>
                  <w:rFonts w:ascii="Cambria Math" w:hAnsi="Cambria Math"/>
                </w:rPr>
                <m:t>xf(x)</m:t>
              </m:r>
            </m:e>
          </m:nary>
        </m:oMath>
      </m:oMathPara>
    </w:p>
    <w:p w14:paraId="1BA8DA49" w14:textId="77777777" w:rsidR="00A713E0" w:rsidRDefault="00701197" w:rsidP="00701197">
      <w:pPr>
        <w:rPr>
          <w:rFonts w:eastAsiaTheme="minorEastAsia"/>
        </w:rPr>
      </w:pPr>
      <w:r w:rsidRPr="00701197">
        <w:t>Variance</w:t>
      </w:r>
      <w:r w:rsidR="00A713E0">
        <w:t xml:space="preserve"> of </w:t>
      </w:r>
      <w:proofErr w:type="gramStart"/>
      <w:r w:rsidR="00A713E0">
        <w:t>an RV</w:t>
      </w:r>
      <w:proofErr w:type="gramEnd"/>
      <w:r w:rsidR="00A713E0">
        <w:t xml:space="preserve"> X</w:t>
      </w:r>
      <w:r w:rsidRPr="00701197">
        <w:t xml:space="preserve">: </w:t>
      </w:r>
    </w:p>
    <w:p w14:paraId="390024F0" w14:textId="4EDD523D" w:rsidR="00701197" w:rsidRPr="00A713E0" w:rsidRDefault="00000000" w:rsidP="00A713E0">
      <w:pPr>
        <w:ind w:left="720" w:firstLine="720"/>
        <w:rPr>
          <w:rFonts w:eastAsiaTheme="minorEastAsia"/>
          <w:iCs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σ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=V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=E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X-E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 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all x</m:t>
              </m: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X-E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</m:e>
          </m:nary>
        </m:oMath>
      </m:oMathPara>
    </w:p>
    <w:p w14:paraId="2B99E8DF" w14:textId="4A878B94" w:rsidR="00701197" w:rsidRPr="00701197" w:rsidRDefault="00701197" w:rsidP="00701197">
      <w:pPr>
        <w:ind w:left="1440" w:firstLine="72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=E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X-E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X-E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e>
              </m:d>
            </m:e>
          </m:d>
        </m:oMath>
      </m:oMathPara>
    </w:p>
    <w:p w14:paraId="72B85ED5" w14:textId="77777777" w:rsidR="00A713E0" w:rsidRDefault="00701197" w:rsidP="00701197">
      <w:r w:rsidRPr="00701197">
        <w:t>Covariance</w:t>
      </w:r>
      <w:r w:rsidR="00A713E0">
        <w:t xml:space="preserve"> of RVs X &amp; Y</w:t>
      </w:r>
      <w:r w:rsidRPr="00701197">
        <w:t xml:space="preserve">: </w:t>
      </w:r>
    </w:p>
    <w:p w14:paraId="20D77352" w14:textId="22A217A6" w:rsidR="00A713E0" w:rsidRPr="00A713E0" w:rsidRDefault="00A713E0" w:rsidP="00A713E0">
      <w:pPr>
        <w:pStyle w:val="ListParagraph"/>
        <w:numPr>
          <w:ilvl w:val="0"/>
          <w:numId w:val="24"/>
        </w:numPr>
        <w:ind w:left="1080"/>
        <w:rPr>
          <w:rFonts w:eastAsiaTheme="minorEastAsia"/>
        </w:rPr>
      </w:pPr>
      <w:r w:rsidRPr="00A713E0">
        <w:rPr>
          <w:rFonts w:eastAsiaTheme="minorEastAsia"/>
        </w:rPr>
        <w:t>A common measure of the relationship between two random variables.</w:t>
      </w:r>
    </w:p>
    <w:p w14:paraId="58A8F67D" w14:textId="00AA67AC" w:rsidR="00701197" w:rsidRPr="00A713E0" w:rsidRDefault="00A713E0" w:rsidP="00A713E0">
      <w:pPr>
        <w:ind w:left="720" w:firstLine="72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Cov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X,Y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XY</m:t>
              </m:r>
            </m:sub>
          </m:sSub>
          <m:r>
            <w:rPr>
              <w:rFonts w:ascii="Cambria Math" w:hAnsi="Cambria Math"/>
            </w:rPr>
            <m:t>=E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X-E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Y-E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d>
                </m:e>
              </m:d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all y</m:t>
              </m:r>
            </m:sub>
            <m:sup/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all x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X-E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d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Y-E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</m:d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XY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</m:t>
                      </m:r>
                    </m:e>
                  </m:d>
                </m:e>
              </m:nary>
            </m:e>
          </m:nary>
        </m:oMath>
      </m:oMathPara>
    </w:p>
    <w:p w14:paraId="3A875342" w14:textId="10F5CDDE" w:rsidR="00701197" w:rsidRDefault="00A713E0" w:rsidP="0078188B">
      <w:r>
        <w:t xml:space="preserve">Can also be expressed as (easier to calculate): </w:t>
      </w:r>
    </w:p>
    <w:p w14:paraId="55AA374D" w14:textId="6EBFED10" w:rsidR="00A713E0" w:rsidRPr="00A713E0" w:rsidRDefault="00000000" w:rsidP="00A713E0">
      <w:pPr>
        <w:ind w:left="720" w:firstLine="720"/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XY</m:t>
              </m:r>
            </m:sub>
          </m:sSub>
          <m:r>
            <w:rPr>
              <w:rFonts w:ascii="Cambria Math" w:hAnsi="Cambria Math"/>
            </w:rPr>
            <m:t>=E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XY</m:t>
              </m:r>
            </m:e>
          </m:d>
          <m:r>
            <w:rPr>
              <w:rFonts w:ascii="Cambria Math" w:eastAsiaTheme="minorEastAsia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μ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all y</m:t>
              </m:r>
            </m:sub>
            <m:sup/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all x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>xy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XY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x,y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</m:e>
              </m:nary>
            </m:e>
          </m:nary>
        </m:oMath>
      </m:oMathPara>
    </w:p>
    <w:p w14:paraId="6FCAFCE4" w14:textId="77777777" w:rsidR="00A23AEE" w:rsidRDefault="00A23AEE">
      <w:pPr>
        <w:spacing w:line="259" w:lineRule="auto"/>
        <w:jc w:val="left"/>
      </w:pPr>
      <w:r>
        <w:br w:type="page"/>
      </w:r>
    </w:p>
    <w:p w14:paraId="23586C63" w14:textId="1BF70D6E" w:rsidR="00A713E0" w:rsidRDefault="00A713E0" w:rsidP="0078188B">
      <w:r>
        <w:lastRenderedPageBreak/>
        <w:t>Example:</w:t>
      </w:r>
      <w:r w:rsidR="00A23AEE">
        <w:t xml:space="preserve"> </w:t>
      </w:r>
      <w:r w:rsidR="00A23AEE" w:rsidRPr="00A23AEE">
        <w:t>Determine covariance between X and Y.</w:t>
      </w:r>
    </w:p>
    <w:p w14:paraId="64EB65B7" w14:textId="03B228D8" w:rsidR="00A23AEE" w:rsidRDefault="00A23AEE" w:rsidP="0078188B">
      <w:r w:rsidRPr="00A23AEE">
        <w:rPr>
          <w:noProof/>
        </w:rPr>
        <w:drawing>
          <wp:inline distT="0" distB="0" distL="0" distR="0" wp14:anchorId="64D58650" wp14:editId="558F6B34">
            <wp:extent cx="5413248" cy="1307592"/>
            <wp:effectExtent l="0" t="0" r="0" b="6985"/>
            <wp:docPr id="1888898557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5C6D0B3E-8292-70D4-E1AB-5F1129F607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5C6D0B3E-8292-70D4-E1AB-5F1129F607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13248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3CE29" w14:textId="730CC31E" w:rsidR="00A713E0" w:rsidRDefault="00A23AEE" w:rsidP="0078188B">
      <w:r w:rsidRPr="00A23AEE">
        <w:rPr>
          <w:noProof/>
        </w:rPr>
        <w:drawing>
          <wp:inline distT="0" distB="0" distL="0" distR="0" wp14:anchorId="4BA6423F" wp14:editId="014A0EA6">
            <wp:extent cx="6858000" cy="1080770"/>
            <wp:effectExtent l="0" t="0" r="0" b="5080"/>
            <wp:docPr id="176715147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42A8829-4510-6C37-B21A-624B715A2A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>
                      <a:extLst>
                        <a:ext uri="{FF2B5EF4-FFF2-40B4-BE49-F238E27FC236}">
                          <a16:creationId xmlns:a16="http://schemas.microsoft.com/office/drawing/2014/main" id="{B42A8829-4510-6C37-B21A-624B715A2AF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7A85893" w14:textId="77777777" w:rsidR="00A23AEE" w:rsidRPr="00A23AEE" w:rsidRDefault="00A23AEE" w:rsidP="00A23AEE">
      <w:r w:rsidRPr="00A23AEE">
        <w:t>Variance is always positive or zero, while covariance can be positive, negative, or zero. Why?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4"/>
        <w:gridCol w:w="6816"/>
      </w:tblGrid>
      <w:tr w:rsidR="00A23AEE" w14:paraId="0CD316FD" w14:textId="77777777" w:rsidTr="00A23AEE">
        <w:tc>
          <w:tcPr>
            <w:tcW w:w="5395" w:type="dxa"/>
          </w:tcPr>
          <w:p w14:paraId="7E532FB0" w14:textId="77777777" w:rsidR="00A23AEE" w:rsidRPr="00A23AEE" w:rsidRDefault="00A23AEE" w:rsidP="00A23AEE">
            <w:pPr>
              <w:numPr>
                <w:ilvl w:val="0"/>
                <w:numId w:val="30"/>
              </w:numPr>
            </w:pPr>
            <w:r w:rsidRPr="00A23AEE">
              <w:t>Covariance is a measure of linear relationship between the random variables.</w:t>
            </w:r>
          </w:p>
          <w:p w14:paraId="58598007" w14:textId="77777777" w:rsidR="00A23AEE" w:rsidRPr="00A23AEE" w:rsidRDefault="00A23AEE" w:rsidP="00A23AEE">
            <w:pPr>
              <w:numPr>
                <w:ilvl w:val="0"/>
                <w:numId w:val="30"/>
              </w:numPr>
            </w:pPr>
            <w:r w:rsidRPr="00A23AEE">
              <w:t>If the relationship between the random variables is nonlinear, the covariance might not be sensitive to the relationship.</w:t>
            </w:r>
          </w:p>
          <w:p w14:paraId="221537A8" w14:textId="77777777" w:rsidR="00A23AEE" w:rsidRDefault="00A23AEE" w:rsidP="0078188B"/>
        </w:tc>
        <w:tc>
          <w:tcPr>
            <w:tcW w:w="5395" w:type="dxa"/>
          </w:tcPr>
          <w:p w14:paraId="2304DE5B" w14:textId="6A10BFAB" w:rsidR="00A23AEE" w:rsidRDefault="00A23AEE" w:rsidP="0078188B">
            <w:r w:rsidRPr="00A23AEE">
              <w:rPr>
                <w:noProof/>
              </w:rPr>
              <w:drawing>
                <wp:inline distT="0" distB="0" distL="0" distR="0" wp14:anchorId="1F95EEDF" wp14:editId="55F99C21">
                  <wp:extent cx="4160520" cy="3712464"/>
                  <wp:effectExtent l="19050" t="19050" r="11430" b="21590"/>
                  <wp:docPr id="3172496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13197B-B0E8-F3E7-C3E7-B9BB5AC1A34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F413197B-B0E8-F3E7-C3E7-B9BB5AC1A34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0520" cy="371246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80973A" w14:textId="77777777" w:rsidR="00A713E0" w:rsidRDefault="00A713E0" w:rsidP="0078188B"/>
    <w:p w14:paraId="2071D181" w14:textId="1DB28341" w:rsidR="00A23AEE" w:rsidRDefault="00A23AEE">
      <w:pPr>
        <w:spacing w:line="259" w:lineRule="auto"/>
        <w:jc w:val="left"/>
      </w:pPr>
      <w:r>
        <w:br w:type="page"/>
      </w:r>
    </w:p>
    <w:p w14:paraId="244C98F2" w14:textId="77777777" w:rsidR="00A23AEE" w:rsidRDefault="00A23AEE" w:rsidP="00A23AEE">
      <w:r>
        <w:lastRenderedPageBreak/>
        <w:t>Correlation:</w:t>
      </w:r>
    </w:p>
    <w:p w14:paraId="299444BF" w14:textId="77777777" w:rsidR="00A23AEE" w:rsidRDefault="00A23AEE" w:rsidP="00A23AEE">
      <w:r w:rsidRPr="00A713E0">
        <w:rPr>
          <w:noProof/>
        </w:rPr>
        <w:drawing>
          <wp:inline distT="0" distB="0" distL="0" distR="0" wp14:anchorId="56799257" wp14:editId="10EFFF95">
            <wp:extent cx="5221224" cy="1051560"/>
            <wp:effectExtent l="0" t="0" r="0" b="0"/>
            <wp:docPr id="899769665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CFFE3313-3689-EFE6-53F2-B2D73B068C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CFFE3313-3689-EFE6-53F2-B2D73B068C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21224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E1C25" w14:textId="77777777" w:rsidR="00A23AEE" w:rsidRDefault="00A23AEE" w:rsidP="00A23AEE">
      <w:r w:rsidRPr="00A713E0">
        <w:rPr>
          <w:noProof/>
        </w:rPr>
        <w:drawing>
          <wp:inline distT="0" distB="0" distL="0" distR="0" wp14:anchorId="622CA0CA" wp14:editId="65213EEC">
            <wp:extent cx="4892040" cy="685800"/>
            <wp:effectExtent l="0" t="0" r="3810" b="0"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179FE82C-09B3-F53F-FEEA-33E065A884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179FE82C-09B3-F53F-FEEA-33E065A884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A793A" w14:textId="77777777" w:rsidR="00A23AEE" w:rsidRDefault="00A23AEE" w:rsidP="00A23AEE">
      <w:r w:rsidRPr="00A713E0">
        <w:rPr>
          <w:noProof/>
        </w:rPr>
        <w:drawing>
          <wp:inline distT="0" distB="0" distL="0" distR="0" wp14:anchorId="4777BFE5" wp14:editId="58099E10">
            <wp:extent cx="5065776" cy="704088"/>
            <wp:effectExtent l="0" t="0" r="1905" b="1270"/>
            <wp:docPr id="13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BF79B23A-6C2B-9D98-1B9E-96472EA819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BF79B23A-6C2B-9D98-1B9E-96472EA819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65776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225AF" w14:textId="6B8F9F6E" w:rsidR="00A23AEE" w:rsidRDefault="00A23AEE" w:rsidP="0078188B">
      <w:r w:rsidRPr="00A23AEE">
        <w:t>Example: Determine correlation between X and Y.</w:t>
      </w:r>
    </w:p>
    <w:p w14:paraId="0DCCBAD4" w14:textId="1CB996BB" w:rsidR="00A23AEE" w:rsidRPr="00A23AEE" w:rsidRDefault="00000000" w:rsidP="00A23AEE"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σ</m:t>
              </m:r>
            </m:e>
            <m:sub>
              <m:r>
                <w:rPr>
                  <w:rFonts w:ascii="Cambria Math" w:hAnsi="Cambria Math"/>
                </w:rPr>
                <m:t>XY</m:t>
              </m:r>
            </m:sub>
          </m:sSub>
          <m:r>
            <w:rPr>
              <w:rFonts w:ascii="Cambria Math" w:hAnsi="Cambria Math"/>
            </w:rPr>
            <m:t>=-0.5815</m:t>
          </m:r>
        </m:oMath>
      </m:oMathPara>
    </w:p>
    <w:p w14:paraId="02280985" w14:textId="648B5FCB" w:rsidR="00A23AEE" w:rsidRPr="00A23AEE" w:rsidRDefault="00A23AEE" w:rsidP="00A23AEE">
      <m:oMathPara>
        <m:oMath>
          <m:r>
            <w:rPr>
              <w:rFonts w:ascii="Cambria Math" w:hAnsi="Cambria Math"/>
            </w:rPr>
            <m:t>V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=0.6275, V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Y</m:t>
              </m:r>
            </m:e>
          </m:d>
          <m:r>
            <w:rPr>
              <w:rFonts w:ascii="Cambria Math" w:hAnsi="Cambria Math"/>
            </w:rPr>
            <m:t>=1.4099</m:t>
          </m:r>
        </m:oMath>
      </m:oMathPara>
    </w:p>
    <w:p w14:paraId="5501F720" w14:textId="23727187" w:rsidR="00A23AEE" w:rsidRPr="00A23AEE" w:rsidRDefault="00000000" w:rsidP="00A23AEE"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XY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cov(X,Y)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-0.5815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0.6275</m:t>
                  </m:r>
                </m:e>
              </m:ra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1.4099</m:t>
                  </m:r>
                </m:e>
              </m:rad>
            </m:den>
          </m:f>
          <m:r>
            <w:rPr>
              <w:rFonts w:ascii="Cambria Math" w:hAnsi="Cambria Math"/>
            </w:rPr>
            <m:t>=-0.62</m:t>
          </m:r>
        </m:oMath>
      </m:oMathPara>
    </w:p>
    <w:p w14:paraId="3354200D" w14:textId="7CD8FE09" w:rsidR="00A23AEE" w:rsidRPr="000B1D74" w:rsidRDefault="00A23AEE" w:rsidP="0078188B">
      <w:pPr>
        <w:rPr>
          <w:b/>
          <w:bCs/>
          <w:u w:val="single"/>
        </w:rPr>
      </w:pPr>
      <w:r w:rsidRPr="000B1D74">
        <w:rPr>
          <w:b/>
          <w:bCs/>
          <w:u w:val="single"/>
        </w:rPr>
        <w:t>Example:</w:t>
      </w:r>
    </w:p>
    <w:p w14:paraId="6141656E" w14:textId="77777777" w:rsidR="00A23AEE" w:rsidRPr="00A23AEE" w:rsidRDefault="00A23AEE" w:rsidP="00A23AEE">
      <w:r w:rsidRPr="00A23AEE">
        <w:t xml:space="preserve">Suppose that the random variable </w:t>
      </w:r>
      <w:r w:rsidRPr="00A23AEE">
        <w:rPr>
          <w:rFonts w:ascii="Cambria Math" w:hAnsi="Cambria Math" w:cs="Cambria Math"/>
        </w:rPr>
        <w:t>𝑋</w:t>
      </w:r>
      <w:r w:rsidRPr="00A23AEE">
        <w:t xml:space="preserve"> has the following distribution:</w:t>
      </w:r>
    </w:p>
    <w:p w14:paraId="24DD0959" w14:textId="77777777" w:rsidR="00A23AEE" w:rsidRPr="00A23AEE" w:rsidRDefault="00A23AEE" w:rsidP="00A23AEE">
      <w:pPr>
        <w:ind w:firstLine="720"/>
      </w:pPr>
      <w:r w:rsidRPr="00A23AEE">
        <w:rPr>
          <w:rFonts w:ascii="Cambria Math" w:hAnsi="Cambria Math" w:cs="Cambria Math"/>
        </w:rPr>
        <w:t>𝑃</w:t>
      </w:r>
      <w:proofErr w:type="gramStart"/>
      <w:r w:rsidRPr="00A23AEE">
        <w:t>(</w:t>
      </w:r>
      <w:r w:rsidRPr="00A23AEE">
        <w:rPr>
          <w:rFonts w:ascii="Cambria Math" w:hAnsi="Cambria Math" w:cs="Cambria Math"/>
        </w:rPr>
        <w:t>𝑋</w:t>
      </w:r>
      <w:r w:rsidRPr="00A23AEE">
        <w:t>=1)=</w:t>
      </w:r>
      <w:proofErr w:type="gramEnd"/>
      <w:r w:rsidRPr="00A23AEE">
        <w:t xml:space="preserve">0.2, </w:t>
      </w:r>
      <w:proofErr w:type="gramStart"/>
      <w:r w:rsidRPr="00A23AEE">
        <w:rPr>
          <w:rFonts w:ascii="Cambria Math" w:hAnsi="Cambria Math" w:cs="Cambria Math"/>
        </w:rPr>
        <w:t>𝑃</w:t>
      </w:r>
      <w:r w:rsidRPr="00A23AEE">
        <w:t>(</w:t>
      </w:r>
      <w:r w:rsidRPr="00A23AEE">
        <w:rPr>
          <w:rFonts w:ascii="Cambria Math" w:hAnsi="Cambria Math" w:cs="Cambria Math"/>
        </w:rPr>
        <w:t>𝑋</w:t>
      </w:r>
      <w:r w:rsidRPr="00A23AEE">
        <w:t>=2)=</w:t>
      </w:r>
      <w:proofErr w:type="gramEnd"/>
      <w:r w:rsidRPr="00A23AEE">
        <w:t xml:space="preserve">0.6, </w:t>
      </w:r>
      <w:proofErr w:type="gramStart"/>
      <w:r w:rsidRPr="00A23AEE">
        <w:rPr>
          <w:rFonts w:ascii="Cambria Math" w:hAnsi="Cambria Math" w:cs="Cambria Math"/>
        </w:rPr>
        <w:t>𝑃</w:t>
      </w:r>
      <w:r w:rsidRPr="00A23AEE">
        <w:t>(</w:t>
      </w:r>
      <w:r w:rsidRPr="00A23AEE">
        <w:rPr>
          <w:rFonts w:ascii="Cambria Math" w:hAnsi="Cambria Math" w:cs="Cambria Math"/>
        </w:rPr>
        <w:t>𝑋</w:t>
      </w:r>
      <w:r w:rsidRPr="00A23AEE">
        <w:t>=3)=</w:t>
      </w:r>
      <w:proofErr w:type="gramEnd"/>
      <w:r w:rsidRPr="00A23AEE">
        <w:t>0.2</w:t>
      </w:r>
    </w:p>
    <w:p w14:paraId="7C0B6C4D" w14:textId="77777777" w:rsidR="00A23AEE" w:rsidRDefault="00A23AEE" w:rsidP="00A23AEE">
      <w:proofErr w:type="gramStart"/>
      <w:r w:rsidRPr="00A23AEE">
        <w:t xml:space="preserve">Let </w:t>
      </w:r>
      <w:r w:rsidRPr="00A23AEE">
        <w:rPr>
          <w:rFonts w:ascii="Cambria Math" w:hAnsi="Cambria Math" w:cs="Cambria Math"/>
        </w:rPr>
        <w:t>𝑌</w:t>
      </w:r>
      <w:proofErr w:type="gramEnd"/>
      <w:r w:rsidRPr="00A23AEE">
        <w:t>=</w:t>
      </w:r>
      <w:proofErr w:type="gramStart"/>
      <w:r w:rsidRPr="00A23AEE">
        <w:t>2</w:t>
      </w:r>
      <w:r w:rsidRPr="00A23AEE">
        <w:rPr>
          <w:rFonts w:ascii="Cambria Math" w:hAnsi="Cambria Math" w:cs="Cambria Math"/>
        </w:rPr>
        <w:t>𝑋</w:t>
      </w:r>
      <w:r w:rsidRPr="00A23AEE">
        <w:t>+</w:t>
      </w:r>
      <w:proofErr w:type="gramEnd"/>
      <w:r w:rsidRPr="00A23AEE">
        <w:t xml:space="preserve">5. That is, </w:t>
      </w:r>
    </w:p>
    <w:p w14:paraId="52D7DA45" w14:textId="77777777" w:rsidR="00A23AEE" w:rsidRDefault="00A23AEE" w:rsidP="00A23AEE">
      <w:pPr>
        <w:ind w:firstLine="720"/>
      </w:pPr>
      <w:r w:rsidRPr="00A23AEE">
        <w:rPr>
          <w:rFonts w:ascii="Cambria Math" w:hAnsi="Cambria Math" w:cs="Cambria Math"/>
        </w:rPr>
        <w:t>𝑃</w:t>
      </w:r>
      <w:proofErr w:type="gramStart"/>
      <w:r w:rsidRPr="00A23AEE">
        <w:t>(</w:t>
      </w:r>
      <w:r w:rsidRPr="00A23AEE">
        <w:rPr>
          <w:rFonts w:ascii="Cambria Math" w:hAnsi="Cambria Math" w:cs="Cambria Math"/>
        </w:rPr>
        <w:t>𝑌</w:t>
      </w:r>
      <w:r w:rsidRPr="00A23AEE">
        <w:t>=7)=</w:t>
      </w:r>
      <w:proofErr w:type="gramEnd"/>
      <w:r w:rsidRPr="00A23AEE">
        <w:t xml:space="preserve">0.2, </w:t>
      </w:r>
      <w:proofErr w:type="gramStart"/>
      <w:r w:rsidRPr="00A23AEE">
        <w:rPr>
          <w:rFonts w:ascii="Cambria Math" w:hAnsi="Cambria Math" w:cs="Cambria Math"/>
        </w:rPr>
        <w:t>𝑃</w:t>
      </w:r>
      <w:r w:rsidRPr="00A23AEE">
        <w:t>(</w:t>
      </w:r>
      <w:r w:rsidRPr="00A23AEE">
        <w:rPr>
          <w:rFonts w:ascii="Cambria Math" w:hAnsi="Cambria Math" w:cs="Cambria Math"/>
        </w:rPr>
        <w:t>𝑌</w:t>
      </w:r>
      <w:r w:rsidRPr="00A23AEE">
        <w:t>=9)=</w:t>
      </w:r>
      <w:proofErr w:type="gramEnd"/>
      <w:r w:rsidRPr="00A23AEE">
        <w:t>0.6,</w:t>
      </w:r>
      <w:r>
        <w:t xml:space="preserve"> </w:t>
      </w:r>
      <w:proofErr w:type="gramStart"/>
      <w:r w:rsidRPr="00A23AEE">
        <w:rPr>
          <w:rFonts w:ascii="Cambria Math" w:hAnsi="Cambria Math" w:cs="Cambria Math"/>
        </w:rPr>
        <w:t>𝑃</w:t>
      </w:r>
      <w:r w:rsidRPr="00A23AEE">
        <w:t>(</w:t>
      </w:r>
      <w:proofErr w:type="gramEnd"/>
      <w:r w:rsidRPr="00A23AEE">
        <w:rPr>
          <w:rFonts w:ascii="Cambria Math" w:hAnsi="Cambria Math" w:cs="Cambria Math"/>
        </w:rPr>
        <w:t>𝑌</w:t>
      </w:r>
      <w:r w:rsidRPr="00A23AEE">
        <w:t xml:space="preserve"> = 11) = 0.2. </w:t>
      </w:r>
    </w:p>
    <w:p w14:paraId="4D2B8E39" w14:textId="7BD0E4EF" w:rsidR="00A23AEE" w:rsidRDefault="00A23AEE" w:rsidP="00A23AEE">
      <w:r w:rsidRPr="00A23AEE">
        <w:t>Determine the correlation</w:t>
      </w:r>
      <w:r>
        <w:t xml:space="preserve"> </w:t>
      </w:r>
      <w:r w:rsidRPr="00A23AEE">
        <w:t xml:space="preserve">between </w:t>
      </w:r>
      <w:r w:rsidRPr="00A23AEE">
        <w:rPr>
          <w:rFonts w:ascii="Cambria Math" w:hAnsi="Cambria Math" w:cs="Cambria Math"/>
        </w:rPr>
        <w:t>𝑋</w:t>
      </w:r>
      <w:r w:rsidRPr="00A23AEE">
        <w:t xml:space="preserve"> and </w:t>
      </w:r>
      <w:r w:rsidRPr="00A23AEE">
        <w:rPr>
          <w:rFonts w:ascii="Cambria Math" w:hAnsi="Cambria Math" w:cs="Cambria Math"/>
        </w:rPr>
        <w:t>𝑌</w:t>
      </w:r>
      <w:r w:rsidRPr="00A23AEE">
        <w:t>.</w:t>
      </w:r>
    </w:p>
    <w:p w14:paraId="4FB27240" w14:textId="490E6721" w:rsidR="00B64F14" w:rsidRDefault="00B64F14" w:rsidP="00A23AEE">
      <w:r>
        <w:t>Solution:</w:t>
      </w:r>
    </w:p>
    <w:p w14:paraId="6E0D9E71" w14:textId="068ECA01" w:rsidR="00B64F14" w:rsidRDefault="00B64F14" w:rsidP="00A23AEE">
      <w:r>
        <w:t>Note, the joint distribution is:</w:t>
      </w:r>
    </w:p>
    <w:tbl>
      <w:tblPr>
        <w:tblStyle w:val="TableGrid"/>
        <w:tblW w:w="5626" w:type="dxa"/>
        <w:tblInd w:w="60" w:type="dxa"/>
        <w:tblLook w:val="04A0" w:firstRow="1" w:lastRow="0" w:firstColumn="1" w:lastColumn="0" w:noHBand="0" w:noVBand="1"/>
      </w:tblPr>
      <w:tblGrid>
        <w:gridCol w:w="1928"/>
        <w:gridCol w:w="588"/>
        <w:gridCol w:w="588"/>
        <w:gridCol w:w="588"/>
        <w:gridCol w:w="1934"/>
      </w:tblGrid>
      <w:tr w:rsidR="00A23AEE" w:rsidRPr="00A23AEE" w14:paraId="0675CB3D" w14:textId="77777777" w:rsidTr="00A23AEE">
        <w:tc>
          <w:tcPr>
            <w:tcW w:w="1928" w:type="dxa"/>
          </w:tcPr>
          <w:p w14:paraId="52C10790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b/>
                <w:bCs/>
                <w:sz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</w:rPr>
                  <m:t>X\Y</m:t>
                </m:r>
              </m:oMath>
            </m:oMathPara>
          </w:p>
        </w:tc>
        <w:tc>
          <w:tcPr>
            <w:tcW w:w="588" w:type="dxa"/>
          </w:tcPr>
          <w:p w14:paraId="524C0FA1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b/>
                <w:bCs/>
                <w:sz w:val="20"/>
              </w:rPr>
            </w:pPr>
            <w:r w:rsidRPr="00A23AEE">
              <w:rPr>
                <w:rFonts w:ascii="Cambria Math" w:hAnsi="Cambria Math"/>
                <w:b/>
                <w:bCs/>
                <w:sz w:val="20"/>
              </w:rPr>
              <w:t>7</w:t>
            </w:r>
          </w:p>
        </w:tc>
        <w:tc>
          <w:tcPr>
            <w:tcW w:w="588" w:type="dxa"/>
          </w:tcPr>
          <w:p w14:paraId="4B00780B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b/>
                <w:bCs/>
                <w:sz w:val="20"/>
              </w:rPr>
            </w:pPr>
            <w:r w:rsidRPr="00A23AEE">
              <w:rPr>
                <w:rFonts w:ascii="Cambria Math" w:hAnsi="Cambria Math"/>
                <w:b/>
                <w:bCs/>
                <w:sz w:val="20"/>
              </w:rPr>
              <w:t>9</w:t>
            </w:r>
          </w:p>
        </w:tc>
        <w:tc>
          <w:tcPr>
            <w:tcW w:w="588" w:type="dxa"/>
          </w:tcPr>
          <w:p w14:paraId="6C0A0EB1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b/>
                <w:bCs/>
                <w:sz w:val="20"/>
              </w:rPr>
            </w:pPr>
            <w:r w:rsidRPr="00A23AEE">
              <w:rPr>
                <w:rFonts w:ascii="Cambria Math" w:hAnsi="Cambria Math"/>
                <w:b/>
                <w:bCs/>
                <w:sz w:val="20"/>
              </w:rPr>
              <w:t>11</w:t>
            </w:r>
          </w:p>
        </w:tc>
        <w:tc>
          <w:tcPr>
            <w:tcW w:w="1934" w:type="dxa"/>
          </w:tcPr>
          <w:p w14:paraId="58E28E31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b/>
                <w:bCs/>
                <w:sz w:val="20"/>
              </w:rPr>
            </w:pPr>
            <w:r w:rsidRPr="00A23AEE">
              <w:rPr>
                <w:rFonts w:ascii="Cambria Math" w:hAnsi="Cambria Math"/>
                <w:b/>
                <w:bCs/>
                <w:sz w:val="20"/>
              </w:rPr>
              <w:t xml:space="preserve">Marginal </w:t>
            </w:r>
            <m:oMath>
              <m:r>
                <w:rPr>
                  <w:rFonts w:ascii="Cambria Math" w:hAnsi="Cambria Math"/>
                  <w:sz w:val="20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X=x</m:t>
                  </m:r>
                </m:e>
              </m:d>
            </m:oMath>
          </w:p>
        </w:tc>
      </w:tr>
      <w:tr w:rsidR="00A23AEE" w:rsidRPr="00A23AEE" w14:paraId="7EED1EE0" w14:textId="77777777" w:rsidTr="00A23AEE">
        <w:tc>
          <w:tcPr>
            <w:tcW w:w="1928" w:type="dxa"/>
          </w:tcPr>
          <w:p w14:paraId="7002AA0A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sz w:val="20"/>
              </w:rPr>
              <w:t>1</w:t>
            </w:r>
          </w:p>
        </w:tc>
        <w:tc>
          <w:tcPr>
            <w:tcW w:w="588" w:type="dxa"/>
          </w:tcPr>
          <w:p w14:paraId="31423B64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sz w:val="20"/>
              </w:rPr>
              <w:t>0.2</w:t>
            </w:r>
          </w:p>
        </w:tc>
        <w:tc>
          <w:tcPr>
            <w:tcW w:w="588" w:type="dxa"/>
          </w:tcPr>
          <w:p w14:paraId="54ED4B9C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sz w:val="20"/>
              </w:rPr>
              <w:t>0</w:t>
            </w:r>
          </w:p>
        </w:tc>
        <w:tc>
          <w:tcPr>
            <w:tcW w:w="588" w:type="dxa"/>
          </w:tcPr>
          <w:p w14:paraId="2E7A892C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sz w:val="20"/>
              </w:rPr>
              <w:t>0</w:t>
            </w:r>
          </w:p>
        </w:tc>
        <w:tc>
          <w:tcPr>
            <w:tcW w:w="1934" w:type="dxa"/>
          </w:tcPr>
          <w:p w14:paraId="2DED2D3C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sz w:val="20"/>
              </w:rPr>
              <w:t>0.2</w:t>
            </w:r>
          </w:p>
        </w:tc>
      </w:tr>
      <w:tr w:rsidR="00A23AEE" w:rsidRPr="00A23AEE" w14:paraId="059B2AEE" w14:textId="77777777" w:rsidTr="00A23AEE">
        <w:tc>
          <w:tcPr>
            <w:tcW w:w="1928" w:type="dxa"/>
          </w:tcPr>
          <w:p w14:paraId="69C66D89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sz w:val="20"/>
              </w:rPr>
              <w:t>2</w:t>
            </w:r>
          </w:p>
        </w:tc>
        <w:tc>
          <w:tcPr>
            <w:tcW w:w="588" w:type="dxa"/>
          </w:tcPr>
          <w:p w14:paraId="7C650BD7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sz w:val="20"/>
              </w:rPr>
              <w:t>0</w:t>
            </w:r>
          </w:p>
        </w:tc>
        <w:tc>
          <w:tcPr>
            <w:tcW w:w="588" w:type="dxa"/>
          </w:tcPr>
          <w:p w14:paraId="4B842699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sz w:val="20"/>
              </w:rPr>
              <w:t>0.6</w:t>
            </w:r>
          </w:p>
        </w:tc>
        <w:tc>
          <w:tcPr>
            <w:tcW w:w="588" w:type="dxa"/>
          </w:tcPr>
          <w:p w14:paraId="27C9A036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sz w:val="20"/>
              </w:rPr>
              <w:t>0</w:t>
            </w:r>
          </w:p>
        </w:tc>
        <w:tc>
          <w:tcPr>
            <w:tcW w:w="1934" w:type="dxa"/>
          </w:tcPr>
          <w:p w14:paraId="7D140F48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sz w:val="20"/>
              </w:rPr>
              <w:t>0.6</w:t>
            </w:r>
          </w:p>
        </w:tc>
      </w:tr>
      <w:tr w:rsidR="00A23AEE" w:rsidRPr="00A23AEE" w14:paraId="7B5ECD07" w14:textId="77777777" w:rsidTr="00A23AEE">
        <w:tc>
          <w:tcPr>
            <w:tcW w:w="1928" w:type="dxa"/>
          </w:tcPr>
          <w:p w14:paraId="2CCAA3FC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sz w:val="20"/>
              </w:rPr>
              <w:t>3</w:t>
            </w:r>
          </w:p>
        </w:tc>
        <w:tc>
          <w:tcPr>
            <w:tcW w:w="588" w:type="dxa"/>
          </w:tcPr>
          <w:p w14:paraId="7501C4DF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sz w:val="20"/>
              </w:rPr>
              <w:t>0</w:t>
            </w:r>
          </w:p>
        </w:tc>
        <w:tc>
          <w:tcPr>
            <w:tcW w:w="588" w:type="dxa"/>
          </w:tcPr>
          <w:p w14:paraId="5FEAA668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sz w:val="20"/>
              </w:rPr>
              <w:t>0</w:t>
            </w:r>
          </w:p>
        </w:tc>
        <w:tc>
          <w:tcPr>
            <w:tcW w:w="588" w:type="dxa"/>
          </w:tcPr>
          <w:p w14:paraId="47FEC650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sz w:val="20"/>
              </w:rPr>
              <w:t>0.2</w:t>
            </w:r>
          </w:p>
        </w:tc>
        <w:tc>
          <w:tcPr>
            <w:tcW w:w="1934" w:type="dxa"/>
          </w:tcPr>
          <w:p w14:paraId="140ABF6F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sz w:val="20"/>
              </w:rPr>
              <w:t>0.2</w:t>
            </w:r>
          </w:p>
        </w:tc>
      </w:tr>
      <w:tr w:rsidR="00A23AEE" w:rsidRPr="00A23AEE" w14:paraId="5FE99E2B" w14:textId="77777777" w:rsidTr="00A23AEE">
        <w:tc>
          <w:tcPr>
            <w:tcW w:w="1928" w:type="dxa"/>
          </w:tcPr>
          <w:p w14:paraId="7EEC7F39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b/>
                <w:bCs/>
                <w:sz w:val="20"/>
              </w:rPr>
            </w:pPr>
            <w:r w:rsidRPr="00A23AEE">
              <w:rPr>
                <w:rFonts w:ascii="Cambria Math" w:hAnsi="Cambria Math"/>
                <w:b/>
                <w:bCs/>
                <w:sz w:val="20"/>
              </w:rPr>
              <w:t xml:space="preserve">Marginal </w:t>
            </w:r>
            <m:oMath>
              <m:r>
                <w:rPr>
                  <w:rFonts w:ascii="Cambria Math" w:hAnsi="Cambria Math"/>
                  <w:sz w:val="20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sz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</w:rPr>
                    <m:t>Y=y</m:t>
                  </m:r>
                </m:e>
              </m:d>
            </m:oMath>
          </w:p>
        </w:tc>
        <w:tc>
          <w:tcPr>
            <w:tcW w:w="588" w:type="dxa"/>
          </w:tcPr>
          <w:p w14:paraId="51D9AD4F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b/>
                <w:bCs/>
                <w:sz w:val="20"/>
              </w:rPr>
              <w:t>0.2</w:t>
            </w:r>
          </w:p>
        </w:tc>
        <w:tc>
          <w:tcPr>
            <w:tcW w:w="588" w:type="dxa"/>
          </w:tcPr>
          <w:p w14:paraId="26DA966E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b/>
                <w:bCs/>
                <w:sz w:val="20"/>
              </w:rPr>
              <w:t>0.6</w:t>
            </w:r>
          </w:p>
        </w:tc>
        <w:tc>
          <w:tcPr>
            <w:tcW w:w="588" w:type="dxa"/>
          </w:tcPr>
          <w:p w14:paraId="2AC9AE90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b/>
                <w:bCs/>
                <w:sz w:val="20"/>
              </w:rPr>
              <w:t>0.2</w:t>
            </w:r>
          </w:p>
        </w:tc>
        <w:tc>
          <w:tcPr>
            <w:tcW w:w="1934" w:type="dxa"/>
          </w:tcPr>
          <w:p w14:paraId="163A916C" w14:textId="77777777" w:rsidR="00A23AEE" w:rsidRPr="00A23AEE" w:rsidRDefault="00A23AEE" w:rsidP="00B03382">
            <w:pPr>
              <w:jc w:val="left"/>
              <w:rPr>
                <w:rFonts w:ascii="Cambria Math" w:hAnsi="Cambria Math"/>
                <w:sz w:val="20"/>
              </w:rPr>
            </w:pPr>
            <w:r w:rsidRPr="00A23AEE">
              <w:rPr>
                <w:rFonts w:ascii="Cambria Math" w:hAnsi="Cambria Math"/>
                <w:b/>
                <w:bCs/>
                <w:sz w:val="20"/>
              </w:rPr>
              <w:t>1.0</w:t>
            </w:r>
          </w:p>
        </w:tc>
      </w:tr>
    </w:tbl>
    <w:p w14:paraId="0628297A" w14:textId="77777777" w:rsidR="00A23AEE" w:rsidRDefault="00A23AEE" w:rsidP="00A23AEE"/>
    <w:p w14:paraId="1F7A4B33" w14:textId="132CEE97" w:rsidR="00B64F14" w:rsidRDefault="00B64F14" w:rsidP="000B1D74">
      <w:pPr>
        <w:pStyle w:val="ListParagraph"/>
        <w:numPr>
          <w:ilvl w:val="0"/>
          <w:numId w:val="31"/>
        </w:numPr>
      </w:pPr>
      <w:r>
        <w:t>Intuitively, the correlation is 1 because Y is completely determined by X, i.e. Y=2X+5</w:t>
      </w:r>
    </w:p>
    <w:p w14:paraId="033BED26" w14:textId="77777777" w:rsidR="00B64F14" w:rsidRDefault="00B64F14">
      <w:pPr>
        <w:spacing w:line="259" w:lineRule="auto"/>
        <w:jc w:val="left"/>
      </w:pPr>
      <w:r>
        <w:br w:type="page"/>
      </w:r>
    </w:p>
    <w:p w14:paraId="3A1562D6" w14:textId="0975B20A" w:rsidR="00B64F14" w:rsidRDefault="00B64F14" w:rsidP="00A23AEE">
      <w:r>
        <w:lastRenderedPageBreak/>
        <w:t>Worked out:</w:t>
      </w:r>
    </w:p>
    <w:tbl>
      <w:tblPr>
        <w:tblW w:w="16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678"/>
      </w:tblGrid>
      <w:tr w:rsidR="00B64F14" w:rsidRPr="00B64F14" w14:paraId="39E143F7" w14:textId="77777777" w:rsidTr="00B64F14">
        <w:trPr>
          <w:trHeight w:val="30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8BE6CAE" w14:textId="77777777" w:rsidR="00B64F14" w:rsidRPr="00B64F14" w:rsidRDefault="00B64F14" w:rsidP="00B64F14">
            <w:pPr>
              <w:spacing w:after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64F14">
              <w:rPr>
                <w:rFonts w:ascii="Cambria" w:eastAsia="Times New Roman" w:hAnsi="Cambria" w:cs="Segoe UI"/>
              </w:rPr>
              <w:t>Quantity 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C5C3EC8" w14:textId="77777777" w:rsidR="00B64F14" w:rsidRPr="00B64F14" w:rsidRDefault="00B64F14" w:rsidP="00B64F14">
            <w:pPr>
              <w:spacing w:after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64F14">
              <w:rPr>
                <w:rFonts w:ascii="Cambria" w:eastAsia="Times New Roman" w:hAnsi="Cambria" w:cs="Segoe UI"/>
              </w:rPr>
              <w:t>Value </w:t>
            </w:r>
          </w:p>
        </w:tc>
      </w:tr>
      <w:tr w:rsidR="00B64F14" w:rsidRPr="00B64F14" w14:paraId="61B65685" w14:textId="77777777" w:rsidTr="00B64F14">
        <w:trPr>
          <w:trHeight w:val="30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F9353F" w14:textId="77777777" w:rsidR="00B64F14" w:rsidRPr="00B64F14" w:rsidRDefault="00B64F14" w:rsidP="00B64F14">
            <w:pPr>
              <w:spacing w:after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64F14">
              <w:rPr>
                <w:rFonts w:ascii="Cambria" w:eastAsia="Times New Roman" w:hAnsi="Cambria" w:cs="Segoe UI"/>
              </w:rPr>
              <w:t>E[X] 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07C758D" w14:textId="77777777" w:rsidR="00B64F14" w:rsidRPr="00B64F14" w:rsidRDefault="00B64F14" w:rsidP="00B64F14">
            <w:pPr>
              <w:spacing w:after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64F14">
              <w:rPr>
                <w:rFonts w:ascii="Cambria" w:eastAsia="Times New Roman" w:hAnsi="Cambria" w:cs="Segoe UI"/>
              </w:rPr>
              <w:t>2 </w:t>
            </w:r>
          </w:p>
        </w:tc>
      </w:tr>
      <w:tr w:rsidR="00B64F14" w:rsidRPr="00B64F14" w14:paraId="5C813253" w14:textId="77777777" w:rsidTr="00B64F14">
        <w:trPr>
          <w:trHeight w:val="30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222447" w14:textId="77777777" w:rsidR="00B64F14" w:rsidRPr="00B64F14" w:rsidRDefault="00B64F14" w:rsidP="00B64F14">
            <w:pPr>
              <w:spacing w:after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64F14">
              <w:rPr>
                <w:rFonts w:ascii="Cambria" w:eastAsia="Times New Roman" w:hAnsi="Cambria" w:cs="Segoe UI"/>
              </w:rPr>
              <w:t>Var(X) 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7D68A37" w14:textId="77777777" w:rsidR="00B64F14" w:rsidRPr="00B64F14" w:rsidRDefault="00B64F14" w:rsidP="00B64F14">
            <w:pPr>
              <w:spacing w:after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64F14">
              <w:rPr>
                <w:rFonts w:ascii="Cambria" w:eastAsia="Times New Roman" w:hAnsi="Cambria" w:cs="Segoe UI"/>
              </w:rPr>
              <w:t>0.4 </w:t>
            </w:r>
          </w:p>
        </w:tc>
      </w:tr>
      <w:tr w:rsidR="00B64F14" w:rsidRPr="00B64F14" w14:paraId="5026186D" w14:textId="77777777" w:rsidTr="00B64F14">
        <w:trPr>
          <w:trHeight w:val="30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748BE4" w14:textId="77777777" w:rsidR="00B64F14" w:rsidRPr="00B64F14" w:rsidRDefault="00B64F14" w:rsidP="00B64F14">
            <w:pPr>
              <w:spacing w:after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64F14">
              <w:rPr>
                <w:rFonts w:ascii="Cambria" w:eastAsia="Times New Roman" w:hAnsi="Cambria" w:cs="Segoe UI"/>
              </w:rPr>
              <w:t>E[Y] 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279FB2" w14:textId="77777777" w:rsidR="00B64F14" w:rsidRPr="00B64F14" w:rsidRDefault="00B64F14" w:rsidP="00B64F14">
            <w:pPr>
              <w:spacing w:after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64F14">
              <w:rPr>
                <w:rFonts w:ascii="Cambria" w:eastAsia="Times New Roman" w:hAnsi="Cambria" w:cs="Segoe UI"/>
              </w:rPr>
              <w:t>9 </w:t>
            </w:r>
          </w:p>
        </w:tc>
      </w:tr>
      <w:tr w:rsidR="00B64F14" w:rsidRPr="00B64F14" w14:paraId="016B3E50" w14:textId="77777777" w:rsidTr="00B64F14">
        <w:trPr>
          <w:trHeight w:val="30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083E03E" w14:textId="77777777" w:rsidR="00B64F14" w:rsidRPr="00B64F14" w:rsidRDefault="00B64F14" w:rsidP="00B64F14">
            <w:pPr>
              <w:spacing w:after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64F14">
              <w:rPr>
                <w:rFonts w:ascii="Cambria" w:eastAsia="Times New Roman" w:hAnsi="Cambria" w:cs="Segoe UI"/>
              </w:rPr>
              <w:t>Var(Y) 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3E91C6" w14:textId="77777777" w:rsidR="00B64F14" w:rsidRPr="00B64F14" w:rsidRDefault="00B64F14" w:rsidP="00B64F14">
            <w:pPr>
              <w:spacing w:after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64F14">
              <w:rPr>
                <w:rFonts w:ascii="Cambria" w:eastAsia="Times New Roman" w:hAnsi="Cambria" w:cs="Segoe UI"/>
              </w:rPr>
              <w:t>1.6 </w:t>
            </w:r>
          </w:p>
        </w:tc>
      </w:tr>
      <w:tr w:rsidR="00B64F14" w:rsidRPr="00B64F14" w14:paraId="2D366C2D" w14:textId="77777777" w:rsidTr="00B64F14">
        <w:trPr>
          <w:trHeight w:val="300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422D53" w14:textId="77777777" w:rsidR="00B64F14" w:rsidRPr="00B64F14" w:rsidRDefault="00B64F14" w:rsidP="00B64F14">
            <w:pPr>
              <w:spacing w:after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64F14">
              <w:rPr>
                <w:rFonts w:ascii="Cambria" w:eastAsia="Times New Roman" w:hAnsi="Cambria" w:cs="Segoe UI"/>
              </w:rPr>
              <w:t>Cov(</w:t>
            </w:r>
            <w:proofErr w:type="gramStart"/>
            <w:r w:rsidRPr="00B64F14">
              <w:rPr>
                <w:rFonts w:ascii="Cambria" w:eastAsia="Times New Roman" w:hAnsi="Cambria" w:cs="Segoe UI"/>
              </w:rPr>
              <w:t>X,Y</w:t>
            </w:r>
            <w:proofErr w:type="gramEnd"/>
            <w:r w:rsidRPr="00B64F14">
              <w:rPr>
                <w:rFonts w:ascii="Cambria" w:eastAsia="Times New Roman" w:hAnsi="Cambria" w:cs="Segoe UI"/>
              </w:rPr>
              <w:t>) 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D18DB7" w14:textId="77777777" w:rsidR="00B64F14" w:rsidRPr="00B64F14" w:rsidRDefault="00B64F14" w:rsidP="00B64F14">
            <w:pPr>
              <w:spacing w:after="0"/>
              <w:jc w:val="lef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B64F14">
              <w:rPr>
                <w:rFonts w:ascii="Cambria" w:eastAsia="Times New Roman" w:hAnsi="Cambria" w:cs="Segoe UI"/>
              </w:rPr>
              <w:t>0.8 </w:t>
            </w:r>
          </w:p>
        </w:tc>
      </w:tr>
    </w:tbl>
    <w:p w14:paraId="290724F5" w14:textId="77777777" w:rsidR="00B64F14" w:rsidRDefault="00B64F14" w:rsidP="00A23AEE"/>
    <w:p w14:paraId="5C5FF657" w14:textId="72BA6440" w:rsidR="00B80502" w:rsidRPr="00B80502" w:rsidRDefault="00000000" w:rsidP="00A23AEE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ρ</m:t>
              </m:r>
            </m:e>
            <m:sub>
              <m:r>
                <w:rPr>
                  <w:rFonts w:ascii="Cambria Math" w:hAnsi="Cambria Math"/>
                </w:rPr>
                <m:t>XY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cov(X,Y)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0.8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0.4</m:t>
                  </m:r>
                </m:e>
              </m:ra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1.6</m:t>
                  </m:r>
                </m:e>
              </m:ra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0.8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0.4*1.6</m:t>
                  </m:r>
                </m:e>
              </m:ra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0.8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0.64</m:t>
                  </m:r>
                </m:e>
              </m:rad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0.8</m:t>
              </m:r>
            </m:num>
            <m:den>
              <m:r>
                <w:rPr>
                  <w:rFonts w:ascii="Cambria Math" w:hAnsi="Cambria Math"/>
                </w:rPr>
                <m:t>0.8</m:t>
              </m:r>
            </m:den>
          </m:f>
          <m:r>
            <w:rPr>
              <w:rFonts w:ascii="Cambria Math" w:eastAsiaTheme="minorEastAsia" w:hAnsi="Cambria Math"/>
            </w:rPr>
            <m:t>=1</m:t>
          </m:r>
        </m:oMath>
      </m:oMathPara>
    </w:p>
    <w:p w14:paraId="10DA5D0E" w14:textId="7EB78BC2" w:rsidR="0078188B" w:rsidRDefault="0078188B" w:rsidP="0078188B">
      <w:pPr>
        <w:pStyle w:val="Heading1"/>
      </w:pPr>
      <w:bookmarkStart w:id="13" w:name="_Toc239506271"/>
      <w:r>
        <w:t>(SKIP) Common Joint Distributions</w:t>
      </w:r>
      <w:bookmarkEnd w:id="13"/>
    </w:p>
    <w:p w14:paraId="2753B6A2" w14:textId="77777777" w:rsidR="0078188B" w:rsidRDefault="0078188B" w:rsidP="0078188B"/>
    <w:p w14:paraId="740EBC39" w14:textId="2E93C8DB" w:rsidR="0078188B" w:rsidRPr="0078188B" w:rsidRDefault="0078188B" w:rsidP="0078188B">
      <w:pPr>
        <w:pStyle w:val="Heading1"/>
      </w:pPr>
      <w:bookmarkStart w:id="14" w:name="_Toc239506272"/>
      <w:r w:rsidRPr="0078188B">
        <w:t>Linear Functions of Random Variables</w:t>
      </w:r>
      <w:bookmarkEnd w:id="14"/>
    </w:p>
    <w:p w14:paraId="347A55E2" w14:textId="77777777" w:rsidR="00B80502" w:rsidRPr="00B80502" w:rsidRDefault="00B80502" w:rsidP="00B80502">
      <w:r w:rsidRPr="00B80502">
        <w:t>A random variable is sometimes defined as a function of one or more random variables.</w:t>
      </w:r>
    </w:p>
    <w:p w14:paraId="543DA17B" w14:textId="258DB2F3" w:rsidR="00B80502" w:rsidRPr="00B80502" w:rsidRDefault="00B80502" w:rsidP="00B80502">
      <w:r w:rsidRPr="00B80502">
        <w:t>A linear relationship</w:t>
      </w:r>
      <w:r>
        <w:t>:</w:t>
      </w:r>
    </w:p>
    <w:p w14:paraId="5B68D87A" w14:textId="33FAF3AA" w:rsidR="00B80502" w:rsidRPr="00B80502" w:rsidRDefault="00B80502" w:rsidP="00B80502">
      <w:pPr>
        <w:ind w:left="720" w:firstLine="72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Y=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+3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+5</m:t>
          </m:r>
        </m:oMath>
      </m:oMathPara>
    </w:p>
    <w:p w14:paraId="7AF5E33E" w14:textId="34594887" w:rsidR="00B80502" w:rsidRDefault="00B80502" w:rsidP="0078188B">
      <w:r w:rsidRPr="00B80502">
        <w:rPr>
          <w:noProof/>
        </w:rPr>
        <w:drawing>
          <wp:inline distT="0" distB="0" distL="0" distR="0" wp14:anchorId="60403683" wp14:editId="65666DC3">
            <wp:extent cx="5074920" cy="1216152"/>
            <wp:effectExtent l="0" t="0" r="0" b="3175"/>
            <wp:docPr id="1685636330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182611D0-E504-3739-4688-6AC39C4622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182611D0-E504-3739-4688-6AC39C4622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121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2148B" w14:textId="6CDBBF3D" w:rsidR="00B80502" w:rsidRDefault="00AD0994" w:rsidP="0078188B">
      <w:r w:rsidRPr="00AD0994">
        <w:rPr>
          <w:noProof/>
        </w:rPr>
        <w:drawing>
          <wp:inline distT="0" distB="0" distL="0" distR="0" wp14:anchorId="4C6FCE7E" wp14:editId="3941AF54">
            <wp:extent cx="4956048" cy="877824"/>
            <wp:effectExtent l="0" t="0" r="0" b="0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8A860C62-BDC9-128A-5205-97A29F0C4D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8A860C62-BDC9-128A-5205-97A29F0C4D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0994">
        <w:t xml:space="preserve"> </w:t>
      </w:r>
      <w:r w:rsidR="00B80502" w:rsidRPr="00B80502">
        <w:rPr>
          <w:noProof/>
        </w:rPr>
        <w:drawing>
          <wp:inline distT="0" distB="0" distL="0" distR="0" wp14:anchorId="365C3810" wp14:editId="15B17412">
            <wp:extent cx="5715000" cy="1682496"/>
            <wp:effectExtent l="0" t="0" r="0" b="0"/>
            <wp:docPr id="1372170166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F7B45762-B115-477F-3AF4-BDD5720E3D2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F7B45762-B115-477F-3AF4-BDD5720E3D2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F8414" w14:textId="77777777" w:rsidR="001315D0" w:rsidRPr="001315D0" w:rsidRDefault="001315D0" w:rsidP="001315D0">
      <w:pPr>
        <w:rPr>
          <w:b/>
          <w:bCs/>
          <w:u w:val="single"/>
        </w:rPr>
      </w:pPr>
      <w:r w:rsidRPr="001315D0">
        <w:rPr>
          <w:b/>
          <w:bCs/>
          <w:u w:val="single"/>
        </w:rPr>
        <w:t xml:space="preserve">Example: </w:t>
      </w:r>
    </w:p>
    <w:p w14:paraId="43E83F15" w14:textId="764AD5D9" w:rsidR="001315D0" w:rsidRPr="001315D0" w:rsidRDefault="001315D0" w:rsidP="001315D0">
      <w:pPr>
        <w:rPr>
          <w:rFonts w:eastAsiaTheme="minorEastAsia"/>
          <w:iCs/>
        </w:rPr>
      </w:pPr>
      <w:r>
        <w:t xml:space="preserve">Suppose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  <w:iCs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Theme="minorEastAsia"/>
          <w:iCs/>
        </w:rPr>
        <w:t xml:space="preserve"> are independent and </w:t>
      </w:r>
      <m:oMath>
        <m:r>
          <w:rPr>
            <w:rFonts w:ascii="Cambria Math" w:hAnsi="Cambria Math"/>
          </w:rPr>
          <m:t>Y=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+3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+5</m:t>
        </m:r>
      </m:oMath>
      <w:r>
        <w:rPr>
          <w:rFonts w:eastAsiaTheme="minorEastAsia"/>
          <w:iCs/>
        </w:rPr>
        <w:t xml:space="preserve">. Find the </w:t>
      </w:r>
      <w:proofErr w:type="gramStart"/>
      <w:r>
        <w:rPr>
          <w:rFonts w:eastAsiaTheme="minorEastAsia"/>
          <w:iCs/>
        </w:rPr>
        <w:t>mean</w:t>
      </w:r>
      <w:proofErr w:type="gramEnd"/>
      <w:r>
        <w:rPr>
          <w:rFonts w:eastAsiaTheme="minorEastAsia"/>
          <w:iCs/>
        </w:rPr>
        <w:t xml:space="preserve"> and variance of Y:</w:t>
      </w:r>
    </w:p>
    <w:p w14:paraId="7DD51CA4" w14:textId="09F35F9A" w:rsidR="001315D0" w:rsidRPr="001315D0" w:rsidRDefault="001315D0" w:rsidP="001315D0">
      <w:pPr>
        <w:ind w:left="36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Y</m:t>
              </m:r>
            </m:e>
          </m:d>
          <m:r>
            <w:rPr>
              <w:rFonts w:ascii="Cambria Math" w:hAnsi="Cambria Math"/>
            </w:rPr>
            <m:t>=E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+3E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+5</m:t>
          </m:r>
        </m:oMath>
      </m:oMathPara>
    </w:p>
    <w:p w14:paraId="73B8B3CA" w14:textId="364B9F1A" w:rsidR="001315D0" w:rsidRPr="001315D0" w:rsidRDefault="001315D0" w:rsidP="001315D0">
      <w:pPr>
        <w:ind w:left="360"/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V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Y</m:t>
              </m:r>
            </m:e>
          </m:d>
          <m:r>
            <w:rPr>
              <w:rFonts w:ascii="Cambria Math" w:hAnsi="Cambria Math"/>
            </w:rPr>
            <m:t>=V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V(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4394E74B" w14:textId="77777777" w:rsidR="001315D0" w:rsidRDefault="001315D0" w:rsidP="0078188B"/>
    <w:p w14:paraId="444004BC" w14:textId="67028466" w:rsidR="001315D0" w:rsidRDefault="001315D0" w:rsidP="0078188B">
      <w:pPr>
        <w:rPr>
          <w:b/>
          <w:bCs/>
          <w:u w:val="single"/>
        </w:rPr>
      </w:pPr>
      <w:r w:rsidRPr="001315D0">
        <w:rPr>
          <w:b/>
          <w:bCs/>
          <w:u w:val="single"/>
        </w:rPr>
        <w:t>Example:</w:t>
      </w:r>
    </w:p>
    <w:p w14:paraId="5B54E210" w14:textId="2BAE60CD" w:rsidR="001315D0" w:rsidRDefault="001315D0" w:rsidP="0078188B">
      <w:pPr>
        <w:rPr>
          <w:rFonts w:eastAsiaTheme="minorEastAsia"/>
          <w:iCs/>
        </w:rPr>
      </w:pPr>
      <w:r>
        <w:t xml:space="preserve">Suppose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  <w:iCs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eastAsiaTheme="minorEastAsia"/>
          <w:iCs/>
        </w:rPr>
        <w:t xml:space="preserve"> are independent and </w:t>
      </w:r>
      <m:oMath>
        <m:r>
          <w:rPr>
            <w:rFonts w:ascii="Cambria Math" w:hAnsi="Cambria Math"/>
          </w:rPr>
          <m:t>Y=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2X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+3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eastAsiaTheme="minorEastAsia"/>
          <w:iCs/>
        </w:rPr>
        <w:t xml:space="preserve">. </w:t>
      </w:r>
      <w:r w:rsidRPr="001315D0">
        <w:t xml:space="preserve">Assume that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m:rPr>
            <m:nor/>
          </m:rPr>
          <m:t>is normal with</m:t>
        </m:r>
        <m:r>
          <w:rPr>
            <w:rFonts w:ascii="Cambria Math" w:hAnsi="Cambria Math"/>
          </w:rPr>
          <m:t> E(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)=2</m:t>
        </m:r>
      </m:oMath>
      <w:r w:rsidRPr="001315D0">
        <w:t xml:space="preserve"> and standard deviation </w:t>
      </w:r>
      <m:oMath>
        <m:r>
          <w:rPr>
            <w:rFonts w:ascii="Cambria Math" w:hAnsi="Cambria Math"/>
          </w:rPr>
          <m:t>0.1</m:t>
        </m:r>
      </m:oMath>
      <w:r w:rsidRPr="001315D0">
        <w:t xml:space="preserve"> and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1315D0">
        <w:t xml:space="preserve"> is normal with </w:t>
      </w:r>
      <m:oMath>
        <m:r>
          <w:rPr>
            <w:rFonts w:ascii="Cambria Math" w:hAnsi="Cambria Math"/>
          </w:rPr>
          <m:t>E(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) = 5</m:t>
        </m:r>
      </m:oMath>
      <w:r w:rsidRPr="001315D0">
        <w:t xml:space="preserve"> and standard deviation </w:t>
      </w:r>
      <m:oMath>
        <m:r>
          <w:rPr>
            <w:rFonts w:ascii="Cambria Math" w:hAnsi="Cambria Math"/>
          </w:rPr>
          <m:t>0.2</m:t>
        </m:r>
      </m:oMath>
      <w:r w:rsidRPr="001315D0">
        <w:t>.</w:t>
      </w:r>
      <w:r>
        <w:t xml:space="preserve"> </w:t>
      </w:r>
      <w:r>
        <w:rPr>
          <w:rFonts w:eastAsiaTheme="minorEastAsia"/>
          <w:iCs/>
        </w:rPr>
        <w:t xml:space="preserve">Find the </w:t>
      </w:r>
      <w:proofErr w:type="gramStart"/>
      <w:r>
        <w:rPr>
          <w:rFonts w:eastAsiaTheme="minorEastAsia"/>
          <w:iCs/>
        </w:rPr>
        <w:t>mean</w:t>
      </w:r>
      <w:proofErr w:type="gramEnd"/>
      <w:r>
        <w:rPr>
          <w:rFonts w:eastAsiaTheme="minorEastAsia"/>
          <w:iCs/>
        </w:rPr>
        <w:t xml:space="preserve"> and variance of Y.</w:t>
      </w:r>
    </w:p>
    <w:p w14:paraId="3D7BED85" w14:textId="0AE99FCC" w:rsidR="001315D0" w:rsidRPr="001315D0" w:rsidRDefault="001315D0" w:rsidP="001315D0">
      <m:oMathPara>
        <m:oMath>
          <m:r>
            <w:rPr>
              <w:rFonts w:ascii="Cambria Math" w:hAnsi="Cambria Math"/>
            </w:rPr>
            <m:t>E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Y</m:t>
              </m:r>
            </m:e>
          </m:d>
          <m:r>
            <w:rPr>
              <w:rFonts w:ascii="Cambria Math" w:hAnsi="Cambria Math"/>
            </w:rPr>
            <m:t>=2E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+3E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e>
          </m:d>
        </m:oMath>
      </m:oMathPara>
    </w:p>
    <w:p w14:paraId="5653CC53" w14:textId="163A2E04" w:rsidR="001315D0" w:rsidRPr="001315D0" w:rsidRDefault="001315D0" w:rsidP="001315D0">
      <m:oMathPara>
        <m:oMath>
          <m:r>
            <w:rPr>
              <w:rFonts w:ascii="Cambria Math" w:hAnsi="Cambria Math"/>
            </w:rPr>
            <m:t>=2×2+3×5=19</m:t>
          </m:r>
        </m:oMath>
      </m:oMathPara>
    </w:p>
    <w:p w14:paraId="67D27127" w14:textId="0FC15BC1" w:rsidR="001315D0" w:rsidRPr="001315D0" w:rsidRDefault="001315D0" w:rsidP="001315D0">
      <m:oMathPara>
        <m:oMath>
          <m:r>
            <w:rPr>
              <w:rFonts w:ascii="Cambria Math" w:hAnsi="Cambria Math"/>
            </w:rPr>
            <m:t>V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Y</m:t>
              </m:r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V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V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e>
          </m:d>
        </m:oMath>
      </m:oMathPara>
    </w:p>
    <w:p w14:paraId="0F4BDFAE" w14:textId="7B6A6B73" w:rsidR="001315D0" w:rsidRPr="001315D0" w:rsidRDefault="001315D0" w:rsidP="001315D0">
      <m:oMathPara>
        <m:oMath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×0.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1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3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×0.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2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=0.4</m:t>
          </m:r>
        </m:oMath>
      </m:oMathPara>
    </w:p>
    <w:p w14:paraId="22B4B08B" w14:textId="2A193E79" w:rsidR="0078188B" w:rsidRDefault="0078188B" w:rsidP="0078188B">
      <w:pPr>
        <w:pStyle w:val="Heading1"/>
      </w:pPr>
      <w:bookmarkStart w:id="15" w:name="_Toc239506273"/>
      <w:r>
        <w:t>(SKIP) General Functions of Random Variables</w:t>
      </w:r>
      <w:bookmarkEnd w:id="15"/>
    </w:p>
    <w:p w14:paraId="21FCC82F" w14:textId="77777777" w:rsidR="0078188B" w:rsidRDefault="0078188B" w:rsidP="0078188B"/>
    <w:p w14:paraId="2DD46CF5" w14:textId="4140F2DA" w:rsidR="0078188B" w:rsidRPr="0078188B" w:rsidRDefault="0078188B" w:rsidP="0078188B">
      <w:pPr>
        <w:pStyle w:val="Heading1"/>
      </w:pPr>
      <w:bookmarkStart w:id="16" w:name="_Toc239506274"/>
      <w:r>
        <w:t xml:space="preserve">(SKIP) </w:t>
      </w:r>
      <w:r w:rsidRPr="0078188B">
        <w:t>Moment-Generating Functions</w:t>
      </w:r>
      <w:bookmarkEnd w:id="16"/>
    </w:p>
    <w:p w14:paraId="67D6930E" w14:textId="77777777" w:rsidR="0078188B" w:rsidRPr="0078188B" w:rsidRDefault="0078188B" w:rsidP="0078188B"/>
    <w:sectPr w:rsidR="0078188B" w:rsidRPr="0078188B" w:rsidSect="00C447F7">
      <w:footerReference w:type="default" r:id="rId20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E81E" w14:textId="77777777" w:rsidR="009D6008" w:rsidRDefault="009D6008" w:rsidP="00A069F4">
      <w:pPr>
        <w:spacing w:after="0"/>
      </w:pPr>
      <w:r>
        <w:separator/>
      </w:r>
    </w:p>
  </w:endnote>
  <w:endnote w:type="continuationSeparator" w:id="0">
    <w:p w14:paraId="05F1B979" w14:textId="77777777" w:rsidR="009D6008" w:rsidRDefault="009D6008" w:rsidP="00A069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SansPro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IX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IX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IX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IXMath-Regular">
    <w:altName w:val="Microsoft YaHei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STIXMath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050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98E7C" w14:textId="77777777" w:rsidR="004570A2" w:rsidRDefault="004570A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CCC0A0F" w14:textId="77777777" w:rsidR="004570A2" w:rsidRDefault="00457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976A3" w14:textId="77777777" w:rsidR="009D6008" w:rsidRDefault="009D6008" w:rsidP="00A069F4">
      <w:pPr>
        <w:spacing w:after="0"/>
      </w:pPr>
      <w:r>
        <w:separator/>
      </w:r>
    </w:p>
  </w:footnote>
  <w:footnote w:type="continuationSeparator" w:id="0">
    <w:p w14:paraId="0F0D59B1" w14:textId="77777777" w:rsidR="009D6008" w:rsidRDefault="009D6008" w:rsidP="00A069F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E8C"/>
    <w:multiLevelType w:val="hybridMultilevel"/>
    <w:tmpl w:val="64B021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95736"/>
    <w:multiLevelType w:val="hybridMultilevel"/>
    <w:tmpl w:val="FDDECD6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95629"/>
    <w:multiLevelType w:val="hybridMultilevel"/>
    <w:tmpl w:val="B182797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1B34"/>
    <w:multiLevelType w:val="hybridMultilevel"/>
    <w:tmpl w:val="8B84BC4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31BE4"/>
    <w:multiLevelType w:val="hybridMultilevel"/>
    <w:tmpl w:val="697E91BC"/>
    <w:lvl w:ilvl="0" w:tplc="4B8CB2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7878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7499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30539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3A0C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A422C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D6CF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3E28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422A8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A0685"/>
    <w:multiLevelType w:val="hybridMultilevel"/>
    <w:tmpl w:val="7C2C221A"/>
    <w:lvl w:ilvl="0" w:tplc="A7DC130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7CAA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D086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2661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1877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7ECD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22AE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FC9E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6ED9D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15E7C"/>
    <w:multiLevelType w:val="hybridMultilevel"/>
    <w:tmpl w:val="297E4370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1F011485"/>
    <w:multiLevelType w:val="hybridMultilevel"/>
    <w:tmpl w:val="C6AC3426"/>
    <w:lvl w:ilvl="0" w:tplc="F21A761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B7D23"/>
    <w:multiLevelType w:val="hybridMultilevel"/>
    <w:tmpl w:val="24120A7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A128F"/>
    <w:multiLevelType w:val="hybridMultilevel"/>
    <w:tmpl w:val="63CAD6A2"/>
    <w:lvl w:ilvl="0" w:tplc="9CCCC5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7E77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ECB8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641F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588B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AE5E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AC69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A273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043A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0403F"/>
    <w:multiLevelType w:val="hybridMultilevel"/>
    <w:tmpl w:val="FDDECD6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77616"/>
    <w:multiLevelType w:val="hybridMultilevel"/>
    <w:tmpl w:val="DA5E0910"/>
    <w:lvl w:ilvl="0" w:tplc="13BEE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C08B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0AC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9CA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7616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9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EA6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500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06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E2E1A08"/>
    <w:multiLevelType w:val="hybridMultilevel"/>
    <w:tmpl w:val="BA5E599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2421BF0"/>
    <w:multiLevelType w:val="hybridMultilevel"/>
    <w:tmpl w:val="E7FA0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7748D"/>
    <w:multiLevelType w:val="hybridMultilevel"/>
    <w:tmpl w:val="21D40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54E46"/>
    <w:multiLevelType w:val="hybridMultilevel"/>
    <w:tmpl w:val="57E67344"/>
    <w:lvl w:ilvl="0" w:tplc="5F0E0F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A2E423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9FA07E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81CEDE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592539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17AB44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F5A0F2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3C9ED4F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3DC211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255611"/>
    <w:multiLevelType w:val="hybridMultilevel"/>
    <w:tmpl w:val="12F004EE"/>
    <w:lvl w:ilvl="0" w:tplc="9DF41E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DE54C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28B0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58AC9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FACC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288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50A8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00CE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D66A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6C7248"/>
    <w:multiLevelType w:val="hybridMultilevel"/>
    <w:tmpl w:val="8B84BC4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3E62D2"/>
    <w:multiLevelType w:val="hybridMultilevel"/>
    <w:tmpl w:val="ABD20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478A3"/>
    <w:multiLevelType w:val="hybridMultilevel"/>
    <w:tmpl w:val="98C8C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91F40"/>
    <w:multiLevelType w:val="hybridMultilevel"/>
    <w:tmpl w:val="1D828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603D"/>
    <w:multiLevelType w:val="hybridMultilevel"/>
    <w:tmpl w:val="A7DC1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80EE2"/>
    <w:multiLevelType w:val="hybridMultilevel"/>
    <w:tmpl w:val="33081662"/>
    <w:lvl w:ilvl="0" w:tplc="FB663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8CA98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7E8696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4A246E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E3649D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76D414A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23C4AC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FDA347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C50D40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BB0807"/>
    <w:multiLevelType w:val="hybridMultilevel"/>
    <w:tmpl w:val="3A507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B43F7"/>
    <w:multiLevelType w:val="multilevel"/>
    <w:tmpl w:val="10CA877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57920D9"/>
    <w:multiLevelType w:val="hybridMultilevel"/>
    <w:tmpl w:val="5FD28DEA"/>
    <w:lvl w:ilvl="0" w:tplc="006A3B04">
      <w:numFmt w:val="bullet"/>
      <w:lvlText w:val="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192A24"/>
    <w:multiLevelType w:val="hybridMultilevel"/>
    <w:tmpl w:val="D750D474"/>
    <w:lvl w:ilvl="0" w:tplc="120EF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D18374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C4255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A28390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674FA8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4564B8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F0A8A0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B0DEE79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9028F0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273312"/>
    <w:multiLevelType w:val="hybridMultilevel"/>
    <w:tmpl w:val="D91227C2"/>
    <w:lvl w:ilvl="0" w:tplc="99E20D78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</w:lvl>
    <w:lvl w:ilvl="1" w:tplc="3B6CE75A" w:tentative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0EFC3F22" w:tentative="1">
      <w:start w:val="1"/>
      <w:numFmt w:val="lowerLetter"/>
      <w:lvlText w:val="(%3)"/>
      <w:lvlJc w:val="left"/>
      <w:pPr>
        <w:tabs>
          <w:tab w:val="num" w:pos="2160"/>
        </w:tabs>
        <w:ind w:left="2160" w:hanging="360"/>
      </w:pPr>
    </w:lvl>
    <w:lvl w:ilvl="3" w:tplc="83E6B0B6" w:tentative="1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E924B7F6" w:tentative="1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</w:lvl>
    <w:lvl w:ilvl="5" w:tplc="D1D678EC" w:tentative="1">
      <w:start w:val="1"/>
      <w:numFmt w:val="lowerLetter"/>
      <w:lvlText w:val="(%6)"/>
      <w:lvlJc w:val="left"/>
      <w:pPr>
        <w:tabs>
          <w:tab w:val="num" w:pos="4320"/>
        </w:tabs>
        <w:ind w:left="4320" w:hanging="360"/>
      </w:pPr>
    </w:lvl>
    <w:lvl w:ilvl="6" w:tplc="7E342BA0" w:tentative="1">
      <w:start w:val="1"/>
      <w:numFmt w:val="lowerLetter"/>
      <w:lvlText w:val="(%7)"/>
      <w:lvlJc w:val="left"/>
      <w:pPr>
        <w:tabs>
          <w:tab w:val="num" w:pos="5040"/>
        </w:tabs>
        <w:ind w:left="5040" w:hanging="360"/>
      </w:pPr>
    </w:lvl>
    <w:lvl w:ilvl="7" w:tplc="DD104ED8" w:tentative="1">
      <w:start w:val="1"/>
      <w:numFmt w:val="lowerLetter"/>
      <w:lvlText w:val="(%8)"/>
      <w:lvlJc w:val="left"/>
      <w:pPr>
        <w:tabs>
          <w:tab w:val="num" w:pos="5760"/>
        </w:tabs>
        <w:ind w:left="5760" w:hanging="360"/>
      </w:pPr>
    </w:lvl>
    <w:lvl w:ilvl="8" w:tplc="49DC0566" w:tentative="1">
      <w:start w:val="1"/>
      <w:numFmt w:val="low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952C3E"/>
    <w:multiLevelType w:val="multilevel"/>
    <w:tmpl w:val="FCEC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"/>
      <w:lvlJc w:val="left"/>
      <w:pPr>
        <w:ind w:left="1440" w:hanging="360"/>
      </w:pPr>
      <w:rPr>
        <w:rFonts w:ascii="Wingdings" w:eastAsia="Times New Roman" w:hAnsi="Wingdings" w:cs="Segoe UI" w:hint="default"/>
        <w:sz w:val="21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F236CA4"/>
    <w:multiLevelType w:val="multilevel"/>
    <w:tmpl w:val="FD72ABA0"/>
    <w:lvl w:ilvl="0">
      <w:start w:val="1"/>
      <w:numFmt w:val="decimal"/>
      <w:pStyle w:val="AppendixStyle"/>
      <w:lvlText w:val="Appendix %1"/>
      <w:lvlJc w:val="left"/>
      <w:pPr>
        <w:ind w:left="432" w:hanging="432"/>
      </w:pPr>
      <w:rPr>
        <w:rFonts w:ascii="Calibri Light" w:hAnsi="Calibri Light" w:hint="default"/>
        <w:b/>
        <w:i w:val="0"/>
        <w:sz w:val="26"/>
      </w:rPr>
    </w:lvl>
    <w:lvl w:ilvl="1">
      <w:start w:val="1"/>
      <w:numFmt w:val="decimal"/>
      <w:lvlText w:val="Appendix 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0D202DA"/>
    <w:multiLevelType w:val="hybridMultilevel"/>
    <w:tmpl w:val="43CE9D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163304">
    <w:abstractNumId w:val="24"/>
  </w:num>
  <w:num w:numId="2" w16cid:durableId="2049252828">
    <w:abstractNumId w:val="29"/>
  </w:num>
  <w:num w:numId="3" w16cid:durableId="1842617116">
    <w:abstractNumId w:val="14"/>
  </w:num>
  <w:num w:numId="4" w16cid:durableId="1293054411">
    <w:abstractNumId w:val="5"/>
  </w:num>
  <w:num w:numId="5" w16cid:durableId="1129937990">
    <w:abstractNumId w:val="21"/>
  </w:num>
  <w:num w:numId="6" w16cid:durableId="862137139">
    <w:abstractNumId w:val="27"/>
  </w:num>
  <w:num w:numId="7" w16cid:durableId="2069641888">
    <w:abstractNumId w:val="19"/>
  </w:num>
  <w:num w:numId="8" w16cid:durableId="134421679">
    <w:abstractNumId w:val="11"/>
  </w:num>
  <w:num w:numId="9" w16cid:durableId="661006199">
    <w:abstractNumId w:val="15"/>
  </w:num>
  <w:num w:numId="10" w16cid:durableId="371422390">
    <w:abstractNumId w:val="16"/>
  </w:num>
  <w:num w:numId="11" w16cid:durableId="547298803">
    <w:abstractNumId w:val="28"/>
  </w:num>
  <w:num w:numId="12" w16cid:durableId="4014203">
    <w:abstractNumId w:val="30"/>
  </w:num>
  <w:num w:numId="13" w16cid:durableId="1074359007">
    <w:abstractNumId w:val="12"/>
  </w:num>
  <w:num w:numId="14" w16cid:durableId="923148071">
    <w:abstractNumId w:val="18"/>
  </w:num>
  <w:num w:numId="15" w16cid:durableId="895820855">
    <w:abstractNumId w:val="26"/>
  </w:num>
  <w:num w:numId="16" w16cid:durableId="2025936137">
    <w:abstractNumId w:val="8"/>
  </w:num>
  <w:num w:numId="17" w16cid:durableId="1783457978">
    <w:abstractNumId w:val="0"/>
  </w:num>
  <w:num w:numId="18" w16cid:durableId="1898972886">
    <w:abstractNumId w:val="23"/>
  </w:num>
  <w:num w:numId="19" w16cid:durableId="1151142510">
    <w:abstractNumId w:val="20"/>
  </w:num>
  <w:num w:numId="20" w16cid:durableId="158740003">
    <w:abstractNumId w:val="4"/>
  </w:num>
  <w:num w:numId="21" w16cid:durableId="1548681257">
    <w:abstractNumId w:val="22"/>
  </w:num>
  <w:num w:numId="22" w16cid:durableId="1531144267">
    <w:abstractNumId w:val="13"/>
  </w:num>
  <w:num w:numId="23" w16cid:durableId="1964845168">
    <w:abstractNumId w:val="1"/>
  </w:num>
  <w:num w:numId="24" w16cid:durableId="2019654904">
    <w:abstractNumId w:val="6"/>
  </w:num>
  <w:num w:numId="25" w16cid:durableId="1058284827">
    <w:abstractNumId w:val="3"/>
  </w:num>
  <w:num w:numId="26" w16cid:durableId="385764914">
    <w:abstractNumId w:val="17"/>
  </w:num>
  <w:num w:numId="27" w16cid:durableId="1987777458">
    <w:abstractNumId w:val="10"/>
  </w:num>
  <w:num w:numId="28" w16cid:durableId="735665133">
    <w:abstractNumId w:val="2"/>
  </w:num>
  <w:num w:numId="29" w16cid:durableId="276452043">
    <w:abstractNumId w:val="25"/>
  </w:num>
  <w:num w:numId="30" w16cid:durableId="2133133366">
    <w:abstractNumId w:val="9"/>
  </w:num>
  <w:num w:numId="31" w16cid:durableId="2080706006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431"/>
    <w:rsid w:val="000001E1"/>
    <w:rsid w:val="00007B69"/>
    <w:rsid w:val="00007F46"/>
    <w:rsid w:val="0001584D"/>
    <w:rsid w:val="00024B75"/>
    <w:rsid w:val="000369E8"/>
    <w:rsid w:val="00036A32"/>
    <w:rsid w:val="00044C8C"/>
    <w:rsid w:val="00045FBE"/>
    <w:rsid w:val="00054407"/>
    <w:rsid w:val="0006466E"/>
    <w:rsid w:val="0007446D"/>
    <w:rsid w:val="0008352B"/>
    <w:rsid w:val="000837F1"/>
    <w:rsid w:val="00086022"/>
    <w:rsid w:val="000A0747"/>
    <w:rsid w:val="000B1D74"/>
    <w:rsid w:val="000B28FD"/>
    <w:rsid w:val="000B2F97"/>
    <w:rsid w:val="000B6C4D"/>
    <w:rsid w:val="000C09EE"/>
    <w:rsid w:val="000C1242"/>
    <w:rsid w:val="000C1F9D"/>
    <w:rsid w:val="000C64BD"/>
    <w:rsid w:val="000D0167"/>
    <w:rsid w:val="000D7BDD"/>
    <w:rsid w:val="000E0214"/>
    <w:rsid w:val="000E1749"/>
    <w:rsid w:val="000F75E9"/>
    <w:rsid w:val="00101114"/>
    <w:rsid w:val="0010241E"/>
    <w:rsid w:val="0011397C"/>
    <w:rsid w:val="00116533"/>
    <w:rsid w:val="0011689E"/>
    <w:rsid w:val="001315D0"/>
    <w:rsid w:val="00134E63"/>
    <w:rsid w:val="00137863"/>
    <w:rsid w:val="00140301"/>
    <w:rsid w:val="00142729"/>
    <w:rsid w:val="00151D3A"/>
    <w:rsid w:val="00153CF5"/>
    <w:rsid w:val="00181EE0"/>
    <w:rsid w:val="0018239D"/>
    <w:rsid w:val="00182DBD"/>
    <w:rsid w:val="00184737"/>
    <w:rsid w:val="0018672D"/>
    <w:rsid w:val="0018705A"/>
    <w:rsid w:val="00192966"/>
    <w:rsid w:val="00194FEE"/>
    <w:rsid w:val="001B1571"/>
    <w:rsid w:val="001C1F13"/>
    <w:rsid w:val="001D186E"/>
    <w:rsid w:val="001D7E3D"/>
    <w:rsid w:val="001E56DF"/>
    <w:rsid w:val="001F2FFE"/>
    <w:rsid w:val="0021091A"/>
    <w:rsid w:val="00210B7A"/>
    <w:rsid w:val="002152B2"/>
    <w:rsid w:val="00246EA4"/>
    <w:rsid w:val="00257DC9"/>
    <w:rsid w:val="00262F54"/>
    <w:rsid w:val="00273DE2"/>
    <w:rsid w:val="002771D1"/>
    <w:rsid w:val="002802AE"/>
    <w:rsid w:val="00280501"/>
    <w:rsid w:val="00281239"/>
    <w:rsid w:val="0028194A"/>
    <w:rsid w:val="00287FC9"/>
    <w:rsid w:val="00293D1B"/>
    <w:rsid w:val="002B7D9A"/>
    <w:rsid w:val="002C3431"/>
    <w:rsid w:val="002C48F1"/>
    <w:rsid w:val="002C4B3B"/>
    <w:rsid w:val="002F5709"/>
    <w:rsid w:val="00303E56"/>
    <w:rsid w:val="00304230"/>
    <w:rsid w:val="00306AFE"/>
    <w:rsid w:val="00312CB2"/>
    <w:rsid w:val="00317E55"/>
    <w:rsid w:val="00353A02"/>
    <w:rsid w:val="003741A2"/>
    <w:rsid w:val="00377BFD"/>
    <w:rsid w:val="00385DA0"/>
    <w:rsid w:val="0039738D"/>
    <w:rsid w:val="003A3D8C"/>
    <w:rsid w:val="003A749C"/>
    <w:rsid w:val="003B391C"/>
    <w:rsid w:val="003C08C6"/>
    <w:rsid w:val="003C5BD2"/>
    <w:rsid w:val="003D154E"/>
    <w:rsid w:val="003D2C77"/>
    <w:rsid w:val="003D3B78"/>
    <w:rsid w:val="003E764F"/>
    <w:rsid w:val="004040CE"/>
    <w:rsid w:val="004045F7"/>
    <w:rsid w:val="00420401"/>
    <w:rsid w:val="004329F0"/>
    <w:rsid w:val="00454559"/>
    <w:rsid w:val="00454FBD"/>
    <w:rsid w:val="004570A2"/>
    <w:rsid w:val="00470235"/>
    <w:rsid w:val="00471A83"/>
    <w:rsid w:val="004843AF"/>
    <w:rsid w:val="004A329E"/>
    <w:rsid w:val="004A3B8D"/>
    <w:rsid w:val="004A47D7"/>
    <w:rsid w:val="004B18FB"/>
    <w:rsid w:val="004B4A49"/>
    <w:rsid w:val="004C1E61"/>
    <w:rsid w:val="004D1535"/>
    <w:rsid w:val="004D6D7C"/>
    <w:rsid w:val="004E37AC"/>
    <w:rsid w:val="004F130B"/>
    <w:rsid w:val="00503529"/>
    <w:rsid w:val="00503B73"/>
    <w:rsid w:val="00520075"/>
    <w:rsid w:val="00523FBA"/>
    <w:rsid w:val="00541B6A"/>
    <w:rsid w:val="00547430"/>
    <w:rsid w:val="005515BE"/>
    <w:rsid w:val="005541F1"/>
    <w:rsid w:val="0057781C"/>
    <w:rsid w:val="0058515D"/>
    <w:rsid w:val="005879E7"/>
    <w:rsid w:val="00591AFA"/>
    <w:rsid w:val="00592935"/>
    <w:rsid w:val="00592A67"/>
    <w:rsid w:val="005A26B0"/>
    <w:rsid w:val="005A47F5"/>
    <w:rsid w:val="005A5E48"/>
    <w:rsid w:val="005C2055"/>
    <w:rsid w:val="005E5FDF"/>
    <w:rsid w:val="005E7EFE"/>
    <w:rsid w:val="005F19EF"/>
    <w:rsid w:val="005F623A"/>
    <w:rsid w:val="00631BFB"/>
    <w:rsid w:val="00643854"/>
    <w:rsid w:val="00646601"/>
    <w:rsid w:val="00657B9B"/>
    <w:rsid w:val="0066538E"/>
    <w:rsid w:val="00665972"/>
    <w:rsid w:val="00671108"/>
    <w:rsid w:val="00681197"/>
    <w:rsid w:val="0069348E"/>
    <w:rsid w:val="006946B2"/>
    <w:rsid w:val="006A41E7"/>
    <w:rsid w:val="006B1995"/>
    <w:rsid w:val="006B1BBB"/>
    <w:rsid w:val="006B5AC4"/>
    <w:rsid w:val="006C1D52"/>
    <w:rsid w:val="006C20C4"/>
    <w:rsid w:val="006D2728"/>
    <w:rsid w:val="006E018C"/>
    <w:rsid w:val="006E3BCB"/>
    <w:rsid w:val="006E4126"/>
    <w:rsid w:val="006E4661"/>
    <w:rsid w:val="007009FC"/>
    <w:rsid w:val="00700A5A"/>
    <w:rsid w:val="00701197"/>
    <w:rsid w:val="00715E7C"/>
    <w:rsid w:val="0071776F"/>
    <w:rsid w:val="00717C62"/>
    <w:rsid w:val="007260B0"/>
    <w:rsid w:val="00731CE8"/>
    <w:rsid w:val="00733F71"/>
    <w:rsid w:val="00734A10"/>
    <w:rsid w:val="00736DF6"/>
    <w:rsid w:val="007575C7"/>
    <w:rsid w:val="00757745"/>
    <w:rsid w:val="00764324"/>
    <w:rsid w:val="0078188B"/>
    <w:rsid w:val="00781B10"/>
    <w:rsid w:val="007927F0"/>
    <w:rsid w:val="00796F3E"/>
    <w:rsid w:val="007A1004"/>
    <w:rsid w:val="007A185C"/>
    <w:rsid w:val="007B2359"/>
    <w:rsid w:val="007C2990"/>
    <w:rsid w:val="007C72C0"/>
    <w:rsid w:val="007D2452"/>
    <w:rsid w:val="008110CF"/>
    <w:rsid w:val="0082065B"/>
    <w:rsid w:val="00821ABE"/>
    <w:rsid w:val="00832636"/>
    <w:rsid w:val="00832AFA"/>
    <w:rsid w:val="0085655B"/>
    <w:rsid w:val="00863145"/>
    <w:rsid w:val="008674F0"/>
    <w:rsid w:val="0087487C"/>
    <w:rsid w:val="00890243"/>
    <w:rsid w:val="00894972"/>
    <w:rsid w:val="0089540C"/>
    <w:rsid w:val="008A782C"/>
    <w:rsid w:val="008B00D9"/>
    <w:rsid w:val="008B20DB"/>
    <w:rsid w:val="008B22B5"/>
    <w:rsid w:val="008D1080"/>
    <w:rsid w:val="008F68CB"/>
    <w:rsid w:val="00902D2B"/>
    <w:rsid w:val="00905509"/>
    <w:rsid w:val="009106B4"/>
    <w:rsid w:val="009116E0"/>
    <w:rsid w:val="00913363"/>
    <w:rsid w:val="0092442C"/>
    <w:rsid w:val="00930697"/>
    <w:rsid w:val="00931DEA"/>
    <w:rsid w:val="009340DB"/>
    <w:rsid w:val="009341E9"/>
    <w:rsid w:val="009439AD"/>
    <w:rsid w:val="00953233"/>
    <w:rsid w:val="009666E5"/>
    <w:rsid w:val="0096719F"/>
    <w:rsid w:val="009716CD"/>
    <w:rsid w:val="00977235"/>
    <w:rsid w:val="00977F23"/>
    <w:rsid w:val="009840ED"/>
    <w:rsid w:val="009876B4"/>
    <w:rsid w:val="00987971"/>
    <w:rsid w:val="009C3218"/>
    <w:rsid w:val="009C5DA8"/>
    <w:rsid w:val="009C6771"/>
    <w:rsid w:val="009D6008"/>
    <w:rsid w:val="009D6DFF"/>
    <w:rsid w:val="009E1E55"/>
    <w:rsid w:val="00A01046"/>
    <w:rsid w:val="00A069F4"/>
    <w:rsid w:val="00A15A54"/>
    <w:rsid w:val="00A17B44"/>
    <w:rsid w:val="00A21C17"/>
    <w:rsid w:val="00A22636"/>
    <w:rsid w:val="00A23AEE"/>
    <w:rsid w:val="00A31AE4"/>
    <w:rsid w:val="00A36A9F"/>
    <w:rsid w:val="00A52301"/>
    <w:rsid w:val="00A5639E"/>
    <w:rsid w:val="00A56586"/>
    <w:rsid w:val="00A607AF"/>
    <w:rsid w:val="00A713E0"/>
    <w:rsid w:val="00A75053"/>
    <w:rsid w:val="00A813E5"/>
    <w:rsid w:val="00A82453"/>
    <w:rsid w:val="00A83B18"/>
    <w:rsid w:val="00A972B8"/>
    <w:rsid w:val="00AA60B6"/>
    <w:rsid w:val="00AB2028"/>
    <w:rsid w:val="00AB2AF6"/>
    <w:rsid w:val="00AB5BA0"/>
    <w:rsid w:val="00AD0994"/>
    <w:rsid w:val="00AD2E48"/>
    <w:rsid w:val="00AD5B3D"/>
    <w:rsid w:val="00AE183A"/>
    <w:rsid w:val="00AE43C0"/>
    <w:rsid w:val="00AE5665"/>
    <w:rsid w:val="00B00665"/>
    <w:rsid w:val="00B17010"/>
    <w:rsid w:val="00B17668"/>
    <w:rsid w:val="00B212D6"/>
    <w:rsid w:val="00B32284"/>
    <w:rsid w:val="00B33827"/>
    <w:rsid w:val="00B527BA"/>
    <w:rsid w:val="00B529F3"/>
    <w:rsid w:val="00B560C0"/>
    <w:rsid w:val="00B62867"/>
    <w:rsid w:val="00B64F14"/>
    <w:rsid w:val="00B67BD3"/>
    <w:rsid w:val="00B7071E"/>
    <w:rsid w:val="00B80502"/>
    <w:rsid w:val="00B8188D"/>
    <w:rsid w:val="00B83760"/>
    <w:rsid w:val="00B95084"/>
    <w:rsid w:val="00B970AB"/>
    <w:rsid w:val="00BB6FF8"/>
    <w:rsid w:val="00BC0522"/>
    <w:rsid w:val="00BC2885"/>
    <w:rsid w:val="00BC751B"/>
    <w:rsid w:val="00BF2F61"/>
    <w:rsid w:val="00BF3974"/>
    <w:rsid w:val="00C042E5"/>
    <w:rsid w:val="00C05767"/>
    <w:rsid w:val="00C12CC2"/>
    <w:rsid w:val="00C32B39"/>
    <w:rsid w:val="00C37BF1"/>
    <w:rsid w:val="00C40A5E"/>
    <w:rsid w:val="00C447F7"/>
    <w:rsid w:val="00C510E0"/>
    <w:rsid w:val="00C5647F"/>
    <w:rsid w:val="00C749B4"/>
    <w:rsid w:val="00C95F9C"/>
    <w:rsid w:val="00CA46F9"/>
    <w:rsid w:val="00CB55E4"/>
    <w:rsid w:val="00CE61EC"/>
    <w:rsid w:val="00CE7340"/>
    <w:rsid w:val="00CF1772"/>
    <w:rsid w:val="00CF2855"/>
    <w:rsid w:val="00CF4156"/>
    <w:rsid w:val="00D01299"/>
    <w:rsid w:val="00D03B9B"/>
    <w:rsid w:val="00D078DB"/>
    <w:rsid w:val="00D1099B"/>
    <w:rsid w:val="00D1340C"/>
    <w:rsid w:val="00D245B6"/>
    <w:rsid w:val="00D319BF"/>
    <w:rsid w:val="00D344A1"/>
    <w:rsid w:val="00D3513B"/>
    <w:rsid w:val="00D3533E"/>
    <w:rsid w:val="00D370AC"/>
    <w:rsid w:val="00D551E6"/>
    <w:rsid w:val="00D7548A"/>
    <w:rsid w:val="00D77E2F"/>
    <w:rsid w:val="00D81DC4"/>
    <w:rsid w:val="00D90673"/>
    <w:rsid w:val="00D94C23"/>
    <w:rsid w:val="00DA7111"/>
    <w:rsid w:val="00DB096F"/>
    <w:rsid w:val="00DB6497"/>
    <w:rsid w:val="00DB718D"/>
    <w:rsid w:val="00DC691E"/>
    <w:rsid w:val="00DD4C82"/>
    <w:rsid w:val="00DE666F"/>
    <w:rsid w:val="00DF4DC4"/>
    <w:rsid w:val="00E01CDE"/>
    <w:rsid w:val="00E03ABC"/>
    <w:rsid w:val="00E04B86"/>
    <w:rsid w:val="00E208DE"/>
    <w:rsid w:val="00E209F7"/>
    <w:rsid w:val="00E23246"/>
    <w:rsid w:val="00E30712"/>
    <w:rsid w:val="00E310A0"/>
    <w:rsid w:val="00E3214B"/>
    <w:rsid w:val="00E3739B"/>
    <w:rsid w:val="00E42767"/>
    <w:rsid w:val="00E42F82"/>
    <w:rsid w:val="00E44457"/>
    <w:rsid w:val="00E500FE"/>
    <w:rsid w:val="00E6093B"/>
    <w:rsid w:val="00E64D7D"/>
    <w:rsid w:val="00E67377"/>
    <w:rsid w:val="00E73D00"/>
    <w:rsid w:val="00E82C7D"/>
    <w:rsid w:val="00E90181"/>
    <w:rsid w:val="00E961EA"/>
    <w:rsid w:val="00E96C35"/>
    <w:rsid w:val="00E9731C"/>
    <w:rsid w:val="00EB2561"/>
    <w:rsid w:val="00EC4A22"/>
    <w:rsid w:val="00ED0C03"/>
    <w:rsid w:val="00ED21F3"/>
    <w:rsid w:val="00EE3AA0"/>
    <w:rsid w:val="00EE7040"/>
    <w:rsid w:val="00F03E8A"/>
    <w:rsid w:val="00F12095"/>
    <w:rsid w:val="00F15505"/>
    <w:rsid w:val="00F16C8E"/>
    <w:rsid w:val="00F254A4"/>
    <w:rsid w:val="00F34333"/>
    <w:rsid w:val="00F45880"/>
    <w:rsid w:val="00F5209E"/>
    <w:rsid w:val="00F52BF9"/>
    <w:rsid w:val="00F544AC"/>
    <w:rsid w:val="00F62E28"/>
    <w:rsid w:val="00F67F84"/>
    <w:rsid w:val="00F840C8"/>
    <w:rsid w:val="00F97BDB"/>
    <w:rsid w:val="00FA1478"/>
    <w:rsid w:val="00FD03A0"/>
    <w:rsid w:val="00FD0AAA"/>
    <w:rsid w:val="00FD247C"/>
    <w:rsid w:val="00FE4BBA"/>
    <w:rsid w:val="00FE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5AD8E"/>
  <w15:chartTrackingRefBased/>
  <w15:docId w15:val="{E26DE4E3-C783-4940-8894-AEBDBE71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83A"/>
    <w:pPr>
      <w:spacing w:line="240" w:lineRule="auto"/>
      <w:jc w:val="both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8188B"/>
    <w:pPr>
      <w:keepNext/>
      <w:keepLines/>
      <w:numPr>
        <w:numId w:val="1"/>
      </w:numPr>
      <w:shd w:val="clear" w:color="auto" w:fill="C5E0B3" w:themeFill="accent6" w:themeFillTint="66"/>
      <w:spacing w:before="120" w:after="120"/>
      <w:outlineLvl w:val="0"/>
    </w:pPr>
    <w:rPr>
      <w:rFonts w:asciiTheme="majorHAnsi" w:eastAsia="Times New Roman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83A"/>
    <w:pPr>
      <w:keepNext/>
      <w:keepLines/>
      <w:numPr>
        <w:ilvl w:val="1"/>
        <w:numId w:val="1"/>
      </w:numPr>
      <w:shd w:val="clear" w:color="auto" w:fill="C5E0B3" w:themeFill="accent6" w:themeFillTint="66"/>
      <w:spacing w:before="120" w:after="12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83A"/>
    <w:pPr>
      <w:keepNext/>
      <w:keepLines/>
      <w:numPr>
        <w:ilvl w:val="2"/>
        <w:numId w:val="1"/>
      </w:numPr>
      <w:shd w:val="clear" w:color="auto" w:fill="C5E0B3" w:themeFill="accent6" w:themeFillTint="66"/>
      <w:spacing w:before="120" w:after="12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83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83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83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83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83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83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183A"/>
    <w:pPr>
      <w:spacing w:after="0" w:line="240" w:lineRule="auto"/>
    </w:pPr>
    <w:rPr>
      <w:rFonts w:eastAsia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188B"/>
    <w:rPr>
      <w:rFonts w:asciiTheme="majorHAnsi" w:eastAsia="Times New Roman" w:hAnsiTheme="majorHAnsi" w:cstheme="majorBidi"/>
      <w:b/>
      <w:sz w:val="26"/>
      <w:szCs w:val="32"/>
      <w:shd w:val="clear" w:color="auto" w:fill="C5E0B3" w:themeFill="accent6" w:themeFillTint="66"/>
    </w:rPr>
  </w:style>
  <w:style w:type="character" w:customStyle="1" w:styleId="Heading2Char">
    <w:name w:val="Heading 2 Char"/>
    <w:basedOn w:val="DefaultParagraphFont"/>
    <w:link w:val="Heading2"/>
    <w:uiPriority w:val="9"/>
    <w:rsid w:val="00AE183A"/>
    <w:rPr>
      <w:rFonts w:asciiTheme="majorHAnsi" w:eastAsiaTheme="majorEastAsia" w:hAnsiTheme="majorHAnsi" w:cstheme="majorBidi"/>
      <w:b/>
      <w:sz w:val="26"/>
      <w:szCs w:val="26"/>
      <w:shd w:val="clear" w:color="auto" w:fill="C5E0B3" w:themeFill="accent6" w:themeFillTint="66"/>
    </w:rPr>
  </w:style>
  <w:style w:type="character" w:customStyle="1" w:styleId="Heading3Char">
    <w:name w:val="Heading 3 Char"/>
    <w:basedOn w:val="DefaultParagraphFont"/>
    <w:link w:val="Heading3"/>
    <w:uiPriority w:val="9"/>
    <w:rsid w:val="00AE183A"/>
    <w:rPr>
      <w:rFonts w:asciiTheme="majorHAnsi" w:eastAsiaTheme="majorEastAsia" w:hAnsiTheme="majorHAnsi" w:cstheme="majorBidi"/>
      <w:b/>
      <w:sz w:val="24"/>
      <w:szCs w:val="24"/>
      <w:shd w:val="clear" w:color="auto" w:fill="C5E0B3" w:themeFill="accent6" w:themeFillTint="6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83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83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83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83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8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8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AE183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183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18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183A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AE183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Normal"/>
    <w:next w:val="Normal"/>
    <w:uiPriority w:val="39"/>
    <w:unhideWhenUsed/>
    <w:qFormat/>
    <w:rsid w:val="00AE183A"/>
    <w:rPr>
      <w:rFonts w:asciiTheme="majorHAnsi" w:hAnsiTheme="majorHAnsi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AE18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E183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E183A"/>
    <w:pPr>
      <w:spacing w:after="100"/>
      <w:ind w:left="440"/>
    </w:pPr>
  </w:style>
  <w:style w:type="paragraph" w:styleId="ListParagraph">
    <w:name w:val="List Paragraph"/>
    <w:basedOn w:val="Normal"/>
    <w:uiPriority w:val="34"/>
    <w:qFormat/>
    <w:rsid w:val="00AE183A"/>
    <w:pPr>
      <w:ind w:left="720"/>
      <w:contextualSpacing/>
    </w:pPr>
  </w:style>
  <w:style w:type="paragraph" w:styleId="NoSpacing">
    <w:name w:val="No Spacing"/>
    <w:uiPriority w:val="1"/>
    <w:qFormat/>
    <w:rsid w:val="00FE4BBA"/>
    <w:pPr>
      <w:spacing w:after="0" w:line="240" w:lineRule="auto"/>
      <w:jc w:val="both"/>
    </w:pPr>
  </w:style>
  <w:style w:type="paragraph" w:styleId="Header">
    <w:name w:val="header"/>
    <w:basedOn w:val="Normal"/>
    <w:link w:val="HeaderChar"/>
    <w:uiPriority w:val="99"/>
    <w:unhideWhenUsed/>
    <w:rsid w:val="00AE183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E183A"/>
  </w:style>
  <w:style w:type="paragraph" w:styleId="Footer">
    <w:name w:val="footer"/>
    <w:basedOn w:val="Normal"/>
    <w:link w:val="FooterChar"/>
    <w:autoRedefine/>
    <w:uiPriority w:val="99"/>
    <w:unhideWhenUsed/>
    <w:rsid w:val="00AE183A"/>
    <w:pPr>
      <w:tabs>
        <w:tab w:val="center" w:pos="4680"/>
        <w:tab w:val="right" w:pos="9360"/>
      </w:tabs>
      <w:spacing w:after="0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E183A"/>
    <w:rPr>
      <w:sz w:val="20"/>
    </w:rPr>
  </w:style>
  <w:style w:type="paragraph" w:customStyle="1" w:styleId="Code">
    <w:name w:val="Code"/>
    <w:autoRedefine/>
    <w:qFormat/>
    <w:rsid w:val="00AE183A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54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15BE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68CB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ppendixStyle">
    <w:name w:val="Appendix Style"/>
    <w:basedOn w:val="Heading1"/>
    <w:next w:val="Normal"/>
    <w:autoRedefine/>
    <w:qFormat/>
    <w:rsid w:val="00AE183A"/>
    <w:pPr>
      <w:numPr>
        <w:numId w:val="2"/>
      </w:numPr>
      <w:spacing w:before="160"/>
    </w:pPr>
    <w:rPr>
      <w:rFonts w:ascii="Calibri Light" w:hAnsi="Calibri Light"/>
    </w:rPr>
  </w:style>
  <w:style w:type="paragraph" w:styleId="TableofFigures">
    <w:name w:val="table of figures"/>
    <w:basedOn w:val="Normal"/>
    <w:next w:val="Normal"/>
    <w:uiPriority w:val="99"/>
    <w:unhideWhenUsed/>
    <w:rsid w:val="00AE183A"/>
    <w:pPr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9497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3A749C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3A749C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07B6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07B69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0C09EE"/>
    <w:rPr>
      <w:color w:val="666666"/>
    </w:rPr>
  </w:style>
  <w:style w:type="paragraph" w:customStyle="1" w:styleId="paragraph">
    <w:name w:val="paragraph"/>
    <w:basedOn w:val="Normal"/>
    <w:rsid w:val="00B64F1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64F14"/>
  </w:style>
  <w:style w:type="character" w:customStyle="1" w:styleId="eop">
    <w:name w:val="eop"/>
    <w:basedOn w:val="DefaultParagraphFont"/>
    <w:rsid w:val="00B64F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0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ibson\Documents\Custom%20Office%20Templates\1302_book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8BCB9-EC93-4DFC-BB59-335AA6BD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1302_book5.dotx</Template>
  <TotalTime>3056</TotalTime>
  <Pages>13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R. Gibson</dc:creator>
  <cp:keywords/>
  <dc:description/>
  <cp:lastModifiedBy>David R. Gibson</cp:lastModifiedBy>
  <cp:revision>116</cp:revision>
  <dcterms:created xsi:type="dcterms:W3CDTF">2021-05-01T15:41:00Z</dcterms:created>
  <dcterms:modified xsi:type="dcterms:W3CDTF">2026-09-08T19:53:00Z</dcterms:modified>
</cp:coreProperties>
</file>