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FB" w:rsidRPr="00AE6503" w:rsidRDefault="00FB2745" w:rsidP="00F55913">
      <w:pPr>
        <w:shd w:val="clear" w:color="auto" w:fill="C5E0B3" w:themeFill="accent6" w:themeFillTint="66"/>
        <w:jc w:val="center"/>
        <w:rPr>
          <w:b/>
          <w:sz w:val="24"/>
        </w:rPr>
      </w:pPr>
      <w:r>
        <w:rPr>
          <w:b/>
          <w:sz w:val="24"/>
        </w:rPr>
        <w:t>Reading</w:t>
      </w:r>
      <w:r w:rsidR="00D161FA">
        <w:rPr>
          <w:b/>
          <w:sz w:val="24"/>
        </w:rPr>
        <w:t xml:space="preserve"> Assignment </w:t>
      </w:r>
      <w:r>
        <w:rPr>
          <w:b/>
          <w:sz w:val="24"/>
        </w:rPr>
        <w:t>1</w:t>
      </w:r>
    </w:p>
    <w:p w:rsidR="00543014" w:rsidRDefault="00543014"/>
    <w:p w:rsidR="004021D0" w:rsidRDefault="00062EB0">
      <w:r>
        <w:t>You can work individually or</w:t>
      </w:r>
      <w:r w:rsidR="004021D0">
        <w:t xml:space="preserve"> in groups of 2.</w:t>
      </w:r>
    </w:p>
    <w:p w:rsidR="004021D0" w:rsidRDefault="004021D0"/>
    <w:p w:rsidR="00D161FA" w:rsidRPr="00F55913" w:rsidRDefault="00D161FA" w:rsidP="00D161FA">
      <w:pPr>
        <w:shd w:val="clear" w:color="auto" w:fill="C5E0B3" w:themeFill="accent6" w:themeFillTint="66"/>
        <w:rPr>
          <w:b/>
        </w:rPr>
      </w:pPr>
      <w:r>
        <w:rPr>
          <w:b/>
        </w:rPr>
        <w:t>Problem</w:t>
      </w:r>
    </w:p>
    <w:p w:rsidR="00D161FA" w:rsidRDefault="00D161FA" w:rsidP="00D161FA"/>
    <w:p w:rsidR="00FB2745" w:rsidRDefault="00FB2745" w:rsidP="00D161FA">
      <w:r w:rsidRPr="00D161FA">
        <w:rPr>
          <w:noProof/>
        </w:rPr>
        <w:drawing>
          <wp:anchor distT="0" distB="0" distL="114300" distR="114300" simplePos="0" relativeHeight="251658240" behindDoc="1" locked="0" layoutInCell="1" allowOverlap="1" wp14:anchorId="7EA67E1A" wp14:editId="5440B370">
            <wp:simplePos x="0" y="0"/>
            <wp:positionH relativeFrom="margin">
              <wp:align>right</wp:align>
            </wp:positionH>
            <wp:positionV relativeFrom="paragraph">
              <wp:posOffset>4453</wp:posOffset>
            </wp:positionV>
            <wp:extent cx="2026369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22" y="21411"/>
                <wp:lineTo x="21322" y="0"/>
                <wp:lineTo x="0" y="0"/>
              </wp:wrapPolygon>
            </wp:wrapTight>
            <wp:docPr id="1" name="Picture 1" descr="E:\Data-Classes\CS 4322 - Software Engineering 2\Notes\00-Testing\homework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-Classes\CS 4322 - Software Engineering 2\Notes\00-Testing\homework\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4"/>
                    <a:stretch/>
                  </pic:blipFill>
                  <pic:spPr bwMode="auto">
                    <a:xfrm>
                      <a:off x="0" y="0"/>
                      <a:ext cx="2026369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FA">
        <w:t>Consider th</w:t>
      </w:r>
      <w:r w:rsidR="00B20E7E">
        <w:t xml:space="preserve">e </w:t>
      </w:r>
      <w:r w:rsidR="00B20E7E">
        <w:rPr>
          <w:i/>
        </w:rPr>
        <w:t xml:space="preserve">Employee </w:t>
      </w:r>
      <w:r w:rsidR="00B20E7E">
        <w:t xml:space="preserve">class </w:t>
      </w:r>
      <w:r>
        <w:t xml:space="preserve">shown on the right </w:t>
      </w:r>
      <w:r>
        <w:t>that keeps track of the hours worked on each day of the week</w:t>
      </w:r>
      <w:r>
        <w:t xml:space="preserve"> for an employee. The class should be self-explanatory with a couple of definitions:</w:t>
      </w:r>
    </w:p>
    <w:p w:rsidR="00FB2745" w:rsidRDefault="00FB2745" w:rsidP="00D161FA"/>
    <w:p w:rsidR="00FB2745" w:rsidRPr="00FB2745" w:rsidRDefault="00FB2745" w:rsidP="00FB2745">
      <w:pPr>
        <w:pStyle w:val="NoSpacing"/>
        <w:numPr>
          <w:ilvl w:val="0"/>
          <w:numId w:val="7"/>
        </w:numPr>
        <w:jc w:val="both"/>
      </w:pPr>
      <w:proofErr w:type="gramStart"/>
      <w:r w:rsidRPr="00FB2745">
        <w:rPr>
          <w:i/>
        </w:rPr>
        <w:t>hours</w:t>
      </w:r>
      <w:proofErr w:type="gramEnd"/>
      <w:r>
        <w:t xml:space="preserve"> – a double array with 7 elements. This holds the hours worked on each day of the week. Monday (index=0) is the first day of the week.</w:t>
      </w:r>
    </w:p>
    <w:p w:rsidR="00D161FA" w:rsidRDefault="00D161FA" w:rsidP="00D161FA"/>
    <w:p w:rsidR="00FB2745" w:rsidRDefault="00FB2745" w:rsidP="00FB2745">
      <w:pPr>
        <w:pStyle w:val="NoSpacing"/>
        <w:numPr>
          <w:ilvl w:val="0"/>
          <w:numId w:val="7"/>
        </w:numPr>
        <w:jc w:val="both"/>
      </w:pPr>
      <w:proofErr w:type="spellStart"/>
      <w:r w:rsidRPr="00FB2745">
        <w:rPr>
          <w:i/>
        </w:rPr>
        <w:t>getPay</w:t>
      </w:r>
      <w:proofErr w:type="spellEnd"/>
      <w:r>
        <w:rPr>
          <w:i/>
        </w:rPr>
        <w:t>():double</w:t>
      </w:r>
      <w:r>
        <w:t xml:space="preserve"> – returns the total pay for the week computed in the following way:</w:t>
      </w:r>
    </w:p>
    <w:p w:rsidR="00FB2745" w:rsidRDefault="00FB2745" w:rsidP="00FB2745">
      <w:pPr>
        <w:pStyle w:val="NoSpacing"/>
        <w:numPr>
          <w:ilvl w:val="0"/>
          <w:numId w:val="6"/>
        </w:numPr>
        <w:jc w:val="both"/>
      </w:pPr>
      <w:r>
        <w:t>Weekday hours (Mon-Fri) are paid at the pay rate. Any hours over 40 during weekdays are paid at time-and-a-half.</w:t>
      </w:r>
    </w:p>
    <w:p w:rsidR="00FB2745" w:rsidRDefault="00FB2745" w:rsidP="00FB2745">
      <w:pPr>
        <w:pStyle w:val="NoSpacing"/>
        <w:numPr>
          <w:ilvl w:val="0"/>
          <w:numId w:val="6"/>
        </w:numPr>
        <w:jc w:val="both"/>
      </w:pPr>
      <w:r>
        <w:t>Weekend hours are paid at double-time, no matter whether the workday hours exceeds 40.</w:t>
      </w:r>
    </w:p>
    <w:p w:rsidR="00FB2745" w:rsidRDefault="00FB2745" w:rsidP="00FB2745">
      <w:pPr>
        <w:pStyle w:val="NoSpacing"/>
        <w:numPr>
          <w:ilvl w:val="0"/>
          <w:numId w:val="6"/>
        </w:numPr>
        <w:jc w:val="both"/>
      </w:pPr>
      <w:r>
        <w:t>Working 7 consecutive day earns a bonus of $50.00, no matter how many total hours worked.</w:t>
      </w:r>
    </w:p>
    <w:p w:rsidR="00B20E7E" w:rsidRDefault="00B20E7E" w:rsidP="00FB2745"/>
    <w:p w:rsidR="00FB2745" w:rsidRDefault="00FB2745" w:rsidP="00FB2745">
      <w:pPr>
        <w:rPr>
          <w:i/>
        </w:rPr>
      </w:pPr>
      <w:r>
        <w:t xml:space="preserve">Consider testing the </w:t>
      </w:r>
      <w:proofErr w:type="spellStart"/>
      <w:r>
        <w:rPr>
          <w:i/>
        </w:rPr>
        <w:t>getPay</w:t>
      </w:r>
      <w:proofErr w:type="spellEnd"/>
      <w:r>
        <w:rPr>
          <w:i/>
        </w:rPr>
        <w:t xml:space="preserve"> </w:t>
      </w:r>
      <w:r>
        <w:t>method.</w:t>
      </w:r>
      <w:r w:rsidR="00234CD6">
        <w:t xml:space="preserve"> Do the following:</w:t>
      </w:r>
    </w:p>
    <w:p w:rsidR="00234CD6" w:rsidRDefault="00234CD6" w:rsidP="00FB2745">
      <w:pPr>
        <w:rPr>
          <w:i/>
        </w:rPr>
      </w:pPr>
    </w:p>
    <w:p w:rsidR="00234CD6" w:rsidRDefault="00234CD6" w:rsidP="00234CD6">
      <w:pPr>
        <w:pStyle w:val="ListParagraph"/>
        <w:numPr>
          <w:ilvl w:val="0"/>
          <w:numId w:val="8"/>
        </w:numPr>
      </w:pPr>
      <w:r>
        <w:t xml:space="preserve">Develop equivalence classes for testing the </w:t>
      </w:r>
      <w:proofErr w:type="spellStart"/>
      <w:r w:rsidRPr="00234CD6">
        <w:rPr>
          <w:i/>
        </w:rPr>
        <w:t>getPay</w:t>
      </w:r>
      <w:proofErr w:type="spellEnd"/>
      <w:r w:rsidRPr="00234CD6">
        <w:rPr>
          <w:i/>
        </w:rPr>
        <w:t xml:space="preserve"> </w:t>
      </w:r>
      <w:r>
        <w:t>method.</w:t>
      </w:r>
    </w:p>
    <w:p w:rsidR="00234CD6" w:rsidRDefault="00234CD6" w:rsidP="00234CD6">
      <w:pPr>
        <w:pStyle w:val="ListParagraph"/>
        <w:numPr>
          <w:ilvl w:val="0"/>
          <w:numId w:val="8"/>
        </w:numPr>
      </w:pPr>
      <w:r>
        <w:t>Write out a test specification (or at least start one).</w:t>
      </w:r>
    </w:p>
    <w:p w:rsidR="00234CD6" w:rsidRPr="00234CD6" w:rsidRDefault="00234CD6" w:rsidP="00234CD6">
      <w:pPr>
        <w:pStyle w:val="ListParagraph"/>
        <w:numPr>
          <w:ilvl w:val="0"/>
          <w:numId w:val="8"/>
        </w:numPr>
      </w:pPr>
      <w:r>
        <w:t>Write at least one test case with expected result.</w:t>
      </w:r>
    </w:p>
    <w:p w:rsidR="00FB2745" w:rsidRDefault="00FB2745" w:rsidP="00FB2745"/>
    <w:p w:rsidR="00543014" w:rsidRPr="001D440B" w:rsidRDefault="00543014" w:rsidP="00AE6503">
      <w:pPr>
        <w:shd w:val="clear" w:color="auto" w:fill="C5E0B3" w:themeFill="accent6" w:themeFillTint="66"/>
        <w:rPr>
          <w:b/>
        </w:rPr>
      </w:pPr>
      <w:r w:rsidRPr="001D440B">
        <w:rPr>
          <w:b/>
        </w:rPr>
        <w:t>Deliverables</w:t>
      </w:r>
    </w:p>
    <w:p w:rsidR="00543014" w:rsidRDefault="00543014"/>
    <w:p w:rsidR="00AE6503" w:rsidRPr="00AE6503" w:rsidRDefault="00234CD6" w:rsidP="003F5AD1">
      <w:pPr>
        <w:pStyle w:val="ListParagraph"/>
        <w:numPr>
          <w:ilvl w:val="0"/>
          <w:numId w:val="2"/>
        </w:numPr>
        <w:ind w:left="360"/>
      </w:pPr>
      <w:r>
        <w:t>Submit your answers in the d</w:t>
      </w:r>
      <w:bookmarkStart w:id="0" w:name="_GoBack"/>
      <w:bookmarkEnd w:id="0"/>
      <w:r>
        <w:t xml:space="preserve">ocument template provided in Appendix A below. </w:t>
      </w:r>
      <w:r w:rsidR="004F4B81">
        <w:t xml:space="preserve">Name the </w:t>
      </w:r>
      <w:r w:rsidR="00AE6503">
        <w:t xml:space="preserve">file: </w:t>
      </w:r>
      <w:proofErr w:type="spellStart"/>
      <w:r>
        <w:t>ra1_</w:t>
      </w:r>
      <w:r w:rsidR="00AE6503">
        <w:t>LastName1_LastName2.</w:t>
      </w:r>
      <w:r>
        <w:t>docx</w:t>
      </w:r>
      <w:proofErr w:type="spellEnd"/>
      <w:r w:rsidR="00AE6503">
        <w:t xml:space="preserve"> and submit on </w:t>
      </w:r>
      <w:proofErr w:type="spellStart"/>
      <w:r w:rsidR="00AE6503">
        <w:t>Blazeview</w:t>
      </w:r>
      <w:proofErr w:type="spellEnd"/>
      <w:r w:rsidR="00AE6503">
        <w:t xml:space="preserve"> in the </w:t>
      </w:r>
      <w:proofErr w:type="spellStart"/>
      <w:r w:rsidR="00AE6503">
        <w:t>dropbox</w:t>
      </w:r>
      <w:proofErr w:type="spellEnd"/>
      <w:r w:rsidR="00AE6503">
        <w:t xml:space="preserve"> named, </w:t>
      </w:r>
      <w:r>
        <w:rPr>
          <w:i/>
        </w:rPr>
        <w:t>R</w:t>
      </w:r>
      <w:r w:rsidR="00AE6503" w:rsidRPr="00AE6503">
        <w:rPr>
          <w:i/>
        </w:rPr>
        <w:t xml:space="preserve">A </w:t>
      </w:r>
      <w:r>
        <w:rPr>
          <w:i/>
        </w:rPr>
        <w:t>1</w:t>
      </w:r>
      <w:r w:rsidR="00AE6503">
        <w:t>.</w:t>
      </w:r>
    </w:p>
    <w:p w:rsidR="00AE6503" w:rsidRPr="00543014" w:rsidRDefault="00AE6503" w:rsidP="003F5AD1"/>
    <w:p w:rsidR="00234CD6" w:rsidRDefault="00234CD6">
      <w:pPr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7C1C02" w:rsidRPr="00AE6503" w:rsidRDefault="007C1C02" w:rsidP="007C1C02">
      <w:pPr>
        <w:shd w:val="clear" w:color="auto" w:fill="C5E0B3" w:themeFill="accent6" w:themeFillTint="66"/>
        <w:jc w:val="center"/>
        <w:rPr>
          <w:b/>
          <w:sz w:val="24"/>
        </w:rPr>
      </w:pPr>
      <w:r>
        <w:rPr>
          <w:b/>
          <w:sz w:val="24"/>
        </w:rPr>
        <w:lastRenderedPageBreak/>
        <w:t>Appendix A</w:t>
      </w:r>
    </w:p>
    <w:p w:rsidR="00AE6503" w:rsidRDefault="00AE6503" w:rsidP="00AE6503"/>
    <w:p w:rsidR="007C1C02" w:rsidRDefault="007C1C02" w:rsidP="00AE6503">
      <w:r>
        <w:t>Document template for submission. Delete this line and everything above it before submitting.</w:t>
      </w:r>
    </w:p>
    <w:p w:rsidR="00543014" w:rsidRDefault="00543014"/>
    <w:p w:rsidR="007C1C02" w:rsidRPr="00AE6503" w:rsidRDefault="007C1C02" w:rsidP="007C1C02">
      <w:pPr>
        <w:shd w:val="clear" w:color="auto" w:fill="C5E0B3" w:themeFill="accent6" w:themeFillTint="66"/>
        <w:jc w:val="center"/>
        <w:rPr>
          <w:b/>
          <w:sz w:val="24"/>
        </w:rPr>
      </w:pPr>
      <w:r>
        <w:rPr>
          <w:b/>
          <w:sz w:val="24"/>
        </w:rPr>
        <w:t>Coding Assignment 2</w:t>
      </w:r>
    </w:p>
    <w:p w:rsidR="007C1C02" w:rsidRDefault="007C1C02" w:rsidP="007C1C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880"/>
        <w:gridCol w:w="432"/>
        <w:gridCol w:w="2880"/>
      </w:tblGrid>
      <w:tr w:rsidR="004F4B81" w:rsidTr="004F4B81">
        <w:tc>
          <w:tcPr>
            <w:tcW w:w="1078" w:type="dxa"/>
          </w:tcPr>
          <w:p w:rsidR="004F4B81" w:rsidRDefault="004F4B81" w:rsidP="007C1C02">
            <w:r>
              <w:t>Name(s)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4B81" w:rsidRDefault="004F4B81" w:rsidP="007C1C02"/>
        </w:tc>
        <w:tc>
          <w:tcPr>
            <w:tcW w:w="432" w:type="dxa"/>
          </w:tcPr>
          <w:p w:rsidR="004F4B81" w:rsidRDefault="004F4B81" w:rsidP="007C1C02"/>
        </w:tc>
        <w:tc>
          <w:tcPr>
            <w:tcW w:w="2880" w:type="dxa"/>
            <w:tcBorders>
              <w:bottom w:val="single" w:sz="4" w:space="0" w:color="auto"/>
            </w:tcBorders>
          </w:tcPr>
          <w:p w:rsidR="004F4B81" w:rsidRDefault="004F4B81" w:rsidP="007C1C02"/>
        </w:tc>
      </w:tr>
    </w:tbl>
    <w:p w:rsidR="007C1C02" w:rsidRDefault="007C1C02" w:rsidP="007C1C02"/>
    <w:p w:rsidR="007C1C02" w:rsidRPr="00234CD6" w:rsidRDefault="00234CD6" w:rsidP="007C1C02">
      <w:pPr>
        <w:shd w:val="clear" w:color="auto" w:fill="C5E0B3" w:themeFill="accent6" w:themeFillTint="66"/>
        <w:jc w:val="left"/>
        <w:rPr>
          <w:b/>
        </w:rPr>
      </w:pPr>
      <w:r w:rsidRPr="00234CD6">
        <w:rPr>
          <w:b/>
        </w:rPr>
        <w:t>Equivalence Classes</w:t>
      </w:r>
    </w:p>
    <w:p w:rsidR="007C1C02" w:rsidRDefault="007C1C02" w:rsidP="007C1C02"/>
    <w:p w:rsidR="007C1C02" w:rsidRDefault="007C1C02" w:rsidP="007C1C02">
      <w:r>
        <w:t>[Format anyway you choose. Remove this comment before submitting.]</w:t>
      </w:r>
    </w:p>
    <w:p w:rsidR="00543014" w:rsidRDefault="00543014" w:rsidP="007C1C02"/>
    <w:p w:rsidR="007C1C02" w:rsidRPr="00234CD6" w:rsidRDefault="00234CD6" w:rsidP="007C1C02">
      <w:pPr>
        <w:shd w:val="clear" w:color="auto" w:fill="C5E0B3" w:themeFill="accent6" w:themeFillTint="66"/>
        <w:jc w:val="left"/>
        <w:rPr>
          <w:b/>
        </w:rPr>
      </w:pPr>
      <w:r w:rsidRPr="00234CD6">
        <w:rPr>
          <w:b/>
        </w:rPr>
        <w:t>Test Specification</w:t>
      </w:r>
    </w:p>
    <w:p w:rsidR="007C1C02" w:rsidRDefault="007C1C02" w:rsidP="007C1C02"/>
    <w:p w:rsidR="007C1C02" w:rsidRDefault="007C1C02" w:rsidP="007C1C02">
      <w:r>
        <w:t>[Format anyway you choose. Remove this comment before submitting.]</w:t>
      </w:r>
    </w:p>
    <w:p w:rsidR="007C1C02" w:rsidRDefault="007C1C02"/>
    <w:p w:rsidR="007C1C02" w:rsidRPr="00234CD6" w:rsidRDefault="00234CD6" w:rsidP="007C1C02">
      <w:pPr>
        <w:shd w:val="clear" w:color="auto" w:fill="C5E0B3" w:themeFill="accent6" w:themeFillTint="66"/>
        <w:jc w:val="left"/>
        <w:rPr>
          <w:b/>
        </w:rPr>
      </w:pPr>
      <w:r w:rsidRPr="00234CD6">
        <w:rPr>
          <w:b/>
        </w:rPr>
        <w:t>Test Case(s)</w:t>
      </w:r>
    </w:p>
    <w:p w:rsidR="007C1C02" w:rsidRDefault="007C1C02"/>
    <w:p w:rsidR="00234CD6" w:rsidRDefault="00234CD6" w:rsidP="00234CD6">
      <w:r>
        <w:t>[Format anyway you choose. Remove this comment before submitting.]</w:t>
      </w:r>
    </w:p>
    <w:p w:rsidR="00234CD6" w:rsidRPr="00543014" w:rsidRDefault="00234CD6"/>
    <w:sectPr w:rsidR="00234CD6" w:rsidRPr="00543014" w:rsidSect="0017142A"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6B" w:rsidRDefault="009B796B" w:rsidP="0017142A">
      <w:r>
        <w:separator/>
      </w:r>
    </w:p>
  </w:endnote>
  <w:endnote w:type="continuationSeparator" w:id="0">
    <w:p w:rsidR="009B796B" w:rsidRDefault="009B796B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234CD6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6B" w:rsidRDefault="009B796B" w:rsidP="0017142A">
      <w:r>
        <w:separator/>
      </w:r>
    </w:p>
  </w:footnote>
  <w:footnote w:type="continuationSeparator" w:id="0">
    <w:p w:rsidR="009B796B" w:rsidRDefault="009B796B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F79"/>
    <w:multiLevelType w:val="hybridMultilevel"/>
    <w:tmpl w:val="21F6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724C"/>
    <w:multiLevelType w:val="hybridMultilevel"/>
    <w:tmpl w:val="5D865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D6E94"/>
    <w:multiLevelType w:val="hybridMultilevel"/>
    <w:tmpl w:val="C9EE24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25E27"/>
    <w:multiLevelType w:val="hybridMultilevel"/>
    <w:tmpl w:val="760C41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634EE"/>
    <w:multiLevelType w:val="hybridMultilevel"/>
    <w:tmpl w:val="7AFA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375E4"/>
    <w:multiLevelType w:val="hybridMultilevel"/>
    <w:tmpl w:val="60B2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5330"/>
    <w:multiLevelType w:val="hybridMultilevel"/>
    <w:tmpl w:val="41E6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5A06"/>
    <w:multiLevelType w:val="hybridMultilevel"/>
    <w:tmpl w:val="01DEDF74"/>
    <w:lvl w:ilvl="0" w:tplc="0A98DAE2">
      <w:start w:val="1"/>
      <w:numFmt w:val="lowerLetter"/>
      <w:lvlText w:val="%1.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6"/>
    <w:rsid w:val="00062EB0"/>
    <w:rsid w:val="000743C1"/>
    <w:rsid w:val="00096E34"/>
    <w:rsid w:val="0017142A"/>
    <w:rsid w:val="001D440B"/>
    <w:rsid w:val="00234CD6"/>
    <w:rsid w:val="003F5AD1"/>
    <w:rsid w:val="004021D0"/>
    <w:rsid w:val="004F4B81"/>
    <w:rsid w:val="00543014"/>
    <w:rsid w:val="00707397"/>
    <w:rsid w:val="0078024A"/>
    <w:rsid w:val="007C1C02"/>
    <w:rsid w:val="008947FE"/>
    <w:rsid w:val="0094066E"/>
    <w:rsid w:val="009A07DF"/>
    <w:rsid w:val="009B796B"/>
    <w:rsid w:val="009C4BB7"/>
    <w:rsid w:val="00AE6503"/>
    <w:rsid w:val="00B20E7E"/>
    <w:rsid w:val="00C11274"/>
    <w:rsid w:val="00D161FA"/>
    <w:rsid w:val="00D205E6"/>
    <w:rsid w:val="00D82227"/>
    <w:rsid w:val="00DC0026"/>
    <w:rsid w:val="00F134EB"/>
    <w:rsid w:val="00F328F5"/>
    <w:rsid w:val="00F4547E"/>
    <w:rsid w:val="00F55913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0E2EC-9169-46BF-9871-BBCAFAC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AE6503"/>
    <w:pPr>
      <w:ind w:left="720"/>
      <w:contextualSpacing/>
    </w:pPr>
  </w:style>
  <w:style w:type="table" w:styleId="TableGrid">
    <w:name w:val="Table Grid"/>
    <w:basedOn w:val="TableNormal"/>
    <w:rsid w:val="00AE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10</cp:revision>
  <dcterms:created xsi:type="dcterms:W3CDTF">2017-12-20T18:30:00Z</dcterms:created>
  <dcterms:modified xsi:type="dcterms:W3CDTF">2018-01-08T17:38:00Z</dcterms:modified>
</cp:coreProperties>
</file>