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3CF" w:rsidRDefault="007043CF" w:rsidP="007043CF">
      <w:pPr>
        <w:pStyle w:val="NoSpacing"/>
        <w:shd w:val="clear" w:color="auto" w:fill="C5E0B3" w:themeFill="accent6" w:themeFillTint="66"/>
        <w:jc w:val="center"/>
        <w:rPr>
          <w:b/>
          <w:sz w:val="32"/>
        </w:rPr>
      </w:pPr>
      <w:bookmarkStart w:id="0" w:name="_GoBack"/>
      <w:bookmarkEnd w:id="0"/>
      <w:r>
        <w:rPr>
          <w:b/>
          <w:sz w:val="32"/>
        </w:rPr>
        <w:t>Testing Example</w:t>
      </w:r>
    </w:p>
    <w:p w:rsidR="007043CF" w:rsidRDefault="007043CF" w:rsidP="007043CF">
      <w:pPr>
        <w:pStyle w:val="NoSpacing"/>
        <w:shd w:val="clear" w:color="auto" w:fill="C5E0B3" w:themeFill="accent6" w:themeFillTint="66"/>
        <w:jc w:val="center"/>
        <w:rPr>
          <w:b/>
          <w:i/>
        </w:rPr>
      </w:pPr>
      <w:r>
        <w:rPr>
          <w:b/>
          <w:i/>
        </w:rPr>
        <w:t>Category-Partition Method</w:t>
      </w:r>
    </w:p>
    <w:p w:rsidR="007043CF" w:rsidRDefault="007043CF" w:rsidP="007043CF">
      <w:pPr>
        <w:pStyle w:val="NoSpacing"/>
        <w:rPr>
          <w:b/>
          <w:sz w:val="28"/>
        </w:rPr>
      </w:pPr>
    </w:p>
    <w:p w:rsidR="007043CF" w:rsidRDefault="007043CF" w:rsidP="007043CF">
      <w:pPr>
        <w:pStyle w:val="NoSpacing"/>
        <w:jc w:val="both"/>
      </w:pPr>
      <w:r>
        <w:t xml:space="preserve">This example will use the spirit of ECT and CPM to develop several unit tests. </w:t>
      </w:r>
    </w:p>
    <w:p w:rsidR="007043CF" w:rsidRDefault="007043CF" w:rsidP="007043CF">
      <w:pPr>
        <w:pStyle w:val="NoSpacing"/>
        <w:jc w:val="both"/>
      </w:pPr>
    </w:p>
    <w:p w:rsidR="007043CF" w:rsidRDefault="007043CF" w:rsidP="007043CF">
      <w:pPr>
        <w:pStyle w:val="NoSpacing"/>
        <w:shd w:val="clear" w:color="auto" w:fill="C5E0B3" w:themeFill="accent6" w:themeFillTint="66"/>
        <w:jc w:val="both"/>
        <w:rPr>
          <w:b/>
        </w:rPr>
      </w:pPr>
      <w:r>
        <w:rPr>
          <w:b/>
        </w:rPr>
        <w:t>Problem Statement</w:t>
      </w:r>
    </w:p>
    <w:p w:rsidR="007043CF" w:rsidRDefault="007043CF" w:rsidP="007043CF">
      <w:pPr>
        <w:pStyle w:val="NoSpacing"/>
        <w:jc w:val="both"/>
      </w:pPr>
    </w:p>
    <w:p w:rsidR="007043CF" w:rsidRDefault="007043CF" w:rsidP="007043CF">
      <w:pPr>
        <w:pStyle w:val="NoSpacing"/>
        <w:jc w:val="both"/>
      </w:pPr>
      <w:r>
        <w:t xml:space="preserve">Consider this problem from CS 1302. We will construct unit tests for the constructor and the </w:t>
      </w:r>
      <w:proofErr w:type="spellStart"/>
      <w:r>
        <w:rPr>
          <w:i/>
        </w:rPr>
        <w:t>getPay</w:t>
      </w:r>
      <w:proofErr w:type="spellEnd"/>
      <w:r>
        <w:rPr>
          <w:i/>
        </w:rPr>
        <w:t xml:space="preserve"> </w:t>
      </w:r>
      <w:r>
        <w:t>method.</w:t>
      </w:r>
    </w:p>
    <w:p w:rsidR="007043CF" w:rsidRDefault="007043CF" w:rsidP="007043CF">
      <w:pPr>
        <w:pStyle w:val="NoSpacing"/>
        <w:jc w:val="both"/>
      </w:pPr>
    </w:p>
    <w:tbl>
      <w:tblPr>
        <w:tblStyle w:val="TableGrid"/>
        <w:tblW w:w="0" w:type="auto"/>
        <w:tblLook w:val="04A0" w:firstRow="1" w:lastRow="0" w:firstColumn="1" w:lastColumn="0" w:noHBand="0" w:noVBand="1"/>
      </w:tblPr>
      <w:tblGrid>
        <w:gridCol w:w="10430"/>
      </w:tblGrid>
      <w:tr w:rsidR="007043CF" w:rsidTr="007043CF">
        <w:tc>
          <w:tcPr>
            <w:tcW w:w="10430" w:type="dxa"/>
            <w:tcBorders>
              <w:top w:val="single" w:sz="4" w:space="0" w:color="auto"/>
              <w:left w:val="single" w:sz="4" w:space="0" w:color="auto"/>
              <w:bottom w:val="single" w:sz="4" w:space="0" w:color="auto"/>
              <w:right w:val="single" w:sz="4" w:space="0" w:color="auto"/>
            </w:tcBorders>
          </w:tcPr>
          <w:p w:rsidR="007043CF" w:rsidRDefault="007043CF">
            <w:pPr>
              <w:pStyle w:val="NoSpacing"/>
              <w:ind w:left="360"/>
              <w:jc w:val="both"/>
            </w:pPr>
            <w:r>
              <w:t xml:space="preserve">You will write a class named </w:t>
            </w:r>
            <w:r>
              <w:rPr>
                <w:i/>
              </w:rPr>
              <w:t xml:space="preserve">Employee </w:t>
            </w:r>
            <w:r>
              <w:t>that keeps track of the hours worked on each day of the week. The class will have the following members:</w:t>
            </w:r>
          </w:p>
          <w:p w:rsidR="007043CF" w:rsidRDefault="007043CF">
            <w:pPr>
              <w:pStyle w:val="NoSpacing"/>
              <w:ind w:left="360"/>
              <w:jc w:val="both"/>
            </w:pPr>
          </w:p>
          <w:p w:rsidR="007043CF" w:rsidRDefault="007043CF" w:rsidP="007043CF">
            <w:pPr>
              <w:pStyle w:val="NoSpacing"/>
              <w:numPr>
                <w:ilvl w:val="0"/>
                <w:numId w:val="18"/>
              </w:numPr>
              <w:jc w:val="both"/>
            </w:pPr>
            <w:r>
              <w:t>hours – a double array with 7 elements. This holds the hours worked on each day of the week. Monday (index=0) is the first day of the week.</w:t>
            </w:r>
          </w:p>
          <w:p w:rsidR="007043CF" w:rsidRDefault="007043CF" w:rsidP="007043CF">
            <w:pPr>
              <w:pStyle w:val="NoSpacing"/>
              <w:numPr>
                <w:ilvl w:val="0"/>
                <w:numId w:val="18"/>
              </w:numPr>
              <w:jc w:val="both"/>
            </w:pPr>
            <w:r>
              <w:t>name – a string containing the name of the employee</w:t>
            </w:r>
          </w:p>
          <w:p w:rsidR="007043CF" w:rsidRDefault="007043CF" w:rsidP="007043CF">
            <w:pPr>
              <w:pStyle w:val="NoSpacing"/>
              <w:numPr>
                <w:ilvl w:val="0"/>
                <w:numId w:val="18"/>
              </w:numPr>
              <w:jc w:val="both"/>
            </w:pPr>
            <w:proofErr w:type="spellStart"/>
            <w:r>
              <w:t>payRate</w:t>
            </w:r>
            <w:proofErr w:type="spellEnd"/>
            <w:r>
              <w:t xml:space="preserve"> – a double which represents the pay rate ($/</w:t>
            </w:r>
            <w:proofErr w:type="spellStart"/>
            <w:r>
              <w:t>hr</w:t>
            </w:r>
            <w:proofErr w:type="spellEnd"/>
            <w:r>
              <w:t>)</w:t>
            </w:r>
          </w:p>
          <w:p w:rsidR="007043CF" w:rsidRDefault="007043CF" w:rsidP="007043CF">
            <w:pPr>
              <w:pStyle w:val="NoSpacing"/>
              <w:numPr>
                <w:ilvl w:val="0"/>
                <w:numId w:val="18"/>
              </w:numPr>
              <w:jc w:val="both"/>
            </w:pPr>
            <w:proofErr w:type="gramStart"/>
            <w:r>
              <w:rPr>
                <w:highlight w:val="yellow"/>
              </w:rPr>
              <w:t>Employee(</w:t>
            </w:r>
            <w:proofErr w:type="spellStart"/>
            <w:proofErr w:type="gramEnd"/>
            <w:r>
              <w:rPr>
                <w:highlight w:val="yellow"/>
              </w:rPr>
              <w:t>name:String</w:t>
            </w:r>
            <w:proofErr w:type="spellEnd"/>
            <w:r>
              <w:rPr>
                <w:highlight w:val="yellow"/>
              </w:rPr>
              <w:t xml:space="preserve">, </w:t>
            </w:r>
            <w:proofErr w:type="spellStart"/>
            <w:r>
              <w:rPr>
                <w:highlight w:val="yellow"/>
              </w:rPr>
              <w:t>payRate:double</w:t>
            </w:r>
            <w:proofErr w:type="spellEnd"/>
            <w:r>
              <w:rPr>
                <w:highlight w:val="yellow"/>
              </w:rPr>
              <w:t>)</w:t>
            </w:r>
            <w:r>
              <w:t xml:space="preserve"> – constructor that accepts a name for the employee and their pay rate ($/</w:t>
            </w:r>
            <w:proofErr w:type="spellStart"/>
            <w:r>
              <w:t>hr</w:t>
            </w:r>
            <w:proofErr w:type="spellEnd"/>
            <w:r>
              <w:t xml:space="preserve">). The name must have a length greater than zero and the pay rate must be greater than zero; otherwise, a </w:t>
            </w:r>
            <w:proofErr w:type="spellStart"/>
            <w:r>
              <w:rPr>
                <w:i/>
              </w:rPr>
              <w:t>RuntimeException</w:t>
            </w:r>
            <w:proofErr w:type="spellEnd"/>
            <w:r>
              <w:rPr>
                <w:i/>
              </w:rPr>
              <w:t xml:space="preserve"> </w:t>
            </w:r>
            <w:r>
              <w:t>is thrown.</w:t>
            </w:r>
          </w:p>
          <w:p w:rsidR="007043CF" w:rsidRDefault="007043CF" w:rsidP="007043CF">
            <w:pPr>
              <w:pStyle w:val="NoSpacing"/>
              <w:numPr>
                <w:ilvl w:val="0"/>
                <w:numId w:val="18"/>
              </w:numPr>
              <w:jc w:val="both"/>
            </w:pPr>
            <w:proofErr w:type="spellStart"/>
            <w:r>
              <w:t>getHours</w:t>
            </w:r>
            <w:proofErr w:type="spellEnd"/>
            <w:r>
              <w:t>(</w:t>
            </w:r>
            <w:proofErr w:type="spellStart"/>
            <w:r>
              <w:t>i:int</w:t>
            </w:r>
            <w:proofErr w:type="spellEnd"/>
            <w:r>
              <w:t>) – returns the number of hours worked on day i.</w:t>
            </w:r>
          </w:p>
          <w:p w:rsidR="007043CF" w:rsidRDefault="007043CF" w:rsidP="007043CF">
            <w:pPr>
              <w:pStyle w:val="NoSpacing"/>
              <w:numPr>
                <w:ilvl w:val="0"/>
                <w:numId w:val="18"/>
              </w:numPr>
              <w:jc w:val="both"/>
            </w:pPr>
            <w:proofErr w:type="spellStart"/>
            <w:r>
              <w:t>getName</w:t>
            </w:r>
            <w:proofErr w:type="spellEnd"/>
            <w:r>
              <w:t xml:space="preserve"> – returns the name</w:t>
            </w:r>
          </w:p>
          <w:p w:rsidR="007043CF" w:rsidRDefault="007043CF" w:rsidP="007043CF">
            <w:pPr>
              <w:pStyle w:val="NoSpacing"/>
              <w:numPr>
                <w:ilvl w:val="0"/>
                <w:numId w:val="18"/>
              </w:numPr>
              <w:jc w:val="both"/>
            </w:pPr>
            <w:proofErr w:type="spellStart"/>
            <w:r>
              <w:t>getNumDaysWorked</w:t>
            </w:r>
            <w:proofErr w:type="spellEnd"/>
            <w:r>
              <w:t xml:space="preserve"> – returns the number of days worked.</w:t>
            </w:r>
          </w:p>
          <w:p w:rsidR="007043CF" w:rsidRDefault="007043CF" w:rsidP="007043CF">
            <w:pPr>
              <w:pStyle w:val="NoSpacing"/>
              <w:numPr>
                <w:ilvl w:val="0"/>
                <w:numId w:val="18"/>
              </w:numPr>
              <w:jc w:val="both"/>
            </w:pPr>
            <w:proofErr w:type="spellStart"/>
            <w:r>
              <w:rPr>
                <w:highlight w:val="yellow"/>
              </w:rPr>
              <w:t>getPay</w:t>
            </w:r>
            <w:proofErr w:type="spellEnd"/>
            <w:r>
              <w:t xml:space="preserve"> – returns the total pay for the week computed in the following way:</w:t>
            </w:r>
          </w:p>
          <w:p w:rsidR="007043CF" w:rsidRDefault="007043CF" w:rsidP="007043CF">
            <w:pPr>
              <w:pStyle w:val="NoSpacing"/>
              <w:numPr>
                <w:ilvl w:val="0"/>
                <w:numId w:val="19"/>
              </w:numPr>
              <w:jc w:val="both"/>
            </w:pPr>
            <w:r>
              <w:t>Weekday hours (Mon-Fri) are paid at the pay rate. Any hours over 40 during weekdays are paid at time-and-a-half.</w:t>
            </w:r>
          </w:p>
          <w:p w:rsidR="007043CF" w:rsidRDefault="007043CF" w:rsidP="007043CF">
            <w:pPr>
              <w:pStyle w:val="NoSpacing"/>
              <w:numPr>
                <w:ilvl w:val="0"/>
                <w:numId w:val="19"/>
              </w:numPr>
              <w:jc w:val="both"/>
            </w:pPr>
            <w:r>
              <w:t xml:space="preserve">Weekend hours are paid at double-time, no matter whether the workday hours </w:t>
            </w:r>
            <w:r w:rsidR="008A2B62">
              <w:t>exceed</w:t>
            </w:r>
            <w:r>
              <w:t xml:space="preserve"> 40.</w:t>
            </w:r>
          </w:p>
          <w:p w:rsidR="007043CF" w:rsidRDefault="007043CF" w:rsidP="007043CF">
            <w:pPr>
              <w:pStyle w:val="NoSpacing"/>
              <w:numPr>
                <w:ilvl w:val="0"/>
                <w:numId w:val="19"/>
              </w:numPr>
              <w:jc w:val="both"/>
            </w:pPr>
            <w:r>
              <w:t>Working 7 consecutive day earns a bonus of $50.00, no matter how many total hours worked.</w:t>
            </w:r>
          </w:p>
          <w:p w:rsidR="007043CF" w:rsidRDefault="007043CF" w:rsidP="007043CF">
            <w:pPr>
              <w:pStyle w:val="NoSpacing"/>
              <w:numPr>
                <w:ilvl w:val="0"/>
                <w:numId w:val="18"/>
              </w:numPr>
              <w:jc w:val="both"/>
            </w:pPr>
            <w:proofErr w:type="spellStart"/>
            <w:r>
              <w:t>getPayRate</w:t>
            </w:r>
            <w:proofErr w:type="spellEnd"/>
            <w:r>
              <w:t xml:space="preserve"> – returns the pay rate</w:t>
            </w:r>
          </w:p>
          <w:p w:rsidR="007043CF" w:rsidRDefault="007043CF" w:rsidP="007043CF">
            <w:pPr>
              <w:pStyle w:val="NoSpacing"/>
              <w:numPr>
                <w:ilvl w:val="0"/>
                <w:numId w:val="18"/>
              </w:numPr>
              <w:jc w:val="both"/>
            </w:pPr>
            <w:proofErr w:type="spellStart"/>
            <w:r>
              <w:t>getTotalHours</w:t>
            </w:r>
            <w:proofErr w:type="spellEnd"/>
            <w:r>
              <w:t xml:space="preserve"> – returns the total number of hours worked for the week</w:t>
            </w:r>
          </w:p>
          <w:p w:rsidR="007043CF" w:rsidRDefault="007043CF" w:rsidP="007043CF">
            <w:pPr>
              <w:pStyle w:val="NoSpacing"/>
              <w:numPr>
                <w:ilvl w:val="0"/>
                <w:numId w:val="18"/>
              </w:numPr>
              <w:jc w:val="both"/>
            </w:pPr>
            <w:proofErr w:type="spellStart"/>
            <w:r>
              <w:t>getWeekdayHours</w:t>
            </w:r>
            <w:proofErr w:type="spellEnd"/>
            <w:r>
              <w:t xml:space="preserve"> – returns the total number of hours worked during weekdays (Mon-Fri)</w:t>
            </w:r>
          </w:p>
          <w:p w:rsidR="007043CF" w:rsidRDefault="007043CF" w:rsidP="007043CF">
            <w:pPr>
              <w:pStyle w:val="NoSpacing"/>
              <w:numPr>
                <w:ilvl w:val="0"/>
                <w:numId w:val="18"/>
              </w:numPr>
              <w:jc w:val="both"/>
            </w:pPr>
            <w:proofErr w:type="spellStart"/>
            <w:r>
              <w:t>getWeekendHours</w:t>
            </w:r>
            <w:proofErr w:type="spellEnd"/>
            <w:r>
              <w:t xml:space="preserve"> – returns the total number of hours worked during the weekend (Sat-Sun)</w:t>
            </w:r>
          </w:p>
          <w:p w:rsidR="007043CF" w:rsidRDefault="007043CF" w:rsidP="007043CF">
            <w:pPr>
              <w:pStyle w:val="NoSpacing"/>
              <w:numPr>
                <w:ilvl w:val="0"/>
                <w:numId w:val="18"/>
              </w:numPr>
              <w:jc w:val="both"/>
            </w:pPr>
            <w:proofErr w:type="spellStart"/>
            <w:r>
              <w:t>mergeEmployee</w:t>
            </w:r>
            <w:proofErr w:type="spellEnd"/>
            <w:r>
              <w:t xml:space="preserve"> – accepts an </w:t>
            </w:r>
            <w:r>
              <w:rPr>
                <w:i/>
              </w:rPr>
              <w:t xml:space="preserve">Employee </w:t>
            </w:r>
            <w:r>
              <w:t xml:space="preserve">object and merges the hours. You can assume the input employee has the same name and pay rate. For </w:t>
            </w:r>
            <w:proofErr w:type="gramStart"/>
            <w:r>
              <w:t>example</w:t>
            </w:r>
            <w:proofErr w:type="gramEnd"/>
            <w:r>
              <w:t xml:space="preserve"> if </w:t>
            </w:r>
            <w:r>
              <w:rPr>
                <w:i/>
              </w:rPr>
              <w:t xml:space="preserve">e1 </w:t>
            </w:r>
            <w:r>
              <w:t xml:space="preserve">had hours: [8,8,8,2,0,0,0] and </w:t>
            </w:r>
            <w:r>
              <w:rPr>
                <w:i/>
              </w:rPr>
              <w:t xml:space="preserve">e2 </w:t>
            </w:r>
            <w:r>
              <w:t xml:space="preserve">had hours: [0,0,0,4,10,0,0]. Then, when </w:t>
            </w:r>
            <w:r>
              <w:rPr>
                <w:i/>
              </w:rPr>
              <w:t>e</w:t>
            </w:r>
            <w:proofErr w:type="gramStart"/>
            <w:r>
              <w:rPr>
                <w:i/>
              </w:rPr>
              <w:t>1.mergeEmployee</w:t>
            </w:r>
            <w:proofErr w:type="gramEnd"/>
            <w:r>
              <w:rPr>
                <w:i/>
              </w:rPr>
              <w:t xml:space="preserve">(e2) </w:t>
            </w:r>
            <w:r>
              <w:t xml:space="preserve">is </w:t>
            </w:r>
            <w:proofErr w:type="spellStart"/>
            <w:r>
              <w:t>excecuted</w:t>
            </w:r>
            <w:proofErr w:type="spellEnd"/>
            <w:r>
              <w:t xml:space="preserve">, the </w:t>
            </w:r>
            <w:r>
              <w:rPr>
                <w:i/>
              </w:rPr>
              <w:t xml:space="preserve">e1 </w:t>
            </w:r>
            <w:r>
              <w:t>will have hours: [8,8,8,6,10,0,0].</w:t>
            </w:r>
          </w:p>
          <w:p w:rsidR="007043CF" w:rsidRDefault="007043CF" w:rsidP="007043CF">
            <w:pPr>
              <w:pStyle w:val="NoSpacing"/>
              <w:numPr>
                <w:ilvl w:val="0"/>
                <w:numId w:val="18"/>
              </w:numPr>
              <w:jc w:val="both"/>
            </w:pPr>
            <w:proofErr w:type="spellStart"/>
            <w:r>
              <w:t>newWeek</w:t>
            </w:r>
            <w:proofErr w:type="spellEnd"/>
            <w:r>
              <w:t xml:space="preserve"> – starts the week over by setting 0 hours for each day</w:t>
            </w:r>
          </w:p>
          <w:p w:rsidR="007043CF" w:rsidRDefault="007043CF" w:rsidP="007043CF">
            <w:pPr>
              <w:pStyle w:val="NoSpacing"/>
              <w:numPr>
                <w:ilvl w:val="0"/>
                <w:numId w:val="18"/>
              </w:numPr>
              <w:jc w:val="both"/>
            </w:pPr>
            <w:proofErr w:type="spellStart"/>
            <w:r>
              <w:t>setHours</w:t>
            </w:r>
            <w:proofErr w:type="spellEnd"/>
            <w:r>
              <w:t>(</w:t>
            </w:r>
            <w:proofErr w:type="spellStart"/>
            <w:r>
              <w:t>i:</w:t>
            </w:r>
            <w:proofErr w:type="gramStart"/>
            <w:r>
              <w:t>int,num</w:t>
            </w:r>
            <w:proofErr w:type="gramEnd"/>
            <w:r>
              <w:t>:double</w:t>
            </w:r>
            <w:proofErr w:type="spellEnd"/>
            <w:r>
              <w:t>) – sets the number of hours worked on day i.</w:t>
            </w:r>
          </w:p>
          <w:p w:rsidR="007043CF" w:rsidRDefault="007043CF" w:rsidP="007043CF">
            <w:pPr>
              <w:pStyle w:val="NoSpacing"/>
              <w:numPr>
                <w:ilvl w:val="0"/>
                <w:numId w:val="18"/>
              </w:numPr>
              <w:jc w:val="both"/>
            </w:pPr>
            <w:proofErr w:type="spellStart"/>
            <w:r>
              <w:t>toString</w:t>
            </w:r>
            <w:proofErr w:type="spellEnd"/>
            <w:r>
              <w:t xml:space="preserve"> – returns a string that is formatted like this…</w:t>
            </w:r>
          </w:p>
        </w:tc>
      </w:tr>
    </w:tbl>
    <w:p w:rsidR="007043CF" w:rsidRDefault="007043CF" w:rsidP="007043CF">
      <w:pPr>
        <w:pStyle w:val="NoSpacing"/>
        <w:jc w:val="both"/>
      </w:pPr>
    </w:p>
    <w:p w:rsidR="007C1C02" w:rsidRDefault="007C1C02" w:rsidP="007C1C02"/>
    <w:p w:rsidR="007043CF" w:rsidRDefault="007043CF">
      <w:pPr>
        <w:spacing w:after="160" w:line="259" w:lineRule="auto"/>
        <w:jc w:val="left"/>
        <w:rPr>
          <w:b/>
          <w:i/>
        </w:rPr>
      </w:pPr>
      <w:r>
        <w:rPr>
          <w:b/>
          <w:i/>
        </w:rPr>
        <w:br w:type="page"/>
      </w:r>
    </w:p>
    <w:p w:rsidR="007043CF" w:rsidRPr="00FD1ABC" w:rsidRDefault="007043CF" w:rsidP="007043CF">
      <w:pPr>
        <w:shd w:val="clear" w:color="auto" w:fill="C5E0B3" w:themeFill="accent6" w:themeFillTint="66"/>
        <w:jc w:val="left"/>
        <w:rPr>
          <w:b/>
          <w:sz w:val="28"/>
        </w:rPr>
      </w:pPr>
      <w:r w:rsidRPr="00FD1ABC">
        <w:rPr>
          <w:b/>
          <w:sz w:val="28"/>
        </w:rPr>
        <w:lastRenderedPageBreak/>
        <w:t xml:space="preserve">Test Derivation for </w:t>
      </w:r>
      <w:proofErr w:type="gramStart"/>
      <w:r w:rsidRPr="007043CF">
        <w:rPr>
          <w:b/>
          <w:i/>
          <w:sz w:val="28"/>
        </w:rPr>
        <w:t>Employee(</w:t>
      </w:r>
      <w:proofErr w:type="spellStart"/>
      <w:proofErr w:type="gramEnd"/>
      <w:r w:rsidRPr="007043CF">
        <w:rPr>
          <w:b/>
          <w:i/>
          <w:sz w:val="28"/>
        </w:rPr>
        <w:t>name:String</w:t>
      </w:r>
      <w:proofErr w:type="spellEnd"/>
      <w:r w:rsidRPr="007043CF">
        <w:rPr>
          <w:b/>
          <w:i/>
          <w:sz w:val="28"/>
        </w:rPr>
        <w:t xml:space="preserve">, </w:t>
      </w:r>
      <w:proofErr w:type="spellStart"/>
      <w:r w:rsidRPr="007043CF">
        <w:rPr>
          <w:b/>
          <w:i/>
          <w:sz w:val="28"/>
        </w:rPr>
        <w:t>payRate:double</w:t>
      </w:r>
      <w:proofErr w:type="spellEnd"/>
      <w:r w:rsidRPr="007043CF">
        <w:rPr>
          <w:b/>
          <w:i/>
          <w:sz w:val="28"/>
        </w:rPr>
        <w:t>)</w:t>
      </w:r>
    </w:p>
    <w:p w:rsidR="007043CF" w:rsidRDefault="007043CF" w:rsidP="007043CF"/>
    <w:p w:rsidR="00421A47" w:rsidRPr="00221E64" w:rsidRDefault="00421A47" w:rsidP="00421A47">
      <w:pPr>
        <w:pStyle w:val="ListParagraph"/>
        <w:numPr>
          <w:ilvl w:val="0"/>
          <w:numId w:val="12"/>
        </w:numPr>
        <w:shd w:val="clear" w:color="auto" w:fill="C5E0B3" w:themeFill="accent6" w:themeFillTint="66"/>
        <w:jc w:val="left"/>
        <w:rPr>
          <w:b/>
        </w:rPr>
      </w:pPr>
      <w:r w:rsidRPr="00421A47">
        <w:rPr>
          <w:b/>
        </w:rPr>
        <w:t>Identify independently testable feature (use case, method)</w:t>
      </w:r>
    </w:p>
    <w:p w:rsidR="005B544D" w:rsidRDefault="005B544D" w:rsidP="007C1C02"/>
    <w:p w:rsidR="00421A47" w:rsidRPr="00421A47" w:rsidRDefault="00421A47" w:rsidP="007C1C02">
      <w:r>
        <w:t xml:space="preserve">We will test the </w:t>
      </w:r>
      <w:r>
        <w:rPr>
          <w:i/>
        </w:rPr>
        <w:t xml:space="preserve">Employee </w:t>
      </w:r>
      <w:r>
        <w:t>constructor.</w:t>
      </w:r>
    </w:p>
    <w:p w:rsidR="00421A47" w:rsidRDefault="00421A47" w:rsidP="007C1C02"/>
    <w:p w:rsidR="002B4187" w:rsidRDefault="002B4187" w:rsidP="002B4187">
      <w:pPr>
        <w:pStyle w:val="ListParagraph"/>
        <w:numPr>
          <w:ilvl w:val="0"/>
          <w:numId w:val="12"/>
        </w:numPr>
        <w:shd w:val="clear" w:color="auto" w:fill="C5E0B3" w:themeFill="accent6" w:themeFillTint="66"/>
        <w:jc w:val="left"/>
        <w:rPr>
          <w:b/>
        </w:rPr>
      </w:pPr>
      <w:r w:rsidRPr="00221E64">
        <w:rPr>
          <w:b/>
        </w:rPr>
        <w:t>Identify inputs/parameters for each feature</w:t>
      </w:r>
      <w:r>
        <w:rPr>
          <w:b/>
        </w:rPr>
        <w:t xml:space="preserve"> under test</w:t>
      </w:r>
      <w:r w:rsidRPr="00221E64">
        <w:rPr>
          <w:b/>
        </w:rPr>
        <w:t>.</w:t>
      </w:r>
    </w:p>
    <w:p w:rsidR="00421A47" w:rsidRDefault="00421A47" w:rsidP="00421A47"/>
    <w:p w:rsidR="00421A47" w:rsidRPr="00421A47" w:rsidRDefault="00421A47" w:rsidP="00421A47">
      <w:pPr>
        <w:rPr>
          <w:i/>
        </w:rPr>
      </w:pPr>
      <w:r>
        <w:t xml:space="preserve">There are two parameters: </w:t>
      </w:r>
      <w:r>
        <w:rPr>
          <w:i/>
        </w:rPr>
        <w:t xml:space="preserve">name </w:t>
      </w:r>
      <w:r>
        <w:t xml:space="preserve">and </w:t>
      </w:r>
      <w:proofErr w:type="spellStart"/>
      <w:r>
        <w:rPr>
          <w:i/>
        </w:rPr>
        <w:t>payRate</w:t>
      </w:r>
      <w:proofErr w:type="spellEnd"/>
      <w:r>
        <w:rPr>
          <w:i/>
        </w:rPr>
        <w:t>.</w:t>
      </w:r>
    </w:p>
    <w:p w:rsidR="00421A47" w:rsidRPr="00221E64" w:rsidRDefault="00421A47" w:rsidP="00421A47"/>
    <w:p w:rsidR="002B4187" w:rsidRPr="00221E64" w:rsidRDefault="002B4187" w:rsidP="002B4187">
      <w:pPr>
        <w:pStyle w:val="ListParagraph"/>
        <w:numPr>
          <w:ilvl w:val="0"/>
          <w:numId w:val="12"/>
        </w:numPr>
        <w:shd w:val="clear" w:color="auto" w:fill="C5E0B3" w:themeFill="accent6" w:themeFillTint="66"/>
        <w:jc w:val="left"/>
        <w:rPr>
          <w:b/>
        </w:rPr>
      </w:pPr>
      <w:r w:rsidRPr="00221E64">
        <w:rPr>
          <w:b/>
        </w:rPr>
        <w:t xml:space="preserve">Identify </w:t>
      </w:r>
      <w:r>
        <w:rPr>
          <w:b/>
        </w:rPr>
        <w:t xml:space="preserve">the </w:t>
      </w:r>
      <w:r w:rsidRPr="00221E64">
        <w:rPr>
          <w:b/>
        </w:rPr>
        <w:t>categories/characteristics for each input/parameter.</w:t>
      </w:r>
    </w:p>
    <w:p w:rsidR="002B4187" w:rsidRPr="00D23B77" w:rsidRDefault="002B4187" w:rsidP="002B4187">
      <w:pPr>
        <w:pStyle w:val="ListParagraph"/>
        <w:numPr>
          <w:ilvl w:val="0"/>
          <w:numId w:val="12"/>
        </w:numPr>
        <w:shd w:val="clear" w:color="auto" w:fill="C5E0B3" w:themeFill="accent6" w:themeFillTint="66"/>
        <w:jc w:val="left"/>
        <w:rPr>
          <w:b/>
        </w:rPr>
      </w:pPr>
      <w:r w:rsidRPr="00D23B77">
        <w:rPr>
          <w:b/>
        </w:rPr>
        <w:t>Partition categories into choices</w:t>
      </w:r>
    </w:p>
    <w:p w:rsidR="002B4187" w:rsidRPr="00D23B77" w:rsidRDefault="00421A47" w:rsidP="00421A47">
      <w:pPr>
        <w:pStyle w:val="ListParagraph"/>
        <w:numPr>
          <w:ilvl w:val="0"/>
          <w:numId w:val="12"/>
        </w:numPr>
        <w:shd w:val="clear" w:color="auto" w:fill="C5E0B3" w:themeFill="accent6" w:themeFillTint="66"/>
        <w:jc w:val="left"/>
        <w:rPr>
          <w:b/>
        </w:rPr>
      </w:pPr>
      <w:r w:rsidRPr="00421A47">
        <w:rPr>
          <w:b/>
        </w:rPr>
        <w:t>Identify constraints among choices</w:t>
      </w:r>
    </w:p>
    <w:p w:rsidR="002B4187" w:rsidRPr="00045063" w:rsidRDefault="002B4187" w:rsidP="002B4187"/>
    <w:p w:rsidR="002B4187" w:rsidRDefault="002B4187" w:rsidP="002B4187">
      <w:r>
        <w:t>Here, we combine these three steps as the situation is straight forward. There would be 6 (2*3) tests before adding the constraints. With the constraints there will be 4 tests.</w:t>
      </w:r>
    </w:p>
    <w:p w:rsidR="002B4187" w:rsidRDefault="002B4187" w:rsidP="002B4187"/>
    <w:tbl>
      <w:tblPr>
        <w:tblStyle w:val="TableGrid"/>
        <w:tblW w:w="0" w:type="auto"/>
        <w:tblInd w:w="360" w:type="dxa"/>
        <w:tblLook w:val="04A0" w:firstRow="1" w:lastRow="0" w:firstColumn="1" w:lastColumn="0" w:noHBand="0" w:noVBand="1"/>
      </w:tblPr>
      <w:tblGrid>
        <w:gridCol w:w="1055"/>
        <w:gridCol w:w="1128"/>
        <w:gridCol w:w="928"/>
        <w:gridCol w:w="1257"/>
      </w:tblGrid>
      <w:tr w:rsidR="002B4187" w:rsidTr="002B4187">
        <w:tc>
          <w:tcPr>
            <w:tcW w:w="1055"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rPr>
                <w:b/>
              </w:rPr>
            </w:pPr>
            <w:r>
              <w:rPr>
                <w:b/>
              </w:rPr>
              <w:t>Input</w:t>
            </w:r>
          </w:p>
        </w:tc>
        <w:tc>
          <w:tcPr>
            <w:tcW w:w="1128"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rPr>
                <w:b/>
              </w:rPr>
            </w:pPr>
            <w:r>
              <w:rPr>
                <w:b/>
              </w:rPr>
              <w:t>Category</w:t>
            </w:r>
          </w:p>
        </w:tc>
        <w:tc>
          <w:tcPr>
            <w:tcW w:w="928"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rPr>
                <w:b/>
              </w:rPr>
            </w:pPr>
            <w:r>
              <w:rPr>
                <w:b/>
              </w:rPr>
              <w:t>Choice</w:t>
            </w:r>
          </w:p>
        </w:tc>
        <w:tc>
          <w:tcPr>
            <w:tcW w:w="1257"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rPr>
                <w:b/>
              </w:rPr>
            </w:pPr>
            <w:r>
              <w:rPr>
                <w:b/>
              </w:rPr>
              <w:t>Constraint</w:t>
            </w:r>
          </w:p>
        </w:tc>
      </w:tr>
      <w:tr w:rsidR="002B4187" w:rsidTr="002B4187">
        <w:tc>
          <w:tcPr>
            <w:tcW w:w="1055"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rPr>
                <w:i/>
              </w:rPr>
            </w:pPr>
            <w:r>
              <w:rPr>
                <w:i/>
              </w:rPr>
              <w:t>name</w:t>
            </w:r>
          </w:p>
        </w:tc>
        <w:tc>
          <w:tcPr>
            <w:tcW w:w="1128"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length</w:t>
            </w:r>
          </w:p>
        </w:tc>
        <w:tc>
          <w:tcPr>
            <w:tcW w:w="928"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=0</w:t>
            </w:r>
          </w:p>
        </w:tc>
        <w:tc>
          <w:tcPr>
            <w:tcW w:w="1257"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Error</w:t>
            </w:r>
          </w:p>
        </w:tc>
      </w:tr>
      <w:tr w:rsidR="002B4187" w:rsidTr="002B4187">
        <w:tc>
          <w:tcPr>
            <w:tcW w:w="1055" w:type="dxa"/>
            <w:tcBorders>
              <w:top w:val="single" w:sz="4" w:space="0" w:color="auto"/>
              <w:left w:val="single" w:sz="4" w:space="0" w:color="auto"/>
              <w:bottom w:val="single" w:sz="4" w:space="0" w:color="auto"/>
              <w:right w:val="single" w:sz="4" w:space="0" w:color="auto"/>
            </w:tcBorders>
          </w:tcPr>
          <w:p w:rsidR="002B4187" w:rsidRDefault="002B4187">
            <w:pPr>
              <w:pStyle w:val="NoSpacing"/>
              <w:jc w:val="both"/>
            </w:pPr>
          </w:p>
        </w:tc>
        <w:tc>
          <w:tcPr>
            <w:tcW w:w="1128" w:type="dxa"/>
            <w:tcBorders>
              <w:top w:val="single" w:sz="4" w:space="0" w:color="auto"/>
              <w:left w:val="single" w:sz="4" w:space="0" w:color="auto"/>
              <w:bottom w:val="single" w:sz="4" w:space="0" w:color="auto"/>
              <w:right w:val="single" w:sz="4" w:space="0" w:color="auto"/>
            </w:tcBorders>
          </w:tcPr>
          <w:p w:rsidR="002B4187" w:rsidRDefault="002B4187">
            <w:pPr>
              <w:pStyle w:val="NoSpacing"/>
              <w:jc w:val="both"/>
            </w:pPr>
          </w:p>
        </w:tc>
        <w:tc>
          <w:tcPr>
            <w:tcW w:w="928"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&gt;0</w:t>
            </w:r>
          </w:p>
        </w:tc>
        <w:tc>
          <w:tcPr>
            <w:tcW w:w="1257" w:type="dxa"/>
            <w:tcBorders>
              <w:top w:val="single" w:sz="4" w:space="0" w:color="auto"/>
              <w:left w:val="single" w:sz="4" w:space="0" w:color="auto"/>
              <w:bottom w:val="single" w:sz="4" w:space="0" w:color="auto"/>
              <w:right w:val="single" w:sz="4" w:space="0" w:color="auto"/>
            </w:tcBorders>
          </w:tcPr>
          <w:p w:rsidR="002B4187" w:rsidRDefault="002B4187">
            <w:pPr>
              <w:pStyle w:val="NoSpacing"/>
              <w:jc w:val="both"/>
            </w:pPr>
          </w:p>
        </w:tc>
      </w:tr>
      <w:tr w:rsidR="002B4187" w:rsidTr="002B4187">
        <w:tc>
          <w:tcPr>
            <w:tcW w:w="1055"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rPr>
                <w:i/>
              </w:rPr>
            </w:pPr>
            <w:proofErr w:type="spellStart"/>
            <w:r>
              <w:rPr>
                <w:i/>
              </w:rPr>
              <w:t>payRate</w:t>
            </w:r>
            <w:proofErr w:type="spellEnd"/>
          </w:p>
        </w:tc>
        <w:tc>
          <w:tcPr>
            <w:tcW w:w="1128"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Value</w:t>
            </w:r>
          </w:p>
        </w:tc>
        <w:tc>
          <w:tcPr>
            <w:tcW w:w="928"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&lt;0</w:t>
            </w:r>
          </w:p>
        </w:tc>
        <w:tc>
          <w:tcPr>
            <w:tcW w:w="1257"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Error</w:t>
            </w:r>
          </w:p>
        </w:tc>
      </w:tr>
      <w:tr w:rsidR="002B4187" w:rsidTr="002B4187">
        <w:tc>
          <w:tcPr>
            <w:tcW w:w="1055" w:type="dxa"/>
            <w:tcBorders>
              <w:top w:val="single" w:sz="4" w:space="0" w:color="auto"/>
              <w:left w:val="single" w:sz="4" w:space="0" w:color="auto"/>
              <w:bottom w:val="single" w:sz="4" w:space="0" w:color="auto"/>
              <w:right w:val="single" w:sz="4" w:space="0" w:color="auto"/>
            </w:tcBorders>
          </w:tcPr>
          <w:p w:rsidR="002B4187" w:rsidRDefault="002B4187">
            <w:pPr>
              <w:pStyle w:val="NoSpacing"/>
              <w:jc w:val="both"/>
            </w:pPr>
          </w:p>
        </w:tc>
        <w:tc>
          <w:tcPr>
            <w:tcW w:w="1128" w:type="dxa"/>
            <w:tcBorders>
              <w:top w:val="single" w:sz="4" w:space="0" w:color="auto"/>
              <w:left w:val="single" w:sz="4" w:space="0" w:color="auto"/>
              <w:bottom w:val="single" w:sz="4" w:space="0" w:color="auto"/>
              <w:right w:val="single" w:sz="4" w:space="0" w:color="auto"/>
            </w:tcBorders>
          </w:tcPr>
          <w:p w:rsidR="002B4187" w:rsidRDefault="002B4187">
            <w:pPr>
              <w:pStyle w:val="NoSpacing"/>
              <w:jc w:val="both"/>
            </w:pPr>
          </w:p>
        </w:tc>
        <w:tc>
          <w:tcPr>
            <w:tcW w:w="928"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=0</w:t>
            </w:r>
          </w:p>
        </w:tc>
        <w:tc>
          <w:tcPr>
            <w:tcW w:w="1257"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Error</w:t>
            </w:r>
          </w:p>
        </w:tc>
      </w:tr>
      <w:tr w:rsidR="002B4187" w:rsidTr="002B4187">
        <w:tc>
          <w:tcPr>
            <w:tcW w:w="1055" w:type="dxa"/>
            <w:tcBorders>
              <w:top w:val="single" w:sz="4" w:space="0" w:color="auto"/>
              <w:left w:val="single" w:sz="4" w:space="0" w:color="auto"/>
              <w:bottom w:val="single" w:sz="4" w:space="0" w:color="auto"/>
              <w:right w:val="single" w:sz="4" w:space="0" w:color="auto"/>
            </w:tcBorders>
          </w:tcPr>
          <w:p w:rsidR="002B4187" w:rsidRDefault="002B4187">
            <w:pPr>
              <w:pStyle w:val="NoSpacing"/>
              <w:jc w:val="both"/>
            </w:pPr>
          </w:p>
        </w:tc>
        <w:tc>
          <w:tcPr>
            <w:tcW w:w="1128" w:type="dxa"/>
            <w:tcBorders>
              <w:top w:val="single" w:sz="4" w:space="0" w:color="auto"/>
              <w:left w:val="single" w:sz="4" w:space="0" w:color="auto"/>
              <w:bottom w:val="single" w:sz="4" w:space="0" w:color="auto"/>
              <w:right w:val="single" w:sz="4" w:space="0" w:color="auto"/>
            </w:tcBorders>
          </w:tcPr>
          <w:p w:rsidR="002B4187" w:rsidRDefault="002B4187">
            <w:pPr>
              <w:pStyle w:val="NoSpacing"/>
              <w:jc w:val="both"/>
            </w:pPr>
          </w:p>
        </w:tc>
        <w:tc>
          <w:tcPr>
            <w:tcW w:w="928"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&gt;0</w:t>
            </w:r>
          </w:p>
        </w:tc>
        <w:tc>
          <w:tcPr>
            <w:tcW w:w="1257" w:type="dxa"/>
            <w:tcBorders>
              <w:top w:val="single" w:sz="4" w:space="0" w:color="auto"/>
              <w:left w:val="single" w:sz="4" w:space="0" w:color="auto"/>
              <w:bottom w:val="single" w:sz="4" w:space="0" w:color="auto"/>
              <w:right w:val="single" w:sz="4" w:space="0" w:color="auto"/>
            </w:tcBorders>
          </w:tcPr>
          <w:p w:rsidR="002B4187" w:rsidRDefault="002B4187">
            <w:pPr>
              <w:pStyle w:val="NoSpacing"/>
              <w:jc w:val="both"/>
            </w:pPr>
          </w:p>
        </w:tc>
      </w:tr>
    </w:tbl>
    <w:p w:rsidR="002B4187" w:rsidRDefault="002B4187" w:rsidP="002B4187">
      <w:pPr>
        <w:pStyle w:val="NoSpacing"/>
        <w:ind w:left="360"/>
        <w:jc w:val="both"/>
      </w:pPr>
    </w:p>
    <w:p w:rsidR="002B4187" w:rsidRPr="00D23B77" w:rsidRDefault="00421A47" w:rsidP="00421A47">
      <w:pPr>
        <w:pStyle w:val="ListParagraph"/>
        <w:numPr>
          <w:ilvl w:val="0"/>
          <w:numId w:val="12"/>
        </w:numPr>
        <w:shd w:val="clear" w:color="auto" w:fill="C5E0B3" w:themeFill="accent6" w:themeFillTint="66"/>
        <w:jc w:val="left"/>
        <w:rPr>
          <w:b/>
        </w:rPr>
      </w:pPr>
      <w:r w:rsidRPr="00421A47">
        <w:rPr>
          <w:b/>
        </w:rPr>
        <w:t>Produce and evaluate test case specifications (frames) using TSL as needed.</w:t>
      </w:r>
    </w:p>
    <w:p w:rsidR="002B4187" w:rsidRDefault="002B4187" w:rsidP="002B4187"/>
    <w:p w:rsidR="002B4187" w:rsidRDefault="002B4187" w:rsidP="002B4187">
      <w:pPr>
        <w:spacing w:after="160" w:line="259" w:lineRule="auto"/>
        <w:jc w:val="left"/>
      </w:pPr>
      <w:r>
        <w:t>We did not use the TSL program as we could easily specify the four tests.</w:t>
      </w:r>
    </w:p>
    <w:tbl>
      <w:tblPr>
        <w:tblStyle w:val="TableGrid"/>
        <w:tblW w:w="0" w:type="auto"/>
        <w:tblInd w:w="360" w:type="dxa"/>
        <w:tblLook w:val="04A0" w:firstRow="1" w:lastRow="0" w:firstColumn="1" w:lastColumn="0" w:noHBand="0" w:noVBand="1"/>
      </w:tblPr>
      <w:tblGrid>
        <w:gridCol w:w="759"/>
        <w:gridCol w:w="859"/>
        <w:gridCol w:w="1060"/>
        <w:gridCol w:w="1147"/>
      </w:tblGrid>
      <w:tr w:rsidR="002B4187" w:rsidTr="002B4187">
        <w:tc>
          <w:tcPr>
            <w:tcW w:w="759"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Num</w:t>
            </w:r>
          </w:p>
        </w:tc>
        <w:tc>
          <w:tcPr>
            <w:tcW w:w="859"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Name</w:t>
            </w:r>
          </w:p>
        </w:tc>
        <w:tc>
          <w:tcPr>
            <w:tcW w:w="1060"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Pay rate</w:t>
            </w:r>
          </w:p>
        </w:tc>
        <w:tc>
          <w:tcPr>
            <w:tcW w:w="1147"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Constraint</w:t>
            </w:r>
          </w:p>
        </w:tc>
      </w:tr>
      <w:tr w:rsidR="002B4187" w:rsidTr="002B4187">
        <w:tc>
          <w:tcPr>
            <w:tcW w:w="759"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1</w:t>
            </w:r>
          </w:p>
        </w:tc>
        <w:tc>
          <w:tcPr>
            <w:tcW w:w="859"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=0</w:t>
            </w:r>
          </w:p>
        </w:tc>
        <w:tc>
          <w:tcPr>
            <w:tcW w:w="1060"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&gt;0</w:t>
            </w:r>
          </w:p>
        </w:tc>
        <w:tc>
          <w:tcPr>
            <w:tcW w:w="1147"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Error</w:t>
            </w:r>
          </w:p>
        </w:tc>
      </w:tr>
      <w:tr w:rsidR="002B4187" w:rsidTr="002B4187">
        <w:tc>
          <w:tcPr>
            <w:tcW w:w="759"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2</w:t>
            </w:r>
          </w:p>
        </w:tc>
        <w:tc>
          <w:tcPr>
            <w:tcW w:w="859"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&gt;0</w:t>
            </w:r>
          </w:p>
        </w:tc>
        <w:tc>
          <w:tcPr>
            <w:tcW w:w="1060"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&lt;0</w:t>
            </w:r>
          </w:p>
        </w:tc>
        <w:tc>
          <w:tcPr>
            <w:tcW w:w="1147"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Error</w:t>
            </w:r>
          </w:p>
        </w:tc>
      </w:tr>
      <w:tr w:rsidR="002B4187" w:rsidTr="002B4187">
        <w:tc>
          <w:tcPr>
            <w:tcW w:w="759"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3</w:t>
            </w:r>
          </w:p>
        </w:tc>
        <w:tc>
          <w:tcPr>
            <w:tcW w:w="859"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&gt;0</w:t>
            </w:r>
          </w:p>
        </w:tc>
        <w:tc>
          <w:tcPr>
            <w:tcW w:w="1060"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=0</w:t>
            </w:r>
          </w:p>
        </w:tc>
        <w:tc>
          <w:tcPr>
            <w:tcW w:w="1147"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Error</w:t>
            </w:r>
          </w:p>
        </w:tc>
      </w:tr>
      <w:tr w:rsidR="002B4187" w:rsidTr="002B4187">
        <w:tc>
          <w:tcPr>
            <w:tcW w:w="759"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4</w:t>
            </w:r>
          </w:p>
        </w:tc>
        <w:tc>
          <w:tcPr>
            <w:tcW w:w="859"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&gt;0</w:t>
            </w:r>
          </w:p>
        </w:tc>
        <w:tc>
          <w:tcPr>
            <w:tcW w:w="1060"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&gt;0</w:t>
            </w:r>
          </w:p>
        </w:tc>
        <w:tc>
          <w:tcPr>
            <w:tcW w:w="1147" w:type="dxa"/>
            <w:tcBorders>
              <w:top w:val="single" w:sz="4" w:space="0" w:color="auto"/>
              <w:left w:val="single" w:sz="4" w:space="0" w:color="auto"/>
              <w:bottom w:val="single" w:sz="4" w:space="0" w:color="auto"/>
              <w:right w:val="single" w:sz="4" w:space="0" w:color="auto"/>
            </w:tcBorders>
          </w:tcPr>
          <w:p w:rsidR="002B4187" w:rsidRDefault="002B4187">
            <w:pPr>
              <w:pStyle w:val="NoSpacing"/>
              <w:jc w:val="center"/>
            </w:pPr>
          </w:p>
        </w:tc>
      </w:tr>
    </w:tbl>
    <w:p w:rsidR="002B4187" w:rsidRDefault="002B4187" w:rsidP="002B4187">
      <w:pPr>
        <w:pStyle w:val="NoSpacing"/>
        <w:ind w:left="360"/>
        <w:jc w:val="both"/>
      </w:pPr>
    </w:p>
    <w:p w:rsidR="002B4187" w:rsidRPr="00D23B77" w:rsidRDefault="002B4187" w:rsidP="002B4187">
      <w:pPr>
        <w:pStyle w:val="ListParagraph"/>
        <w:numPr>
          <w:ilvl w:val="0"/>
          <w:numId w:val="12"/>
        </w:numPr>
        <w:shd w:val="clear" w:color="auto" w:fill="C5E0B3" w:themeFill="accent6" w:themeFillTint="66"/>
        <w:jc w:val="left"/>
        <w:rPr>
          <w:b/>
        </w:rPr>
      </w:pPr>
      <w:r>
        <w:rPr>
          <w:b/>
        </w:rPr>
        <w:t>Test Cases</w:t>
      </w:r>
    </w:p>
    <w:p w:rsidR="002B4187" w:rsidRDefault="002B4187" w:rsidP="002B4187"/>
    <w:p w:rsidR="002B4187" w:rsidRDefault="002B4187" w:rsidP="002B4187">
      <w:r>
        <w:t>The four test cases are shown below.</w:t>
      </w:r>
    </w:p>
    <w:p w:rsidR="002B4187" w:rsidRDefault="002B4187" w:rsidP="002B4187"/>
    <w:tbl>
      <w:tblPr>
        <w:tblStyle w:val="TableGrid"/>
        <w:tblW w:w="0" w:type="auto"/>
        <w:tblInd w:w="360" w:type="dxa"/>
        <w:tblLook w:val="04A0" w:firstRow="1" w:lastRow="0" w:firstColumn="1" w:lastColumn="0" w:noHBand="0" w:noVBand="1"/>
      </w:tblPr>
      <w:tblGrid>
        <w:gridCol w:w="759"/>
        <w:gridCol w:w="1072"/>
        <w:gridCol w:w="1060"/>
        <w:gridCol w:w="1750"/>
      </w:tblGrid>
      <w:tr w:rsidR="002B4187" w:rsidTr="002B4187">
        <w:tc>
          <w:tcPr>
            <w:tcW w:w="759"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Num</w:t>
            </w:r>
          </w:p>
        </w:tc>
        <w:tc>
          <w:tcPr>
            <w:tcW w:w="1072"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Name</w:t>
            </w:r>
          </w:p>
        </w:tc>
        <w:tc>
          <w:tcPr>
            <w:tcW w:w="1060"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Pay rate</w:t>
            </w:r>
          </w:p>
        </w:tc>
        <w:tc>
          <w:tcPr>
            <w:tcW w:w="1750"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both"/>
            </w:pPr>
            <w:r>
              <w:t>Expected Result</w:t>
            </w:r>
          </w:p>
        </w:tc>
      </w:tr>
      <w:tr w:rsidR="002B4187" w:rsidTr="002B4187">
        <w:tc>
          <w:tcPr>
            <w:tcW w:w="759"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1</w:t>
            </w:r>
          </w:p>
        </w:tc>
        <w:tc>
          <w:tcPr>
            <w:tcW w:w="1072"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w:t>
            </w:r>
          </w:p>
        </w:tc>
        <w:tc>
          <w:tcPr>
            <w:tcW w:w="1060"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50.0</w:t>
            </w:r>
          </w:p>
        </w:tc>
        <w:tc>
          <w:tcPr>
            <w:tcW w:w="1750"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Exception</w:t>
            </w:r>
          </w:p>
        </w:tc>
      </w:tr>
      <w:tr w:rsidR="002B4187" w:rsidTr="002B4187">
        <w:tc>
          <w:tcPr>
            <w:tcW w:w="759"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2</w:t>
            </w:r>
          </w:p>
        </w:tc>
        <w:tc>
          <w:tcPr>
            <w:tcW w:w="1072"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“Markus”</w:t>
            </w:r>
          </w:p>
        </w:tc>
        <w:tc>
          <w:tcPr>
            <w:tcW w:w="1060"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-10.0</w:t>
            </w:r>
          </w:p>
        </w:tc>
        <w:tc>
          <w:tcPr>
            <w:tcW w:w="1750"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Exception</w:t>
            </w:r>
          </w:p>
        </w:tc>
      </w:tr>
      <w:tr w:rsidR="002B4187" w:rsidTr="002B4187">
        <w:tc>
          <w:tcPr>
            <w:tcW w:w="759"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3</w:t>
            </w:r>
          </w:p>
        </w:tc>
        <w:tc>
          <w:tcPr>
            <w:tcW w:w="1072"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“Markus”</w:t>
            </w:r>
          </w:p>
        </w:tc>
        <w:tc>
          <w:tcPr>
            <w:tcW w:w="1060"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0.0</w:t>
            </w:r>
          </w:p>
        </w:tc>
        <w:tc>
          <w:tcPr>
            <w:tcW w:w="1750"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Exception</w:t>
            </w:r>
          </w:p>
        </w:tc>
      </w:tr>
      <w:tr w:rsidR="002B4187" w:rsidTr="002B4187">
        <w:tc>
          <w:tcPr>
            <w:tcW w:w="759"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4</w:t>
            </w:r>
          </w:p>
        </w:tc>
        <w:tc>
          <w:tcPr>
            <w:tcW w:w="1072"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“Markus”</w:t>
            </w:r>
          </w:p>
        </w:tc>
        <w:tc>
          <w:tcPr>
            <w:tcW w:w="1060"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50.0</w:t>
            </w:r>
          </w:p>
        </w:tc>
        <w:tc>
          <w:tcPr>
            <w:tcW w:w="1750" w:type="dxa"/>
            <w:tcBorders>
              <w:top w:val="single" w:sz="4" w:space="0" w:color="auto"/>
              <w:left w:val="single" w:sz="4" w:space="0" w:color="auto"/>
              <w:bottom w:val="single" w:sz="4" w:space="0" w:color="auto"/>
              <w:right w:val="single" w:sz="4" w:space="0" w:color="auto"/>
            </w:tcBorders>
            <w:hideMark/>
          </w:tcPr>
          <w:p w:rsidR="002B4187" w:rsidRDefault="002B4187">
            <w:pPr>
              <w:pStyle w:val="NoSpacing"/>
              <w:jc w:val="center"/>
            </w:pPr>
            <w:r>
              <w:t>Getters produce correct result</w:t>
            </w:r>
          </w:p>
        </w:tc>
      </w:tr>
    </w:tbl>
    <w:p w:rsidR="002B4187" w:rsidRDefault="002B4187" w:rsidP="002B4187">
      <w:pPr>
        <w:pStyle w:val="NoSpacing"/>
        <w:ind w:left="360"/>
        <w:jc w:val="both"/>
      </w:pPr>
    </w:p>
    <w:p w:rsidR="002B4187" w:rsidRDefault="002B4187" w:rsidP="002B4187"/>
    <w:p w:rsidR="00421A47" w:rsidRDefault="00421A47">
      <w:pPr>
        <w:spacing w:after="160" w:line="259" w:lineRule="auto"/>
        <w:jc w:val="left"/>
        <w:rPr>
          <w:b/>
        </w:rPr>
      </w:pPr>
      <w:r>
        <w:rPr>
          <w:b/>
        </w:rPr>
        <w:br w:type="page"/>
      </w:r>
    </w:p>
    <w:p w:rsidR="00421A47" w:rsidRPr="00221E64" w:rsidRDefault="00421A47" w:rsidP="00421A47">
      <w:pPr>
        <w:pStyle w:val="ListParagraph"/>
        <w:numPr>
          <w:ilvl w:val="0"/>
          <w:numId w:val="12"/>
        </w:numPr>
        <w:shd w:val="clear" w:color="auto" w:fill="C5E0B3" w:themeFill="accent6" w:themeFillTint="66"/>
        <w:jc w:val="left"/>
        <w:rPr>
          <w:b/>
        </w:rPr>
      </w:pPr>
      <w:r w:rsidRPr="00221E64">
        <w:rPr>
          <w:b/>
        </w:rPr>
        <w:lastRenderedPageBreak/>
        <w:t>Identify what criteria must hold true for each test case to pass</w:t>
      </w:r>
    </w:p>
    <w:p w:rsidR="00421A47" w:rsidRDefault="00421A47" w:rsidP="00421A47"/>
    <w:p w:rsidR="00421A47" w:rsidRPr="00221E64" w:rsidRDefault="00421A47" w:rsidP="00421A47">
      <w:pPr>
        <w:rPr>
          <w:i/>
        </w:rPr>
      </w:pPr>
      <w:r>
        <w:t>The side-effects of this method are:</w:t>
      </w:r>
    </w:p>
    <w:p w:rsidR="00421A47" w:rsidRDefault="00421A47" w:rsidP="00421A47"/>
    <w:p w:rsidR="00421A47" w:rsidRDefault="00421A47" w:rsidP="00421A47">
      <w:pPr>
        <w:pStyle w:val="ListParagraph"/>
        <w:numPr>
          <w:ilvl w:val="0"/>
          <w:numId w:val="9"/>
        </w:numPr>
      </w:pPr>
      <w:r>
        <w:t xml:space="preserve">The </w:t>
      </w:r>
      <w:r>
        <w:rPr>
          <w:i/>
        </w:rPr>
        <w:t xml:space="preserve">name </w:t>
      </w:r>
      <w:r>
        <w:t xml:space="preserve">and </w:t>
      </w:r>
      <w:proofErr w:type="spellStart"/>
      <w:r>
        <w:rPr>
          <w:i/>
        </w:rPr>
        <w:t>payRate</w:t>
      </w:r>
      <w:proofErr w:type="spellEnd"/>
      <w:r>
        <w:rPr>
          <w:i/>
        </w:rPr>
        <w:t xml:space="preserve"> </w:t>
      </w:r>
      <w:r>
        <w:t xml:space="preserve">are initialized if the </w:t>
      </w:r>
      <w:proofErr w:type="spellStart"/>
      <w:r>
        <w:rPr>
          <w:i/>
        </w:rPr>
        <w:t>payRate</w:t>
      </w:r>
      <w:proofErr w:type="spellEnd"/>
      <w:r>
        <w:rPr>
          <w:i/>
        </w:rPr>
        <w:t xml:space="preserve"> </w:t>
      </w:r>
      <w:r>
        <w:t xml:space="preserve">is greater than zero and the </w:t>
      </w:r>
      <w:r>
        <w:rPr>
          <w:i/>
        </w:rPr>
        <w:t xml:space="preserve">name </w:t>
      </w:r>
      <w:r>
        <w:t xml:space="preserve">length </w:t>
      </w:r>
      <w:proofErr w:type="gramStart"/>
      <w:r>
        <w:t>is</w:t>
      </w:r>
      <w:proofErr w:type="gramEnd"/>
      <w:r>
        <w:t xml:space="preserve"> greater than zero. Otherwise, a </w:t>
      </w:r>
      <w:proofErr w:type="spellStart"/>
      <w:r>
        <w:rPr>
          <w:i/>
        </w:rPr>
        <w:t>RuntimeTimeException</w:t>
      </w:r>
      <w:proofErr w:type="spellEnd"/>
      <w:r>
        <w:t xml:space="preserve"> is thrown.</w:t>
      </w:r>
    </w:p>
    <w:p w:rsidR="00421A47" w:rsidRDefault="00421A47" w:rsidP="002B4187"/>
    <w:p w:rsidR="002B4187" w:rsidRPr="00D23B77" w:rsidRDefault="002B4187" w:rsidP="002B4187">
      <w:pPr>
        <w:pStyle w:val="ListParagraph"/>
        <w:numPr>
          <w:ilvl w:val="0"/>
          <w:numId w:val="12"/>
        </w:numPr>
        <w:shd w:val="clear" w:color="auto" w:fill="C5E0B3" w:themeFill="accent6" w:themeFillTint="66"/>
        <w:jc w:val="left"/>
        <w:rPr>
          <w:b/>
        </w:rPr>
      </w:pPr>
      <w:r>
        <w:rPr>
          <w:b/>
        </w:rPr>
        <w:t>JUnit Tests</w:t>
      </w:r>
    </w:p>
    <w:p w:rsidR="002B4187" w:rsidRDefault="002B4187" w:rsidP="002B4187"/>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646464"/>
          <w:sz w:val="20"/>
          <w:szCs w:val="28"/>
        </w:rPr>
        <w:t>@</w:t>
      </w:r>
      <w:proofErr w:type="gramStart"/>
      <w:r>
        <w:rPr>
          <w:rFonts w:ascii="Consolas" w:hAnsi="Consolas" w:cs="Consolas"/>
          <w:color w:val="646464"/>
          <w:sz w:val="20"/>
          <w:szCs w:val="28"/>
        </w:rPr>
        <w:t>DisplayName</w:t>
      </w:r>
      <w:r>
        <w:rPr>
          <w:rFonts w:ascii="Consolas" w:hAnsi="Consolas" w:cs="Consolas"/>
          <w:color w:val="000000"/>
          <w:sz w:val="20"/>
          <w:szCs w:val="28"/>
        </w:rPr>
        <w:t>(</w:t>
      </w:r>
      <w:proofErr w:type="gramEnd"/>
      <w:r>
        <w:rPr>
          <w:rFonts w:ascii="Consolas" w:hAnsi="Consolas" w:cs="Consolas"/>
          <w:color w:val="2A00FF"/>
          <w:sz w:val="20"/>
          <w:szCs w:val="28"/>
        </w:rPr>
        <w:t>"Constructor: Empty string"</w:t>
      </w:r>
      <w:r>
        <w:rPr>
          <w:rFonts w:ascii="Consolas" w:hAnsi="Consolas" w:cs="Consolas"/>
          <w:color w:val="000000"/>
          <w:sz w:val="20"/>
          <w:szCs w:val="28"/>
        </w:rPr>
        <w:t>)</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646464"/>
          <w:sz w:val="20"/>
          <w:szCs w:val="28"/>
        </w:rPr>
        <w:t>@Test</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b/>
          <w:bCs/>
          <w:color w:val="7F0055"/>
          <w:sz w:val="20"/>
          <w:szCs w:val="28"/>
        </w:rPr>
        <w:t>void</w:t>
      </w:r>
      <w:r>
        <w:rPr>
          <w:rFonts w:ascii="Consolas" w:hAnsi="Consolas" w:cs="Consolas"/>
          <w:color w:val="000000"/>
          <w:sz w:val="20"/>
          <w:szCs w:val="28"/>
        </w:rPr>
        <w:t xml:space="preserve"> </w:t>
      </w:r>
      <w:proofErr w:type="spellStart"/>
      <w:proofErr w:type="gramStart"/>
      <w:r>
        <w:rPr>
          <w:rFonts w:ascii="Consolas" w:hAnsi="Consolas" w:cs="Consolas"/>
          <w:color w:val="000000"/>
          <w:sz w:val="20"/>
          <w:szCs w:val="28"/>
        </w:rPr>
        <w:t>testConstructorEmptyString</w:t>
      </w:r>
      <w:proofErr w:type="spellEnd"/>
      <w:r>
        <w:rPr>
          <w:rFonts w:ascii="Consolas" w:hAnsi="Consolas" w:cs="Consolas"/>
          <w:color w:val="000000"/>
          <w:sz w:val="20"/>
          <w:szCs w:val="28"/>
        </w:rPr>
        <w:t>(</w:t>
      </w:r>
      <w:proofErr w:type="gramEnd"/>
      <w:r>
        <w:rPr>
          <w:rFonts w:ascii="Consolas" w:hAnsi="Consolas" w:cs="Consolas"/>
          <w:color w:val="000000"/>
          <w:sz w:val="20"/>
          <w:szCs w:val="28"/>
        </w:rPr>
        <w:t>) {</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000000"/>
          <w:sz w:val="20"/>
          <w:szCs w:val="28"/>
        </w:rPr>
        <w:tab/>
      </w:r>
      <w:proofErr w:type="spellStart"/>
      <w:r>
        <w:rPr>
          <w:rFonts w:ascii="Consolas" w:hAnsi="Consolas" w:cs="Consolas"/>
          <w:color w:val="000000"/>
          <w:sz w:val="20"/>
          <w:szCs w:val="28"/>
        </w:rPr>
        <w:t>Assertions.</w:t>
      </w:r>
      <w:r>
        <w:rPr>
          <w:rFonts w:ascii="Consolas" w:hAnsi="Consolas" w:cs="Consolas"/>
          <w:i/>
          <w:iCs/>
          <w:color w:val="000000"/>
          <w:sz w:val="20"/>
          <w:szCs w:val="28"/>
        </w:rPr>
        <w:t>assertThrows</w:t>
      </w:r>
      <w:proofErr w:type="spellEnd"/>
      <w:r>
        <w:rPr>
          <w:rFonts w:ascii="Consolas" w:hAnsi="Consolas" w:cs="Consolas"/>
          <w:color w:val="000000"/>
          <w:sz w:val="20"/>
          <w:szCs w:val="28"/>
        </w:rPr>
        <w:t>(</w:t>
      </w:r>
      <w:proofErr w:type="spellStart"/>
      <w:r>
        <w:rPr>
          <w:rFonts w:ascii="Consolas" w:hAnsi="Consolas" w:cs="Consolas"/>
          <w:color w:val="000000"/>
          <w:sz w:val="20"/>
          <w:szCs w:val="28"/>
        </w:rPr>
        <w:t>RuntimeException.</w:t>
      </w:r>
      <w:r>
        <w:rPr>
          <w:rFonts w:ascii="Consolas" w:hAnsi="Consolas" w:cs="Consolas"/>
          <w:b/>
          <w:bCs/>
          <w:color w:val="7F0055"/>
          <w:sz w:val="20"/>
          <w:szCs w:val="28"/>
        </w:rPr>
        <w:t>class</w:t>
      </w:r>
      <w:proofErr w:type="spellEnd"/>
      <w:r>
        <w:rPr>
          <w:rFonts w:ascii="Consolas" w:hAnsi="Consolas" w:cs="Consolas"/>
          <w:color w:val="000000"/>
          <w:sz w:val="20"/>
          <w:szCs w:val="28"/>
        </w:rPr>
        <w:t>, () -&gt; {</w:t>
      </w:r>
      <w:r>
        <w:rPr>
          <w:rFonts w:ascii="Consolas" w:hAnsi="Consolas" w:cs="Consolas"/>
          <w:b/>
          <w:bCs/>
          <w:color w:val="7F0055"/>
          <w:sz w:val="20"/>
          <w:szCs w:val="28"/>
        </w:rPr>
        <w:t>new</w:t>
      </w:r>
      <w:r>
        <w:rPr>
          <w:rFonts w:ascii="Consolas" w:hAnsi="Consolas" w:cs="Consolas"/>
          <w:color w:val="000000"/>
          <w:sz w:val="20"/>
          <w:szCs w:val="28"/>
        </w:rPr>
        <w:t xml:space="preserve"> </w:t>
      </w:r>
      <w:proofErr w:type="gramStart"/>
      <w:r>
        <w:rPr>
          <w:rFonts w:ascii="Consolas" w:hAnsi="Consolas" w:cs="Consolas"/>
          <w:color w:val="000000"/>
          <w:sz w:val="20"/>
          <w:szCs w:val="28"/>
        </w:rPr>
        <w:t>Employee(</w:t>
      </w:r>
      <w:proofErr w:type="gramEnd"/>
      <w:r>
        <w:rPr>
          <w:rFonts w:ascii="Consolas" w:hAnsi="Consolas" w:cs="Consolas"/>
          <w:color w:val="2A00FF"/>
          <w:sz w:val="20"/>
          <w:szCs w:val="28"/>
        </w:rPr>
        <w:t>""</w:t>
      </w:r>
      <w:r>
        <w:rPr>
          <w:rFonts w:ascii="Consolas" w:hAnsi="Consolas" w:cs="Consolas"/>
          <w:color w:val="000000"/>
          <w:sz w:val="20"/>
          <w:szCs w:val="28"/>
        </w:rPr>
        <w:t>,50.0);});</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000000"/>
          <w:sz w:val="20"/>
          <w:szCs w:val="28"/>
        </w:rPr>
        <w:t>}</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646464"/>
          <w:sz w:val="20"/>
          <w:szCs w:val="28"/>
        </w:rPr>
        <w:t>@</w:t>
      </w:r>
      <w:proofErr w:type="gramStart"/>
      <w:r>
        <w:rPr>
          <w:rFonts w:ascii="Consolas" w:hAnsi="Consolas" w:cs="Consolas"/>
          <w:color w:val="646464"/>
          <w:sz w:val="20"/>
          <w:szCs w:val="28"/>
        </w:rPr>
        <w:t>DisplayName</w:t>
      </w:r>
      <w:r>
        <w:rPr>
          <w:rFonts w:ascii="Consolas" w:hAnsi="Consolas" w:cs="Consolas"/>
          <w:color w:val="000000"/>
          <w:sz w:val="20"/>
          <w:szCs w:val="28"/>
        </w:rPr>
        <w:t>(</w:t>
      </w:r>
      <w:proofErr w:type="gramEnd"/>
      <w:r>
        <w:rPr>
          <w:rFonts w:ascii="Consolas" w:hAnsi="Consolas" w:cs="Consolas"/>
          <w:color w:val="2A00FF"/>
          <w:sz w:val="20"/>
          <w:szCs w:val="28"/>
        </w:rPr>
        <w:t>"Constructor: Payrate &lt;0"</w:t>
      </w:r>
      <w:r>
        <w:rPr>
          <w:rFonts w:ascii="Consolas" w:hAnsi="Consolas" w:cs="Consolas"/>
          <w:color w:val="000000"/>
          <w:sz w:val="20"/>
          <w:szCs w:val="28"/>
        </w:rPr>
        <w:t>)</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646464"/>
          <w:sz w:val="20"/>
          <w:szCs w:val="28"/>
        </w:rPr>
        <w:t>@Test</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b/>
          <w:bCs/>
          <w:color w:val="7F0055"/>
          <w:sz w:val="20"/>
          <w:szCs w:val="28"/>
        </w:rPr>
        <w:t>void</w:t>
      </w:r>
      <w:r>
        <w:rPr>
          <w:rFonts w:ascii="Consolas" w:hAnsi="Consolas" w:cs="Consolas"/>
          <w:color w:val="000000"/>
          <w:sz w:val="20"/>
          <w:szCs w:val="28"/>
        </w:rPr>
        <w:t xml:space="preserve"> testConstructorPayrateLess0() {</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000000"/>
          <w:sz w:val="20"/>
          <w:szCs w:val="28"/>
        </w:rPr>
        <w:tab/>
      </w:r>
      <w:proofErr w:type="spellStart"/>
      <w:r>
        <w:rPr>
          <w:rFonts w:ascii="Consolas" w:hAnsi="Consolas" w:cs="Consolas"/>
          <w:color w:val="000000"/>
          <w:sz w:val="20"/>
          <w:szCs w:val="28"/>
        </w:rPr>
        <w:t>Assertions.</w:t>
      </w:r>
      <w:r>
        <w:rPr>
          <w:rFonts w:ascii="Consolas" w:hAnsi="Consolas" w:cs="Consolas"/>
          <w:i/>
          <w:iCs/>
          <w:color w:val="000000"/>
          <w:sz w:val="20"/>
          <w:szCs w:val="28"/>
        </w:rPr>
        <w:t>assertThrows</w:t>
      </w:r>
      <w:proofErr w:type="spellEnd"/>
      <w:r>
        <w:rPr>
          <w:rFonts w:ascii="Consolas" w:hAnsi="Consolas" w:cs="Consolas"/>
          <w:color w:val="000000"/>
          <w:sz w:val="20"/>
          <w:szCs w:val="28"/>
        </w:rPr>
        <w:t>(</w:t>
      </w:r>
      <w:proofErr w:type="spellStart"/>
      <w:r>
        <w:rPr>
          <w:rFonts w:ascii="Consolas" w:hAnsi="Consolas" w:cs="Consolas"/>
          <w:color w:val="000000"/>
          <w:sz w:val="20"/>
          <w:szCs w:val="28"/>
        </w:rPr>
        <w:t>RuntimeException.</w:t>
      </w:r>
      <w:r>
        <w:rPr>
          <w:rFonts w:ascii="Consolas" w:hAnsi="Consolas" w:cs="Consolas"/>
          <w:b/>
          <w:bCs/>
          <w:color w:val="7F0055"/>
          <w:sz w:val="20"/>
          <w:szCs w:val="28"/>
        </w:rPr>
        <w:t>class</w:t>
      </w:r>
      <w:proofErr w:type="spellEnd"/>
      <w:r>
        <w:rPr>
          <w:rFonts w:ascii="Consolas" w:hAnsi="Consolas" w:cs="Consolas"/>
          <w:color w:val="000000"/>
          <w:sz w:val="20"/>
          <w:szCs w:val="28"/>
        </w:rPr>
        <w:t>, () -&gt; {</w:t>
      </w:r>
      <w:r>
        <w:rPr>
          <w:rFonts w:ascii="Consolas" w:hAnsi="Consolas" w:cs="Consolas"/>
          <w:b/>
          <w:bCs/>
          <w:color w:val="7F0055"/>
          <w:sz w:val="20"/>
          <w:szCs w:val="28"/>
        </w:rPr>
        <w:t>new</w:t>
      </w:r>
      <w:r>
        <w:rPr>
          <w:rFonts w:ascii="Consolas" w:hAnsi="Consolas" w:cs="Consolas"/>
          <w:color w:val="000000"/>
          <w:sz w:val="20"/>
          <w:szCs w:val="28"/>
        </w:rPr>
        <w:t xml:space="preserve"> Employee(</w:t>
      </w:r>
      <w:r>
        <w:rPr>
          <w:rFonts w:ascii="Consolas" w:hAnsi="Consolas" w:cs="Consolas"/>
          <w:color w:val="2A00FF"/>
          <w:sz w:val="20"/>
          <w:szCs w:val="28"/>
        </w:rPr>
        <w:t>"Markus</w:t>
      </w:r>
      <w:proofErr w:type="gramStart"/>
      <w:r>
        <w:rPr>
          <w:rFonts w:ascii="Consolas" w:hAnsi="Consolas" w:cs="Consolas"/>
          <w:color w:val="2A00FF"/>
          <w:sz w:val="20"/>
          <w:szCs w:val="28"/>
        </w:rPr>
        <w:t>"</w:t>
      </w:r>
      <w:r>
        <w:rPr>
          <w:rFonts w:ascii="Consolas" w:hAnsi="Consolas" w:cs="Consolas"/>
          <w:color w:val="000000"/>
          <w:sz w:val="20"/>
          <w:szCs w:val="28"/>
        </w:rPr>
        <w:t>,-</w:t>
      </w:r>
      <w:proofErr w:type="gramEnd"/>
      <w:r>
        <w:rPr>
          <w:rFonts w:ascii="Consolas" w:hAnsi="Consolas" w:cs="Consolas"/>
          <w:color w:val="000000"/>
          <w:sz w:val="20"/>
          <w:szCs w:val="28"/>
        </w:rPr>
        <w:t>10.0);});</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000000"/>
          <w:sz w:val="20"/>
          <w:szCs w:val="28"/>
        </w:rPr>
        <w:t>}</w:t>
      </w:r>
    </w:p>
    <w:p w:rsidR="002B4187" w:rsidRDefault="002B4187" w:rsidP="002B4187">
      <w:pPr>
        <w:autoSpaceDE w:val="0"/>
        <w:autoSpaceDN w:val="0"/>
        <w:adjustRightInd w:val="0"/>
        <w:ind w:left="360"/>
        <w:rPr>
          <w:rFonts w:ascii="Consolas" w:hAnsi="Consolas" w:cs="Consolas"/>
          <w:sz w:val="20"/>
          <w:szCs w:val="28"/>
        </w:rPr>
      </w:pP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646464"/>
          <w:sz w:val="20"/>
          <w:szCs w:val="28"/>
        </w:rPr>
        <w:t>@</w:t>
      </w:r>
      <w:proofErr w:type="gramStart"/>
      <w:r>
        <w:rPr>
          <w:rFonts w:ascii="Consolas" w:hAnsi="Consolas" w:cs="Consolas"/>
          <w:color w:val="646464"/>
          <w:sz w:val="20"/>
          <w:szCs w:val="28"/>
        </w:rPr>
        <w:t>DisplayName</w:t>
      </w:r>
      <w:r>
        <w:rPr>
          <w:rFonts w:ascii="Consolas" w:hAnsi="Consolas" w:cs="Consolas"/>
          <w:color w:val="000000"/>
          <w:sz w:val="20"/>
          <w:szCs w:val="28"/>
        </w:rPr>
        <w:t>(</w:t>
      </w:r>
      <w:proofErr w:type="gramEnd"/>
      <w:r>
        <w:rPr>
          <w:rFonts w:ascii="Consolas" w:hAnsi="Consolas" w:cs="Consolas"/>
          <w:color w:val="2A00FF"/>
          <w:sz w:val="20"/>
          <w:szCs w:val="28"/>
        </w:rPr>
        <w:t>"Constructor: Payrate =0"</w:t>
      </w:r>
      <w:r>
        <w:rPr>
          <w:rFonts w:ascii="Consolas" w:hAnsi="Consolas" w:cs="Consolas"/>
          <w:color w:val="000000"/>
          <w:sz w:val="20"/>
          <w:szCs w:val="28"/>
        </w:rPr>
        <w:t>)</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646464"/>
          <w:sz w:val="20"/>
          <w:szCs w:val="28"/>
        </w:rPr>
        <w:t>@Test</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b/>
          <w:bCs/>
          <w:color w:val="7F0055"/>
          <w:sz w:val="20"/>
          <w:szCs w:val="28"/>
        </w:rPr>
        <w:t>void</w:t>
      </w:r>
      <w:r>
        <w:rPr>
          <w:rFonts w:ascii="Consolas" w:hAnsi="Consolas" w:cs="Consolas"/>
          <w:color w:val="000000"/>
          <w:sz w:val="20"/>
          <w:szCs w:val="28"/>
        </w:rPr>
        <w:t xml:space="preserve"> testConstructorPayrateEqual0() {</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000000"/>
          <w:sz w:val="20"/>
          <w:szCs w:val="28"/>
        </w:rPr>
        <w:tab/>
      </w:r>
      <w:proofErr w:type="spellStart"/>
      <w:r>
        <w:rPr>
          <w:rFonts w:ascii="Consolas" w:hAnsi="Consolas" w:cs="Consolas"/>
          <w:color w:val="000000"/>
          <w:sz w:val="20"/>
          <w:szCs w:val="28"/>
        </w:rPr>
        <w:t>Assertions.</w:t>
      </w:r>
      <w:r>
        <w:rPr>
          <w:rFonts w:ascii="Consolas" w:hAnsi="Consolas" w:cs="Consolas"/>
          <w:i/>
          <w:iCs/>
          <w:color w:val="000000"/>
          <w:sz w:val="20"/>
          <w:szCs w:val="28"/>
        </w:rPr>
        <w:t>assertThrows</w:t>
      </w:r>
      <w:proofErr w:type="spellEnd"/>
      <w:r>
        <w:rPr>
          <w:rFonts w:ascii="Consolas" w:hAnsi="Consolas" w:cs="Consolas"/>
          <w:color w:val="000000"/>
          <w:sz w:val="20"/>
          <w:szCs w:val="28"/>
        </w:rPr>
        <w:t>(</w:t>
      </w:r>
      <w:proofErr w:type="spellStart"/>
      <w:r>
        <w:rPr>
          <w:rFonts w:ascii="Consolas" w:hAnsi="Consolas" w:cs="Consolas"/>
          <w:color w:val="000000"/>
          <w:sz w:val="20"/>
          <w:szCs w:val="28"/>
        </w:rPr>
        <w:t>RuntimeException.</w:t>
      </w:r>
      <w:r>
        <w:rPr>
          <w:rFonts w:ascii="Consolas" w:hAnsi="Consolas" w:cs="Consolas"/>
          <w:b/>
          <w:bCs/>
          <w:color w:val="7F0055"/>
          <w:sz w:val="20"/>
          <w:szCs w:val="28"/>
        </w:rPr>
        <w:t>class</w:t>
      </w:r>
      <w:proofErr w:type="spellEnd"/>
      <w:r>
        <w:rPr>
          <w:rFonts w:ascii="Consolas" w:hAnsi="Consolas" w:cs="Consolas"/>
          <w:color w:val="000000"/>
          <w:sz w:val="20"/>
          <w:szCs w:val="28"/>
        </w:rPr>
        <w:t>, () -&gt; {</w:t>
      </w:r>
      <w:r>
        <w:rPr>
          <w:rFonts w:ascii="Consolas" w:hAnsi="Consolas" w:cs="Consolas"/>
          <w:b/>
          <w:bCs/>
          <w:color w:val="7F0055"/>
          <w:sz w:val="20"/>
          <w:szCs w:val="28"/>
        </w:rPr>
        <w:t>new</w:t>
      </w:r>
      <w:r>
        <w:rPr>
          <w:rFonts w:ascii="Consolas" w:hAnsi="Consolas" w:cs="Consolas"/>
          <w:color w:val="000000"/>
          <w:sz w:val="20"/>
          <w:szCs w:val="28"/>
        </w:rPr>
        <w:t xml:space="preserve"> Employee(</w:t>
      </w:r>
      <w:r>
        <w:rPr>
          <w:rFonts w:ascii="Consolas" w:hAnsi="Consolas" w:cs="Consolas"/>
          <w:color w:val="2A00FF"/>
          <w:sz w:val="20"/>
          <w:szCs w:val="28"/>
        </w:rPr>
        <w:t>"Markus"</w:t>
      </w:r>
      <w:r>
        <w:rPr>
          <w:rFonts w:ascii="Consolas" w:hAnsi="Consolas" w:cs="Consolas"/>
          <w:color w:val="000000"/>
          <w:sz w:val="20"/>
          <w:szCs w:val="28"/>
        </w:rPr>
        <w:t>,0.0);});</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000000"/>
          <w:sz w:val="20"/>
          <w:szCs w:val="28"/>
        </w:rPr>
        <w:t>}</w:t>
      </w:r>
    </w:p>
    <w:p w:rsidR="002B4187" w:rsidRDefault="002B4187" w:rsidP="002B4187">
      <w:pPr>
        <w:autoSpaceDE w:val="0"/>
        <w:autoSpaceDN w:val="0"/>
        <w:adjustRightInd w:val="0"/>
        <w:ind w:left="360"/>
        <w:rPr>
          <w:rFonts w:ascii="Consolas" w:hAnsi="Consolas" w:cs="Consolas"/>
          <w:sz w:val="20"/>
          <w:szCs w:val="28"/>
        </w:rPr>
      </w:pP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646464"/>
          <w:sz w:val="20"/>
          <w:szCs w:val="28"/>
        </w:rPr>
        <w:t>@</w:t>
      </w:r>
      <w:proofErr w:type="gramStart"/>
      <w:r>
        <w:rPr>
          <w:rFonts w:ascii="Consolas" w:hAnsi="Consolas" w:cs="Consolas"/>
          <w:color w:val="646464"/>
          <w:sz w:val="20"/>
          <w:szCs w:val="28"/>
        </w:rPr>
        <w:t>DisplayName</w:t>
      </w:r>
      <w:r>
        <w:rPr>
          <w:rFonts w:ascii="Consolas" w:hAnsi="Consolas" w:cs="Consolas"/>
          <w:color w:val="000000"/>
          <w:sz w:val="20"/>
          <w:szCs w:val="28"/>
        </w:rPr>
        <w:t>(</w:t>
      </w:r>
      <w:proofErr w:type="gramEnd"/>
      <w:r>
        <w:rPr>
          <w:rFonts w:ascii="Consolas" w:hAnsi="Consolas" w:cs="Consolas"/>
          <w:color w:val="2A00FF"/>
          <w:sz w:val="20"/>
          <w:szCs w:val="28"/>
        </w:rPr>
        <w:t>"Constructor: saves instance vars"</w:t>
      </w:r>
      <w:r>
        <w:rPr>
          <w:rFonts w:ascii="Consolas" w:hAnsi="Consolas" w:cs="Consolas"/>
          <w:color w:val="000000"/>
          <w:sz w:val="20"/>
          <w:szCs w:val="28"/>
        </w:rPr>
        <w:t>)</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646464"/>
          <w:sz w:val="20"/>
          <w:szCs w:val="28"/>
        </w:rPr>
        <w:t>@Test</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b/>
          <w:bCs/>
          <w:color w:val="7F0055"/>
          <w:sz w:val="20"/>
          <w:szCs w:val="28"/>
        </w:rPr>
        <w:t>void</w:t>
      </w:r>
      <w:r>
        <w:rPr>
          <w:rFonts w:ascii="Consolas" w:hAnsi="Consolas" w:cs="Consolas"/>
          <w:color w:val="000000"/>
          <w:sz w:val="20"/>
          <w:szCs w:val="28"/>
        </w:rPr>
        <w:t xml:space="preserve"> </w:t>
      </w:r>
      <w:proofErr w:type="spellStart"/>
      <w:proofErr w:type="gramStart"/>
      <w:r>
        <w:rPr>
          <w:rFonts w:ascii="Consolas" w:hAnsi="Consolas" w:cs="Consolas"/>
          <w:color w:val="000000"/>
          <w:sz w:val="20"/>
          <w:szCs w:val="28"/>
        </w:rPr>
        <w:t>testConstructorNormal</w:t>
      </w:r>
      <w:proofErr w:type="spellEnd"/>
      <w:r>
        <w:rPr>
          <w:rFonts w:ascii="Consolas" w:hAnsi="Consolas" w:cs="Consolas"/>
          <w:color w:val="000000"/>
          <w:sz w:val="20"/>
          <w:szCs w:val="28"/>
        </w:rPr>
        <w:t>(</w:t>
      </w:r>
      <w:proofErr w:type="gramEnd"/>
      <w:r>
        <w:rPr>
          <w:rFonts w:ascii="Consolas" w:hAnsi="Consolas" w:cs="Consolas"/>
          <w:color w:val="000000"/>
          <w:sz w:val="20"/>
          <w:szCs w:val="28"/>
        </w:rPr>
        <w:t>) {</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000000"/>
          <w:sz w:val="20"/>
          <w:szCs w:val="28"/>
        </w:rPr>
        <w:tab/>
        <w:t xml:space="preserve">Employee </w:t>
      </w:r>
      <w:r>
        <w:rPr>
          <w:rFonts w:ascii="Consolas" w:hAnsi="Consolas" w:cs="Consolas"/>
          <w:color w:val="6A3E3E"/>
          <w:sz w:val="20"/>
          <w:szCs w:val="28"/>
        </w:rPr>
        <w:t>e</w:t>
      </w:r>
      <w:r>
        <w:rPr>
          <w:rFonts w:ascii="Consolas" w:hAnsi="Consolas" w:cs="Consolas"/>
          <w:color w:val="000000"/>
          <w:sz w:val="20"/>
          <w:szCs w:val="28"/>
        </w:rPr>
        <w:t xml:space="preserve"> = </w:t>
      </w:r>
      <w:r>
        <w:rPr>
          <w:rFonts w:ascii="Consolas" w:hAnsi="Consolas" w:cs="Consolas"/>
          <w:b/>
          <w:bCs/>
          <w:color w:val="7F0055"/>
          <w:sz w:val="20"/>
          <w:szCs w:val="28"/>
        </w:rPr>
        <w:t>new</w:t>
      </w:r>
      <w:r>
        <w:rPr>
          <w:rFonts w:ascii="Consolas" w:hAnsi="Consolas" w:cs="Consolas"/>
          <w:color w:val="000000"/>
          <w:sz w:val="20"/>
          <w:szCs w:val="28"/>
        </w:rPr>
        <w:t xml:space="preserve"> </w:t>
      </w:r>
      <w:proofErr w:type="gramStart"/>
      <w:r>
        <w:rPr>
          <w:rFonts w:ascii="Consolas" w:hAnsi="Consolas" w:cs="Consolas"/>
          <w:color w:val="000000"/>
          <w:sz w:val="20"/>
          <w:szCs w:val="28"/>
        </w:rPr>
        <w:t>Employee(</w:t>
      </w:r>
      <w:proofErr w:type="gramEnd"/>
      <w:r>
        <w:rPr>
          <w:rFonts w:ascii="Consolas" w:hAnsi="Consolas" w:cs="Consolas"/>
          <w:color w:val="2A00FF"/>
          <w:sz w:val="20"/>
          <w:szCs w:val="28"/>
        </w:rPr>
        <w:t>"Markus"</w:t>
      </w:r>
      <w:r>
        <w:rPr>
          <w:rFonts w:ascii="Consolas" w:hAnsi="Consolas" w:cs="Consolas"/>
          <w:color w:val="000000"/>
          <w:sz w:val="20"/>
          <w:szCs w:val="28"/>
        </w:rPr>
        <w:t>, 50.0);</w:t>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000000"/>
          <w:sz w:val="20"/>
          <w:szCs w:val="28"/>
        </w:rPr>
        <w:tab/>
      </w:r>
      <w:proofErr w:type="spellStart"/>
      <w:r>
        <w:rPr>
          <w:rFonts w:ascii="Consolas" w:hAnsi="Consolas" w:cs="Consolas"/>
          <w:i/>
          <w:iCs/>
          <w:color w:val="000000"/>
          <w:sz w:val="20"/>
          <w:szCs w:val="28"/>
        </w:rPr>
        <w:t>assertEquals</w:t>
      </w:r>
      <w:proofErr w:type="spellEnd"/>
      <w:r>
        <w:rPr>
          <w:rFonts w:ascii="Consolas" w:hAnsi="Consolas" w:cs="Consolas"/>
          <w:color w:val="000000"/>
          <w:sz w:val="20"/>
          <w:szCs w:val="28"/>
        </w:rPr>
        <w:t>(</w:t>
      </w:r>
      <w:r>
        <w:rPr>
          <w:rFonts w:ascii="Consolas" w:hAnsi="Consolas" w:cs="Consolas"/>
          <w:color w:val="2A00FF"/>
          <w:sz w:val="20"/>
          <w:szCs w:val="28"/>
        </w:rPr>
        <w:t>"Markus</w:t>
      </w:r>
      <w:proofErr w:type="gramStart"/>
      <w:r>
        <w:rPr>
          <w:rFonts w:ascii="Consolas" w:hAnsi="Consolas" w:cs="Consolas"/>
          <w:color w:val="2A00FF"/>
          <w:sz w:val="20"/>
          <w:szCs w:val="28"/>
        </w:rPr>
        <w:t>"</w:t>
      </w:r>
      <w:r>
        <w:rPr>
          <w:rFonts w:ascii="Consolas" w:hAnsi="Consolas" w:cs="Consolas"/>
          <w:color w:val="000000"/>
          <w:sz w:val="20"/>
          <w:szCs w:val="28"/>
        </w:rPr>
        <w:t>,</w:t>
      </w:r>
      <w:proofErr w:type="spellStart"/>
      <w:r>
        <w:rPr>
          <w:rFonts w:ascii="Consolas" w:hAnsi="Consolas" w:cs="Consolas"/>
          <w:color w:val="6A3E3E"/>
          <w:sz w:val="20"/>
          <w:szCs w:val="28"/>
        </w:rPr>
        <w:t>e</w:t>
      </w:r>
      <w:proofErr w:type="gramEnd"/>
      <w:r>
        <w:rPr>
          <w:rFonts w:ascii="Consolas" w:hAnsi="Consolas" w:cs="Consolas"/>
          <w:color w:val="000000"/>
          <w:sz w:val="20"/>
          <w:szCs w:val="28"/>
        </w:rPr>
        <w:t>.getName</w:t>
      </w:r>
      <w:proofErr w:type="spellEnd"/>
      <w:r>
        <w:rPr>
          <w:rFonts w:ascii="Consolas" w:hAnsi="Consolas" w:cs="Consolas"/>
          <w:color w:val="000000"/>
          <w:sz w:val="20"/>
          <w:szCs w:val="28"/>
        </w:rPr>
        <w:t>());</w:t>
      </w:r>
    </w:p>
    <w:p w:rsidR="002B4187" w:rsidRDefault="002B4187" w:rsidP="002B4187">
      <w:pPr>
        <w:tabs>
          <w:tab w:val="left" w:pos="720"/>
          <w:tab w:val="left" w:pos="1440"/>
          <w:tab w:val="left" w:pos="2160"/>
          <w:tab w:val="left" w:pos="2880"/>
          <w:tab w:val="left" w:pos="3600"/>
          <w:tab w:val="left" w:pos="4320"/>
          <w:tab w:val="center" w:pos="5400"/>
        </w:tabs>
        <w:autoSpaceDE w:val="0"/>
        <w:autoSpaceDN w:val="0"/>
        <w:adjustRightInd w:val="0"/>
        <w:ind w:left="360"/>
        <w:rPr>
          <w:rFonts w:ascii="Consolas" w:hAnsi="Consolas" w:cs="Consolas"/>
          <w:sz w:val="20"/>
          <w:szCs w:val="28"/>
        </w:rPr>
      </w:pPr>
      <w:r>
        <w:rPr>
          <w:rFonts w:ascii="Consolas" w:hAnsi="Consolas" w:cs="Consolas"/>
          <w:color w:val="000000"/>
          <w:sz w:val="20"/>
          <w:szCs w:val="28"/>
        </w:rPr>
        <w:tab/>
      </w:r>
      <w:proofErr w:type="spellStart"/>
      <w:r>
        <w:rPr>
          <w:rFonts w:ascii="Consolas" w:hAnsi="Consolas" w:cs="Consolas"/>
          <w:i/>
          <w:iCs/>
          <w:color w:val="000000"/>
          <w:sz w:val="20"/>
          <w:szCs w:val="28"/>
        </w:rPr>
        <w:t>assertEquals</w:t>
      </w:r>
      <w:proofErr w:type="spellEnd"/>
      <w:r>
        <w:rPr>
          <w:rFonts w:ascii="Consolas" w:hAnsi="Consolas" w:cs="Consolas"/>
          <w:color w:val="000000"/>
          <w:sz w:val="20"/>
          <w:szCs w:val="28"/>
        </w:rPr>
        <w:t>(50.</w:t>
      </w:r>
      <w:proofErr w:type="gramStart"/>
      <w:r>
        <w:rPr>
          <w:rFonts w:ascii="Consolas" w:hAnsi="Consolas" w:cs="Consolas"/>
          <w:color w:val="000000"/>
          <w:sz w:val="20"/>
          <w:szCs w:val="28"/>
        </w:rPr>
        <w:t>0,</w:t>
      </w:r>
      <w:r>
        <w:rPr>
          <w:rFonts w:ascii="Consolas" w:hAnsi="Consolas" w:cs="Consolas"/>
          <w:color w:val="6A3E3E"/>
          <w:sz w:val="20"/>
          <w:szCs w:val="28"/>
        </w:rPr>
        <w:t>e</w:t>
      </w:r>
      <w:proofErr w:type="gramEnd"/>
      <w:r>
        <w:rPr>
          <w:rFonts w:ascii="Consolas" w:hAnsi="Consolas" w:cs="Consolas"/>
          <w:color w:val="000000"/>
          <w:sz w:val="20"/>
          <w:szCs w:val="28"/>
        </w:rPr>
        <w:t>.getPayRate());</w:t>
      </w:r>
      <w:r>
        <w:rPr>
          <w:rFonts w:ascii="Consolas" w:hAnsi="Consolas" w:cs="Consolas"/>
          <w:color w:val="000000"/>
          <w:sz w:val="20"/>
          <w:szCs w:val="28"/>
        </w:rPr>
        <w:tab/>
      </w:r>
    </w:p>
    <w:p w:rsidR="002B4187" w:rsidRDefault="002B4187" w:rsidP="002B4187">
      <w:pPr>
        <w:autoSpaceDE w:val="0"/>
        <w:autoSpaceDN w:val="0"/>
        <w:adjustRightInd w:val="0"/>
        <w:ind w:left="360"/>
        <w:rPr>
          <w:rFonts w:ascii="Consolas" w:hAnsi="Consolas" w:cs="Consolas"/>
          <w:sz w:val="20"/>
          <w:szCs w:val="28"/>
        </w:rPr>
      </w:pPr>
      <w:r>
        <w:rPr>
          <w:rFonts w:ascii="Consolas" w:hAnsi="Consolas" w:cs="Consolas"/>
          <w:color w:val="000000"/>
          <w:sz w:val="20"/>
          <w:szCs w:val="28"/>
        </w:rPr>
        <w:t>}</w:t>
      </w:r>
    </w:p>
    <w:p w:rsidR="002B4187" w:rsidRDefault="002B4187" w:rsidP="002B4187"/>
    <w:p w:rsidR="00543014" w:rsidRDefault="00543014" w:rsidP="007C1C02"/>
    <w:p w:rsidR="00045063" w:rsidRDefault="00045063">
      <w:pPr>
        <w:spacing w:after="160" w:line="259" w:lineRule="auto"/>
        <w:jc w:val="left"/>
        <w:rPr>
          <w:b/>
          <w:i/>
        </w:rPr>
      </w:pPr>
      <w:r>
        <w:rPr>
          <w:b/>
          <w:i/>
        </w:rPr>
        <w:br w:type="page"/>
      </w:r>
    </w:p>
    <w:p w:rsidR="007C1C02" w:rsidRPr="00FD1ABC" w:rsidRDefault="007C1C02" w:rsidP="007C1C02">
      <w:pPr>
        <w:shd w:val="clear" w:color="auto" w:fill="C5E0B3" w:themeFill="accent6" w:themeFillTint="66"/>
        <w:jc w:val="left"/>
        <w:rPr>
          <w:b/>
          <w:sz w:val="28"/>
        </w:rPr>
      </w:pPr>
      <w:r w:rsidRPr="00FD1ABC">
        <w:rPr>
          <w:b/>
          <w:sz w:val="28"/>
        </w:rPr>
        <w:lastRenderedPageBreak/>
        <w:t>Test Derivation</w:t>
      </w:r>
      <w:r w:rsidR="00FD1ABC" w:rsidRPr="00FD1ABC">
        <w:rPr>
          <w:b/>
          <w:sz w:val="28"/>
        </w:rPr>
        <w:t xml:space="preserve"> for </w:t>
      </w:r>
      <w:proofErr w:type="spellStart"/>
      <w:proofErr w:type="gramStart"/>
      <w:r w:rsidR="001337B2">
        <w:rPr>
          <w:b/>
          <w:i/>
          <w:sz w:val="28"/>
        </w:rPr>
        <w:t>getPay</w:t>
      </w:r>
      <w:proofErr w:type="spellEnd"/>
      <w:r w:rsidR="001337B2">
        <w:rPr>
          <w:b/>
          <w:i/>
          <w:sz w:val="28"/>
        </w:rPr>
        <w:t>(</w:t>
      </w:r>
      <w:proofErr w:type="gramEnd"/>
      <w:r w:rsidR="001337B2">
        <w:rPr>
          <w:b/>
          <w:i/>
          <w:sz w:val="28"/>
        </w:rPr>
        <w:t>):double</w:t>
      </w:r>
    </w:p>
    <w:p w:rsidR="007C1C02" w:rsidRDefault="007C1C02" w:rsidP="007C1C02"/>
    <w:p w:rsidR="00421A47" w:rsidRPr="00221E64" w:rsidRDefault="00421A47" w:rsidP="00421A47">
      <w:pPr>
        <w:pStyle w:val="ListParagraph"/>
        <w:numPr>
          <w:ilvl w:val="0"/>
          <w:numId w:val="21"/>
        </w:numPr>
        <w:shd w:val="clear" w:color="auto" w:fill="C5E0B3" w:themeFill="accent6" w:themeFillTint="66"/>
        <w:jc w:val="left"/>
        <w:rPr>
          <w:b/>
        </w:rPr>
      </w:pPr>
      <w:r w:rsidRPr="00421A47">
        <w:rPr>
          <w:b/>
        </w:rPr>
        <w:t>Identify independently testable feature (use case, method)</w:t>
      </w:r>
    </w:p>
    <w:p w:rsidR="00421A47" w:rsidRDefault="00421A47" w:rsidP="00421A47"/>
    <w:p w:rsidR="004A549C" w:rsidRDefault="00221E64" w:rsidP="004A549C">
      <w:pPr>
        <w:pStyle w:val="NoSpacing"/>
        <w:jc w:val="both"/>
      </w:pPr>
      <w:r>
        <w:t>We will use the category-partition method to derive a set of test cases for this method.</w:t>
      </w:r>
      <w:r w:rsidR="004A549C">
        <w:t xml:space="preserve"> We note that there are four sources of pay that an employee can receive.</w:t>
      </w:r>
    </w:p>
    <w:p w:rsidR="004A549C" w:rsidRDefault="004A549C" w:rsidP="004A549C">
      <w:pPr>
        <w:pStyle w:val="ListParagraph"/>
      </w:pPr>
    </w:p>
    <w:p w:rsidR="004A549C" w:rsidRDefault="004A549C" w:rsidP="004A549C">
      <w:pPr>
        <w:pStyle w:val="NoSpacing"/>
        <w:numPr>
          <w:ilvl w:val="0"/>
          <w:numId w:val="16"/>
        </w:numPr>
        <w:ind w:left="720"/>
        <w:jc w:val="both"/>
      </w:pPr>
      <w:r>
        <w:t>Regular Pay(R) – hours worked during the week whose total number was 40 or less</w:t>
      </w:r>
    </w:p>
    <w:p w:rsidR="004A549C" w:rsidRDefault="004A549C" w:rsidP="004A549C">
      <w:pPr>
        <w:pStyle w:val="NoSpacing"/>
        <w:numPr>
          <w:ilvl w:val="0"/>
          <w:numId w:val="16"/>
        </w:numPr>
        <w:ind w:left="720"/>
        <w:jc w:val="both"/>
      </w:pPr>
      <w:r>
        <w:t>Over-time Pay(O) – hours worked during the week in excess of 40 hours</w:t>
      </w:r>
    </w:p>
    <w:p w:rsidR="004A549C" w:rsidRDefault="004A549C" w:rsidP="004A549C">
      <w:pPr>
        <w:pStyle w:val="NoSpacing"/>
        <w:numPr>
          <w:ilvl w:val="0"/>
          <w:numId w:val="16"/>
        </w:numPr>
        <w:ind w:left="720"/>
        <w:jc w:val="both"/>
      </w:pPr>
      <w:r>
        <w:t>Double-time Pay(D) – hours worked during the weekend</w:t>
      </w:r>
    </w:p>
    <w:p w:rsidR="004A549C" w:rsidRDefault="004A549C" w:rsidP="004A549C">
      <w:pPr>
        <w:pStyle w:val="NoSpacing"/>
        <w:numPr>
          <w:ilvl w:val="0"/>
          <w:numId w:val="16"/>
        </w:numPr>
        <w:ind w:left="720"/>
        <w:jc w:val="both"/>
      </w:pPr>
      <w:r>
        <w:t xml:space="preserve">7-Day Bonus </w:t>
      </w:r>
      <w:proofErr w:type="gramStart"/>
      <w:r>
        <w:t>Pay(</w:t>
      </w:r>
      <w:proofErr w:type="gramEnd"/>
      <w:r>
        <w:t>7) – worked all 7 days in a week.</w:t>
      </w:r>
    </w:p>
    <w:p w:rsidR="004A549C" w:rsidRDefault="004A549C" w:rsidP="004A549C">
      <w:pPr>
        <w:pStyle w:val="ListParagraph"/>
      </w:pPr>
    </w:p>
    <w:p w:rsidR="004A549C" w:rsidRDefault="004A549C" w:rsidP="004A549C">
      <w:pPr>
        <w:pStyle w:val="NoSpacing"/>
        <w:jc w:val="both"/>
      </w:pPr>
      <w:r>
        <w:t>There are six different scenarios, that as we derive the tests we need to make sure are covered:</w:t>
      </w:r>
    </w:p>
    <w:p w:rsidR="004A549C" w:rsidRDefault="004A549C" w:rsidP="004A549C">
      <w:pPr>
        <w:pStyle w:val="ListParagraph"/>
      </w:pPr>
    </w:p>
    <w:p w:rsidR="004A549C" w:rsidRDefault="004A549C" w:rsidP="004A549C">
      <w:pPr>
        <w:pStyle w:val="ListParagraph"/>
        <w:numPr>
          <w:ilvl w:val="0"/>
          <w:numId w:val="17"/>
        </w:numPr>
        <w:ind w:left="720"/>
      </w:pPr>
      <w:r>
        <w:t>R</w:t>
      </w:r>
    </w:p>
    <w:p w:rsidR="004A549C" w:rsidRDefault="004A549C" w:rsidP="004A549C">
      <w:pPr>
        <w:pStyle w:val="ListParagraph"/>
        <w:numPr>
          <w:ilvl w:val="0"/>
          <w:numId w:val="17"/>
        </w:numPr>
        <w:ind w:left="720"/>
      </w:pPr>
      <w:proofErr w:type="gramStart"/>
      <w:r>
        <w:t>R,O</w:t>
      </w:r>
      <w:proofErr w:type="gramEnd"/>
    </w:p>
    <w:p w:rsidR="004A549C" w:rsidRDefault="004A549C" w:rsidP="004A549C">
      <w:pPr>
        <w:pStyle w:val="ListParagraph"/>
        <w:numPr>
          <w:ilvl w:val="0"/>
          <w:numId w:val="17"/>
        </w:numPr>
        <w:ind w:left="720"/>
      </w:pPr>
      <w:proofErr w:type="gramStart"/>
      <w:r>
        <w:t>R,D</w:t>
      </w:r>
      <w:proofErr w:type="gramEnd"/>
    </w:p>
    <w:p w:rsidR="004A549C" w:rsidRDefault="004A549C" w:rsidP="004A549C">
      <w:pPr>
        <w:pStyle w:val="ListParagraph"/>
        <w:numPr>
          <w:ilvl w:val="0"/>
          <w:numId w:val="17"/>
        </w:numPr>
        <w:ind w:left="720"/>
      </w:pPr>
      <w:proofErr w:type="gramStart"/>
      <w:r>
        <w:t>R,O</w:t>
      </w:r>
      <w:proofErr w:type="gramEnd"/>
      <w:r>
        <w:t>,D</w:t>
      </w:r>
    </w:p>
    <w:p w:rsidR="004A549C" w:rsidRDefault="004A549C" w:rsidP="004A549C">
      <w:pPr>
        <w:pStyle w:val="ListParagraph"/>
        <w:numPr>
          <w:ilvl w:val="0"/>
          <w:numId w:val="17"/>
        </w:numPr>
        <w:ind w:left="720"/>
      </w:pPr>
      <w:proofErr w:type="gramStart"/>
      <w:r>
        <w:t>R,D</w:t>
      </w:r>
      <w:proofErr w:type="gramEnd"/>
      <w:r>
        <w:t>,7</w:t>
      </w:r>
    </w:p>
    <w:p w:rsidR="004A549C" w:rsidRDefault="004A549C" w:rsidP="004A549C">
      <w:pPr>
        <w:pStyle w:val="ListParagraph"/>
        <w:numPr>
          <w:ilvl w:val="0"/>
          <w:numId w:val="17"/>
        </w:numPr>
        <w:ind w:left="720"/>
      </w:pPr>
      <w:proofErr w:type="gramStart"/>
      <w:r>
        <w:t>R,O</w:t>
      </w:r>
      <w:proofErr w:type="gramEnd"/>
      <w:r>
        <w:t>,D,7</w:t>
      </w:r>
    </w:p>
    <w:p w:rsidR="004A549C" w:rsidRDefault="004A549C" w:rsidP="004A549C">
      <w:pPr>
        <w:pStyle w:val="ListParagraph"/>
      </w:pPr>
    </w:p>
    <w:p w:rsidR="00221E64" w:rsidRPr="00421A47" w:rsidRDefault="00221E64" w:rsidP="00421A47">
      <w:pPr>
        <w:pStyle w:val="ListParagraph"/>
        <w:numPr>
          <w:ilvl w:val="0"/>
          <w:numId w:val="21"/>
        </w:numPr>
        <w:shd w:val="clear" w:color="auto" w:fill="C5E0B3" w:themeFill="accent6" w:themeFillTint="66"/>
        <w:jc w:val="left"/>
        <w:rPr>
          <w:b/>
        </w:rPr>
      </w:pPr>
      <w:r w:rsidRPr="00421A47">
        <w:rPr>
          <w:b/>
        </w:rPr>
        <w:t>Identify inputs/parameters for each feature under test.</w:t>
      </w:r>
    </w:p>
    <w:p w:rsidR="00221E64" w:rsidRDefault="00221E64" w:rsidP="00221E64"/>
    <w:p w:rsidR="005D1C58" w:rsidRDefault="005D1C58" w:rsidP="00221E64">
      <w:r>
        <w:t>Although there are no formal parameters for this method, there are two effective parameters:</w:t>
      </w:r>
    </w:p>
    <w:p w:rsidR="005D1C58" w:rsidRDefault="005D1C58" w:rsidP="00221E64"/>
    <w:p w:rsidR="005D1C58" w:rsidRPr="005D1C58" w:rsidRDefault="005D1C58" w:rsidP="005D1C58">
      <w:pPr>
        <w:pStyle w:val="ListParagraph"/>
        <w:numPr>
          <w:ilvl w:val="0"/>
          <w:numId w:val="13"/>
        </w:numPr>
        <w:rPr>
          <w:i/>
        </w:rPr>
      </w:pPr>
      <w:r>
        <w:t xml:space="preserve">The </w:t>
      </w:r>
      <w:r w:rsidRPr="005D1C58">
        <w:rPr>
          <w:i/>
        </w:rPr>
        <w:t>h</w:t>
      </w:r>
      <w:r>
        <w:rPr>
          <w:i/>
        </w:rPr>
        <w:t xml:space="preserve">ours </w:t>
      </w:r>
      <w:r>
        <w:t>array which is an instance variable.</w:t>
      </w:r>
    </w:p>
    <w:p w:rsidR="005D1C58" w:rsidRPr="005D1C58" w:rsidRDefault="005D1C58" w:rsidP="005D1C58">
      <w:pPr>
        <w:pStyle w:val="ListParagraph"/>
        <w:numPr>
          <w:ilvl w:val="0"/>
          <w:numId w:val="13"/>
        </w:numPr>
        <w:rPr>
          <w:i/>
        </w:rPr>
      </w:pPr>
      <w:r>
        <w:t xml:space="preserve">The </w:t>
      </w:r>
      <w:proofErr w:type="spellStart"/>
      <w:r>
        <w:rPr>
          <w:i/>
        </w:rPr>
        <w:t>payRate</w:t>
      </w:r>
      <w:proofErr w:type="spellEnd"/>
    </w:p>
    <w:p w:rsidR="005D1C58" w:rsidRDefault="005D1C58" w:rsidP="00221E64"/>
    <w:p w:rsidR="00221E64" w:rsidRPr="00221E64" w:rsidRDefault="005D1C58" w:rsidP="00221E64">
      <w:pPr>
        <w:rPr>
          <w:i/>
        </w:rPr>
      </w:pPr>
      <w:r w:rsidRPr="005D1C58">
        <w:t xml:space="preserve">However, </w:t>
      </w:r>
      <w:proofErr w:type="spellStart"/>
      <w:r w:rsidRPr="005D1C58">
        <w:rPr>
          <w:i/>
        </w:rPr>
        <w:t>payRate</w:t>
      </w:r>
      <w:proofErr w:type="spellEnd"/>
      <w:r w:rsidRPr="005D1C58">
        <w:t xml:space="preserve"> is not really a factor since we already tested that it is </w:t>
      </w:r>
      <w:r>
        <w:t>greater than zero</w:t>
      </w:r>
      <w:r w:rsidRPr="005D1C58">
        <w:t>. Thus, a single pay rate will suffice for testing, say $10/hour.</w:t>
      </w:r>
    </w:p>
    <w:p w:rsidR="00421A47" w:rsidRDefault="00421A47">
      <w:pPr>
        <w:spacing w:after="160" w:line="259" w:lineRule="auto"/>
        <w:jc w:val="left"/>
      </w:pPr>
    </w:p>
    <w:p w:rsidR="00421A47" w:rsidRDefault="00421A47">
      <w:pPr>
        <w:spacing w:after="160" w:line="259" w:lineRule="auto"/>
        <w:jc w:val="left"/>
        <w:rPr>
          <w:b/>
        </w:rPr>
      </w:pPr>
      <w:r>
        <w:rPr>
          <w:b/>
        </w:rPr>
        <w:br w:type="page"/>
      </w:r>
    </w:p>
    <w:p w:rsidR="00221E64" w:rsidRDefault="00221E64" w:rsidP="00421A47">
      <w:pPr>
        <w:pStyle w:val="ListParagraph"/>
        <w:numPr>
          <w:ilvl w:val="0"/>
          <w:numId w:val="21"/>
        </w:numPr>
        <w:shd w:val="clear" w:color="auto" w:fill="C5E0B3" w:themeFill="accent6" w:themeFillTint="66"/>
        <w:jc w:val="left"/>
        <w:rPr>
          <w:b/>
        </w:rPr>
      </w:pPr>
      <w:r w:rsidRPr="00421A47">
        <w:rPr>
          <w:b/>
        </w:rPr>
        <w:lastRenderedPageBreak/>
        <w:t>Identify the categories/characteristics for each input/parameter.</w:t>
      </w:r>
    </w:p>
    <w:p w:rsidR="00B83D16" w:rsidRPr="00421A47" w:rsidRDefault="00D23B77" w:rsidP="00421A47">
      <w:pPr>
        <w:pStyle w:val="ListParagraph"/>
        <w:numPr>
          <w:ilvl w:val="0"/>
          <w:numId w:val="21"/>
        </w:numPr>
        <w:shd w:val="clear" w:color="auto" w:fill="C5E0B3" w:themeFill="accent6" w:themeFillTint="66"/>
        <w:jc w:val="left"/>
        <w:rPr>
          <w:b/>
        </w:rPr>
      </w:pPr>
      <w:r w:rsidRPr="00421A47">
        <w:rPr>
          <w:b/>
        </w:rPr>
        <w:t>Partition categories into choices</w:t>
      </w:r>
    </w:p>
    <w:p w:rsidR="00D23B77" w:rsidRDefault="00D23B77" w:rsidP="00D23B77"/>
    <w:p w:rsidR="005D1C58" w:rsidRDefault="005D1C58" w:rsidP="00D23B77">
      <w:r>
        <w:t>We combine steps 3 and 4. It was decided that there are three characteristics that should be considered for the input. The choices and justification are shown in the table below. It should be noted that the number of hours worked during the weekend is not a characteristic because the number of days worked during the weekend (WEDW) is sufficient. In other words, any work during the weekend receives double-time pay.</w:t>
      </w:r>
    </w:p>
    <w:p w:rsidR="005D1C58" w:rsidRDefault="005D1C58" w:rsidP="00D23B77"/>
    <w:tbl>
      <w:tblPr>
        <w:tblStyle w:val="TableGrid"/>
        <w:tblW w:w="0" w:type="auto"/>
        <w:tblInd w:w="720" w:type="dxa"/>
        <w:tblLook w:val="04A0" w:firstRow="1" w:lastRow="0" w:firstColumn="1" w:lastColumn="0" w:noHBand="0" w:noVBand="1"/>
      </w:tblPr>
      <w:tblGrid>
        <w:gridCol w:w="1055"/>
        <w:gridCol w:w="3163"/>
        <w:gridCol w:w="936"/>
        <w:gridCol w:w="4556"/>
      </w:tblGrid>
      <w:tr w:rsidR="005D1C58" w:rsidTr="005D1C58">
        <w:tc>
          <w:tcPr>
            <w:tcW w:w="1055" w:type="dxa"/>
            <w:tcBorders>
              <w:top w:val="single" w:sz="4" w:space="0" w:color="auto"/>
              <w:left w:val="single" w:sz="4" w:space="0" w:color="auto"/>
              <w:bottom w:val="single" w:sz="18" w:space="0" w:color="auto"/>
              <w:right w:val="single" w:sz="4" w:space="0" w:color="auto"/>
            </w:tcBorders>
            <w:hideMark/>
          </w:tcPr>
          <w:p w:rsidR="005D1C58" w:rsidRDefault="005D1C58">
            <w:pPr>
              <w:pStyle w:val="NoSpacing"/>
              <w:jc w:val="both"/>
              <w:rPr>
                <w:b/>
              </w:rPr>
            </w:pPr>
            <w:r>
              <w:rPr>
                <w:b/>
              </w:rPr>
              <w:t>Input</w:t>
            </w:r>
          </w:p>
        </w:tc>
        <w:tc>
          <w:tcPr>
            <w:tcW w:w="3164" w:type="dxa"/>
            <w:tcBorders>
              <w:top w:val="single" w:sz="4" w:space="0" w:color="auto"/>
              <w:left w:val="single" w:sz="4" w:space="0" w:color="auto"/>
              <w:bottom w:val="single" w:sz="18" w:space="0" w:color="auto"/>
              <w:right w:val="single" w:sz="4" w:space="0" w:color="auto"/>
            </w:tcBorders>
            <w:hideMark/>
          </w:tcPr>
          <w:p w:rsidR="005D1C58" w:rsidRDefault="005D1C58">
            <w:pPr>
              <w:pStyle w:val="NoSpacing"/>
              <w:jc w:val="both"/>
              <w:rPr>
                <w:b/>
              </w:rPr>
            </w:pPr>
            <w:r>
              <w:rPr>
                <w:b/>
              </w:rPr>
              <w:t>Category/Characteristic</w:t>
            </w:r>
          </w:p>
        </w:tc>
        <w:tc>
          <w:tcPr>
            <w:tcW w:w="936" w:type="dxa"/>
            <w:tcBorders>
              <w:top w:val="single" w:sz="4" w:space="0" w:color="auto"/>
              <w:left w:val="single" w:sz="4" w:space="0" w:color="auto"/>
              <w:bottom w:val="single" w:sz="18" w:space="0" w:color="auto"/>
              <w:right w:val="single" w:sz="4" w:space="0" w:color="auto"/>
            </w:tcBorders>
            <w:hideMark/>
          </w:tcPr>
          <w:p w:rsidR="005D1C58" w:rsidRDefault="005D1C58">
            <w:pPr>
              <w:pStyle w:val="NoSpacing"/>
              <w:jc w:val="both"/>
              <w:rPr>
                <w:b/>
              </w:rPr>
            </w:pPr>
            <w:r>
              <w:rPr>
                <w:b/>
              </w:rPr>
              <w:t>Choices</w:t>
            </w:r>
          </w:p>
        </w:tc>
        <w:tc>
          <w:tcPr>
            <w:tcW w:w="4560" w:type="dxa"/>
            <w:tcBorders>
              <w:top w:val="single" w:sz="4" w:space="0" w:color="auto"/>
              <w:left w:val="single" w:sz="4" w:space="0" w:color="auto"/>
              <w:bottom w:val="single" w:sz="18" w:space="0" w:color="auto"/>
              <w:right w:val="single" w:sz="4" w:space="0" w:color="auto"/>
            </w:tcBorders>
            <w:hideMark/>
          </w:tcPr>
          <w:p w:rsidR="005D1C58" w:rsidRDefault="005D1C58">
            <w:pPr>
              <w:pStyle w:val="NoSpacing"/>
              <w:jc w:val="both"/>
              <w:rPr>
                <w:b/>
              </w:rPr>
            </w:pPr>
            <w:r>
              <w:rPr>
                <w:b/>
              </w:rPr>
              <w:t>Comment</w:t>
            </w:r>
          </w:p>
        </w:tc>
      </w:tr>
      <w:tr w:rsidR="005D1C58" w:rsidTr="005D1C58">
        <w:tc>
          <w:tcPr>
            <w:tcW w:w="1055" w:type="dxa"/>
            <w:tcBorders>
              <w:top w:val="single" w:sz="18" w:space="0" w:color="auto"/>
              <w:left w:val="single" w:sz="4" w:space="0" w:color="auto"/>
              <w:bottom w:val="single" w:sz="4" w:space="0" w:color="auto"/>
              <w:right w:val="single" w:sz="4" w:space="0" w:color="auto"/>
            </w:tcBorders>
            <w:hideMark/>
          </w:tcPr>
          <w:p w:rsidR="005D1C58" w:rsidRDefault="005D1C58">
            <w:pPr>
              <w:pStyle w:val="NoSpacing"/>
              <w:jc w:val="both"/>
              <w:rPr>
                <w:i/>
              </w:rPr>
            </w:pPr>
            <w:r>
              <w:rPr>
                <w:i/>
              </w:rPr>
              <w:t>hours</w:t>
            </w:r>
          </w:p>
        </w:tc>
        <w:tc>
          <w:tcPr>
            <w:tcW w:w="3164" w:type="dxa"/>
            <w:tcBorders>
              <w:top w:val="single" w:sz="18" w:space="0" w:color="auto"/>
              <w:left w:val="single" w:sz="4" w:space="0" w:color="auto"/>
              <w:bottom w:val="single" w:sz="4" w:space="0" w:color="auto"/>
              <w:right w:val="single" w:sz="4" w:space="0" w:color="auto"/>
            </w:tcBorders>
            <w:hideMark/>
          </w:tcPr>
          <w:p w:rsidR="005D1C58" w:rsidRDefault="005D1C58">
            <w:pPr>
              <w:pStyle w:val="NoSpacing"/>
              <w:jc w:val="both"/>
            </w:pPr>
            <w:r>
              <w:t xml:space="preserve">Number of hours worked during the week, </w:t>
            </w:r>
            <w:r>
              <w:rPr>
                <w:i/>
              </w:rPr>
              <w:t xml:space="preserve">e.g. </w:t>
            </w:r>
            <w:r>
              <w:t>Monday-Friday (WDH)</w:t>
            </w:r>
          </w:p>
        </w:tc>
        <w:tc>
          <w:tcPr>
            <w:tcW w:w="936" w:type="dxa"/>
            <w:tcBorders>
              <w:top w:val="single" w:sz="18" w:space="0" w:color="auto"/>
              <w:left w:val="single" w:sz="4" w:space="0" w:color="auto"/>
              <w:bottom w:val="single" w:sz="4" w:space="0" w:color="auto"/>
              <w:right w:val="single" w:sz="4" w:space="0" w:color="auto"/>
            </w:tcBorders>
            <w:hideMark/>
          </w:tcPr>
          <w:p w:rsidR="005D1C58" w:rsidRDefault="005D1C58">
            <w:pPr>
              <w:pStyle w:val="NoSpacing"/>
              <w:jc w:val="center"/>
            </w:pPr>
            <w:r>
              <w:t>&lt;40</w:t>
            </w:r>
          </w:p>
        </w:tc>
        <w:tc>
          <w:tcPr>
            <w:tcW w:w="4560" w:type="dxa"/>
            <w:tcBorders>
              <w:top w:val="single" w:sz="18" w:space="0" w:color="auto"/>
              <w:left w:val="single" w:sz="4" w:space="0" w:color="auto"/>
              <w:bottom w:val="single" w:sz="4" w:space="0" w:color="auto"/>
              <w:right w:val="single" w:sz="4" w:space="0" w:color="auto"/>
            </w:tcBorders>
            <w:hideMark/>
          </w:tcPr>
          <w:p w:rsidR="005D1C58" w:rsidRDefault="005D1C58">
            <w:pPr>
              <w:pStyle w:val="NoSpacing"/>
              <w:jc w:val="both"/>
            </w:pPr>
            <w:r>
              <w:t>Regular pay only, no overtime</w:t>
            </w:r>
          </w:p>
        </w:tc>
      </w:tr>
      <w:tr w:rsidR="005D1C58" w:rsidTr="005D1C58">
        <w:tc>
          <w:tcPr>
            <w:tcW w:w="1055" w:type="dxa"/>
            <w:tcBorders>
              <w:top w:val="single" w:sz="4" w:space="0" w:color="auto"/>
              <w:left w:val="single" w:sz="4" w:space="0" w:color="auto"/>
              <w:bottom w:val="single" w:sz="4" w:space="0" w:color="auto"/>
              <w:right w:val="single" w:sz="4" w:space="0" w:color="auto"/>
            </w:tcBorders>
          </w:tcPr>
          <w:p w:rsidR="005D1C58" w:rsidRDefault="005D1C58">
            <w:pPr>
              <w:pStyle w:val="NoSpacing"/>
              <w:jc w:val="both"/>
            </w:pPr>
          </w:p>
        </w:tc>
        <w:tc>
          <w:tcPr>
            <w:tcW w:w="3164" w:type="dxa"/>
            <w:tcBorders>
              <w:top w:val="single" w:sz="4" w:space="0" w:color="auto"/>
              <w:left w:val="single" w:sz="4" w:space="0" w:color="auto"/>
              <w:bottom w:val="single" w:sz="4" w:space="0" w:color="auto"/>
              <w:right w:val="single" w:sz="4" w:space="0" w:color="auto"/>
            </w:tcBorders>
          </w:tcPr>
          <w:p w:rsidR="005D1C58" w:rsidRDefault="005D1C58">
            <w:pPr>
              <w:pStyle w:val="NoSpacing"/>
              <w:jc w:val="both"/>
            </w:pPr>
          </w:p>
        </w:tc>
        <w:tc>
          <w:tcPr>
            <w:tcW w:w="936" w:type="dxa"/>
            <w:tcBorders>
              <w:top w:val="single" w:sz="4" w:space="0" w:color="auto"/>
              <w:left w:val="single" w:sz="4" w:space="0" w:color="auto"/>
              <w:bottom w:val="single" w:sz="4" w:space="0" w:color="auto"/>
              <w:right w:val="single" w:sz="4" w:space="0" w:color="auto"/>
            </w:tcBorders>
            <w:hideMark/>
          </w:tcPr>
          <w:p w:rsidR="005D1C58" w:rsidRDefault="005D1C58">
            <w:pPr>
              <w:pStyle w:val="NoSpacing"/>
              <w:jc w:val="center"/>
            </w:pPr>
            <w:r>
              <w:t>=40</w:t>
            </w:r>
          </w:p>
        </w:tc>
        <w:tc>
          <w:tcPr>
            <w:tcW w:w="4560" w:type="dxa"/>
            <w:tcBorders>
              <w:top w:val="single" w:sz="4" w:space="0" w:color="auto"/>
              <w:left w:val="single" w:sz="4" w:space="0" w:color="auto"/>
              <w:bottom w:val="single" w:sz="4" w:space="0" w:color="auto"/>
              <w:right w:val="single" w:sz="4" w:space="0" w:color="auto"/>
            </w:tcBorders>
            <w:hideMark/>
          </w:tcPr>
          <w:p w:rsidR="005D1C58" w:rsidRDefault="005D1C58">
            <w:pPr>
              <w:pStyle w:val="NoSpacing"/>
              <w:jc w:val="both"/>
            </w:pPr>
            <w:r>
              <w:t>Regular pay only, no overtime, boundary case</w:t>
            </w:r>
          </w:p>
        </w:tc>
      </w:tr>
      <w:tr w:rsidR="005D1C58" w:rsidTr="005D1C58">
        <w:tc>
          <w:tcPr>
            <w:tcW w:w="1055" w:type="dxa"/>
            <w:tcBorders>
              <w:top w:val="single" w:sz="4" w:space="0" w:color="auto"/>
              <w:left w:val="single" w:sz="4" w:space="0" w:color="auto"/>
              <w:bottom w:val="single" w:sz="18" w:space="0" w:color="auto"/>
              <w:right w:val="single" w:sz="4" w:space="0" w:color="auto"/>
            </w:tcBorders>
          </w:tcPr>
          <w:p w:rsidR="005D1C58" w:rsidRDefault="005D1C58">
            <w:pPr>
              <w:pStyle w:val="NoSpacing"/>
              <w:jc w:val="both"/>
              <w:rPr>
                <w:i/>
              </w:rPr>
            </w:pPr>
          </w:p>
        </w:tc>
        <w:tc>
          <w:tcPr>
            <w:tcW w:w="3164" w:type="dxa"/>
            <w:tcBorders>
              <w:top w:val="single" w:sz="4" w:space="0" w:color="auto"/>
              <w:left w:val="single" w:sz="4" w:space="0" w:color="auto"/>
              <w:bottom w:val="single" w:sz="18" w:space="0" w:color="auto"/>
              <w:right w:val="single" w:sz="4" w:space="0" w:color="auto"/>
            </w:tcBorders>
          </w:tcPr>
          <w:p w:rsidR="005D1C58" w:rsidRDefault="005D1C58">
            <w:pPr>
              <w:pStyle w:val="NoSpacing"/>
              <w:jc w:val="both"/>
            </w:pPr>
          </w:p>
        </w:tc>
        <w:tc>
          <w:tcPr>
            <w:tcW w:w="936" w:type="dxa"/>
            <w:tcBorders>
              <w:top w:val="single" w:sz="4" w:space="0" w:color="auto"/>
              <w:left w:val="single" w:sz="4" w:space="0" w:color="auto"/>
              <w:bottom w:val="single" w:sz="18" w:space="0" w:color="auto"/>
              <w:right w:val="single" w:sz="4" w:space="0" w:color="auto"/>
            </w:tcBorders>
            <w:hideMark/>
          </w:tcPr>
          <w:p w:rsidR="005D1C58" w:rsidRDefault="005D1C58">
            <w:pPr>
              <w:pStyle w:val="NoSpacing"/>
              <w:jc w:val="center"/>
            </w:pPr>
            <w:r>
              <w:t>&gt;40</w:t>
            </w:r>
          </w:p>
        </w:tc>
        <w:tc>
          <w:tcPr>
            <w:tcW w:w="4560" w:type="dxa"/>
            <w:tcBorders>
              <w:top w:val="single" w:sz="4" w:space="0" w:color="auto"/>
              <w:left w:val="single" w:sz="4" w:space="0" w:color="auto"/>
              <w:bottom w:val="single" w:sz="18" w:space="0" w:color="auto"/>
              <w:right w:val="single" w:sz="4" w:space="0" w:color="auto"/>
            </w:tcBorders>
            <w:hideMark/>
          </w:tcPr>
          <w:p w:rsidR="005D1C58" w:rsidRDefault="005D1C58">
            <w:pPr>
              <w:pStyle w:val="NoSpacing"/>
              <w:jc w:val="both"/>
            </w:pPr>
            <w:r>
              <w:t>Regular pay and overtime</w:t>
            </w:r>
          </w:p>
        </w:tc>
      </w:tr>
      <w:tr w:rsidR="005D1C58" w:rsidTr="005D1C58">
        <w:tc>
          <w:tcPr>
            <w:tcW w:w="1055" w:type="dxa"/>
            <w:tcBorders>
              <w:top w:val="single" w:sz="18" w:space="0" w:color="auto"/>
              <w:left w:val="single" w:sz="4" w:space="0" w:color="auto"/>
              <w:bottom w:val="single" w:sz="4" w:space="0" w:color="auto"/>
              <w:right w:val="single" w:sz="4" w:space="0" w:color="auto"/>
            </w:tcBorders>
          </w:tcPr>
          <w:p w:rsidR="005D1C58" w:rsidRDefault="005D1C58">
            <w:pPr>
              <w:pStyle w:val="NoSpacing"/>
              <w:jc w:val="both"/>
            </w:pPr>
          </w:p>
        </w:tc>
        <w:tc>
          <w:tcPr>
            <w:tcW w:w="3164" w:type="dxa"/>
            <w:tcBorders>
              <w:top w:val="single" w:sz="18" w:space="0" w:color="auto"/>
              <w:left w:val="single" w:sz="4" w:space="0" w:color="auto"/>
              <w:bottom w:val="single" w:sz="4" w:space="0" w:color="auto"/>
              <w:right w:val="single" w:sz="4" w:space="0" w:color="auto"/>
            </w:tcBorders>
            <w:hideMark/>
          </w:tcPr>
          <w:p w:rsidR="005D1C58" w:rsidRDefault="005D1C58">
            <w:pPr>
              <w:pStyle w:val="NoSpacing"/>
              <w:jc w:val="both"/>
            </w:pPr>
            <w:r>
              <w:t xml:space="preserve">Number of days worked during the week, </w:t>
            </w:r>
            <w:r>
              <w:rPr>
                <w:i/>
              </w:rPr>
              <w:t xml:space="preserve">e.g. </w:t>
            </w:r>
            <w:r>
              <w:t>Monday-Friday (WDW)</w:t>
            </w:r>
          </w:p>
        </w:tc>
        <w:tc>
          <w:tcPr>
            <w:tcW w:w="936" w:type="dxa"/>
            <w:tcBorders>
              <w:top w:val="single" w:sz="18" w:space="0" w:color="auto"/>
              <w:left w:val="single" w:sz="4" w:space="0" w:color="auto"/>
              <w:bottom w:val="single" w:sz="4" w:space="0" w:color="auto"/>
              <w:right w:val="single" w:sz="4" w:space="0" w:color="auto"/>
            </w:tcBorders>
            <w:hideMark/>
          </w:tcPr>
          <w:p w:rsidR="005D1C58" w:rsidRDefault="005D1C58">
            <w:pPr>
              <w:pStyle w:val="NoSpacing"/>
              <w:jc w:val="center"/>
            </w:pPr>
            <w:r>
              <w:t>0</w:t>
            </w:r>
          </w:p>
        </w:tc>
        <w:tc>
          <w:tcPr>
            <w:tcW w:w="4560" w:type="dxa"/>
            <w:tcBorders>
              <w:top w:val="single" w:sz="18" w:space="0" w:color="auto"/>
              <w:left w:val="single" w:sz="4" w:space="0" w:color="auto"/>
              <w:bottom w:val="single" w:sz="4" w:space="0" w:color="auto"/>
              <w:right w:val="single" w:sz="4" w:space="0" w:color="auto"/>
            </w:tcBorders>
            <w:hideMark/>
          </w:tcPr>
          <w:p w:rsidR="005D1C58" w:rsidRDefault="005D1C58">
            <w:pPr>
              <w:pStyle w:val="NoSpacing"/>
              <w:jc w:val="both"/>
            </w:pPr>
            <w:r>
              <w:t>No days worked during the week</w:t>
            </w:r>
          </w:p>
        </w:tc>
      </w:tr>
      <w:tr w:rsidR="005D1C58" w:rsidTr="005D1C58">
        <w:tc>
          <w:tcPr>
            <w:tcW w:w="1055" w:type="dxa"/>
            <w:tcBorders>
              <w:top w:val="single" w:sz="4" w:space="0" w:color="auto"/>
              <w:left w:val="single" w:sz="4" w:space="0" w:color="auto"/>
              <w:bottom w:val="single" w:sz="4" w:space="0" w:color="auto"/>
              <w:right w:val="single" w:sz="4" w:space="0" w:color="auto"/>
            </w:tcBorders>
          </w:tcPr>
          <w:p w:rsidR="005D1C58" w:rsidRDefault="005D1C58">
            <w:pPr>
              <w:pStyle w:val="NoSpacing"/>
              <w:jc w:val="both"/>
            </w:pPr>
          </w:p>
        </w:tc>
        <w:tc>
          <w:tcPr>
            <w:tcW w:w="3164" w:type="dxa"/>
            <w:tcBorders>
              <w:top w:val="single" w:sz="4" w:space="0" w:color="auto"/>
              <w:left w:val="single" w:sz="4" w:space="0" w:color="auto"/>
              <w:bottom w:val="single" w:sz="4" w:space="0" w:color="auto"/>
              <w:right w:val="single" w:sz="4" w:space="0" w:color="auto"/>
            </w:tcBorders>
          </w:tcPr>
          <w:p w:rsidR="005D1C58" w:rsidRDefault="005D1C58">
            <w:pPr>
              <w:pStyle w:val="NoSpacing"/>
              <w:jc w:val="both"/>
            </w:pPr>
          </w:p>
        </w:tc>
        <w:tc>
          <w:tcPr>
            <w:tcW w:w="936" w:type="dxa"/>
            <w:tcBorders>
              <w:top w:val="single" w:sz="4" w:space="0" w:color="auto"/>
              <w:left w:val="single" w:sz="4" w:space="0" w:color="auto"/>
              <w:bottom w:val="single" w:sz="4" w:space="0" w:color="auto"/>
              <w:right w:val="single" w:sz="4" w:space="0" w:color="auto"/>
            </w:tcBorders>
            <w:hideMark/>
          </w:tcPr>
          <w:p w:rsidR="005D1C58" w:rsidRDefault="005D1C58">
            <w:pPr>
              <w:pStyle w:val="NoSpacing"/>
              <w:jc w:val="center"/>
            </w:pPr>
            <w:r>
              <w:t>4</w:t>
            </w:r>
          </w:p>
        </w:tc>
        <w:tc>
          <w:tcPr>
            <w:tcW w:w="4560" w:type="dxa"/>
            <w:tcBorders>
              <w:top w:val="single" w:sz="4" w:space="0" w:color="auto"/>
              <w:left w:val="single" w:sz="4" w:space="0" w:color="auto"/>
              <w:bottom w:val="single" w:sz="4" w:space="0" w:color="auto"/>
              <w:right w:val="single" w:sz="4" w:space="0" w:color="auto"/>
            </w:tcBorders>
            <w:hideMark/>
          </w:tcPr>
          <w:p w:rsidR="005D1C58" w:rsidRDefault="005D1C58">
            <w:pPr>
              <w:pStyle w:val="NoSpacing"/>
              <w:jc w:val="both"/>
            </w:pPr>
            <w:r>
              <w:t>Worked during the week, but not all days. Could have chosen 1,2, or 3 instead of 4.</w:t>
            </w:r>
          </w:p>
        </w:tc>
      </w:tr>
      <w:tr w:rsidR="005D1C58" w:rsidTr="005D1C58">
        <w:tc>
          <w:tcPr>
            <w:tcW w:w="1055" w:type="dxa"/>
            <w:tcBorders>
              <w:top w:val="single" w:sz="4" w:space="0" w:color="auto"/>
              <w:left w:val="single" w:sz="4" w:space="0" w:color="auto"/>
              <w:bottom w:val="single" w:sz="18" w:space="0" w:color="auto"/>
              <w:right w:val="single" w:sz="4" w:space="0" w:color="auto"/>
            </w:tcBorders>
          </w:tcPr>
          <w:p w:rsidR="005D1C58" w:rsidRDefault="005D1C58">
            <w:pPr>
              <w:pStyle w:val="NoSpacing"/>
              <w:jc w:val="both"/>
            </w:pPr>
          </w:p>
        </w:tc>
        <w:tc>
          <w:tcPr>
            <w:tcW w:w="3164" w:type="dxa"/>
            <w:tcBorders>
              <w:top w:val="single" w:sz="4" w:space="0" w:color="auto"/>
              <w:left w:val="single" w:sz="4" w:space="0" w:color="auto"/>
              <w:bottom w:val="single" w:sz="18" w:space="0" w:color="auto"/>
              <w:right w:val="single" w:sz="4" w:space="0" w:color="auto"/>
            </w:tcBorders>
          </w:tcPr>
          <w:p w:rsidR="005D1C58" w:rsidRDefault="005D1C58">
            <w:pPr>
              <w:pStyle w:val="NoSpacing"/>
              <w:jc w:val="both"/>
            </w:pPr>
          </w:p>
        </w:tc>
        <w:tc>
          <w:tcPr>
            <w:tcW w:w="936" w:type="dxa"/>
            <w:tcBorders>
              <w:top w:val="single" w:sz="4" w:space="0" w:color="auto"/>
              <w:left w:val="single" w:sz="4" w:space="0" w:color="auto"/>
              <w:bottom w:val="single" w:sz="18" w:space="0" w:color="auto"/>
              <w:right w:val="single" w:sz="4" w:space="0" w:color="auto"/>
            </w:tcBorders>
            <w:hideMark/>
          </w:tcPr>
          <w:p w:rsidR="005D1C58" w:rsidRDefault="005D1C58">
            <w:pPr>
              <w:pStyle w:val="NoSpacing"/>
              <w:jc w:val="center"/>
            </w:pPr>
            <w:r>
              <w:t>5</w:t>
            </w:r>
          </w:p>
        </w:tc>
        <w:tc>
          <w:tcPr>
            <w:tcW w:w="4560" w:type="dxa"/>
            <w:tcBorders>
              <w:top w:val="single" w:sz="4" w:space="0" w:color="auto"/>
              <w:left w:val="single" w:sz="4" w:space="0" w:color="auto"/>
              <w:bottom w:val="single" w:sz="18" w:space="0" w:color="auto"/>
              <w:right w:val="single" w:sz="4" w:space="0" w:color="auto"/>
            </w:tcBorders>
            <w:hideMark/>
          </w:tcPr>
          <w:p w:rsidR="005D1C58" w:rsidRDefault="005D1C58">
            <w:pPr>
              <w:pStyle w:val="NoSpacing"/>
              <w:jc w:val="both"/>
            </w:pPr>
            <w:r>
              <w:t>Worked all week days</w:t>
            </w:r>
          </w:p>
        </w:tc>
      </w:tr>
      <w:tr w:rsidR="005D1C58" w:rsidTr="005D1C58">
        <w:tc>
          <w:tcPr>
            <w:tcW w:w="1055" w:type="dxa"/>
            <w:tcBorders>
              <w:top w:val="single" w:sz="18" w:space="0" w:color="auto"/>
              <w:left w:val="single" w:sz="4" w:space="0" w:color="auto"/>
              <w:bottom w:val="single" w:sz="4" w:space="0" w:color="auto"/>
              <w:right w:val="single" w:sz="4" w:space="0" w:color="auto"/>
            </w:tcBorders>
          </w:tcPr>
          <w:p w:rsidR="005D1C58" w:rsidRDefault="005D1C58">
            <w:pPr>
              <w:pStyle w:val="NoSpacing"/>
              <w:jc w:val="both"/>
            </w:pPr>
          </w:p>
        </w:tc>
        <w:tc>
          <w:tcPr>
            <w:tcW w:w="3164" w:type="dxa"/>
            <w:tcBorders>
              <w:top w:val="single" w:sz="18" w:space="0" w:color="auto"/>
              <w:left w:val="single" w:sz="4" w:space="0" w:color="auto"/>
              <w:bottom w:val="single" w:sz="4" w:space="0" w:color="auto"/>
              <w:right w:val="single" w:sz="4" w:space="0" w:color="auto"/>
            </w:tcBorders>
            <w:hideMark/>
          </w:tcPr>
          <w:p w:rsidR="005D1C58" w:rsidRDefault="005D1C58">
            <w:pPr>
              <w:pStyle w:val="NoSpacing"/>
              <w:jc w:val="both"/>
            </w:pPr>
            <w:r>
              <w:t xml:space="preserve">Number of days worked during the weekend, </w:t>
            </w:r>
            <w:r>
              <w:rPr>
                <w:i/>
              </w:rPr>
              <w:t xml:space="preserve">e.g. </w:t>
            </w:r>
            <w:r>
              <w:t>Saturday &amp; Sunday (WEDW)</w:t>
            </w:r>
          </w:p>
        </w:tc>
        <w:tc>
          <w:tcPr>
            <w:tcW w:w="936" w:type="dxa"/>
            <w:tcBorders>
              <w:top w:val="single" w:sz="18" w:space="0" w:color="auto"/>
              <w:left w:val="single" w:sz="4" w:space="0" w:color="auto"/>
              <w:bottom w:val="single" w:sz="4" w:space="0" w:color="auto"/>
              <w:right w:val="single" w:sz="4" w:space="0" w:color="auto"/>
            </w:tcBorders>
            <w:hideMark/>
          </w:tcPr>
          <w:p w:rsidR="005D1C58" w:rsidRDefault="005D1C58">
            <w:pPr>
              <w:pStyle w:val="NoSpacing"/>
              <w:jc w:val="center"/>
            </w:pPr>
            <w:r>
              <w:t>0</w:t>
            </w:r>
          </w:p>
        </w:tc>
        <w:tc>
          <w:tcPr>
            <w:tcW w:w="4560" w:type="dxa"/>
            <w:tcBorders>
              <w:top w:val="single" w:sz="18" w:space="0" w:color="auto"/>
              <w:left w:val="single" w:sz="4" w:space="0" w:color="auto"/>
              <w:bottom w:val="single" w:sz="4" w:space="0" w:color="auto"/>
              <w:right w:val="single" w:sz="4" w:space="0" w:color="auto"/>
            </w:tcBorders>
            <w:hideMark/>
          </w:tcPr>
          <w:p w:rsidR="005D1C58" w:rsidRDefault="005D1C58">
            <w:pPr>
              <w:pStyle w:val="NoSpacing"/>
              <w:jc w:val="both"/>
            </w:pPr>
            <w:r>
              <w:t>No days worked during weekend, thus no double-time nor 7-day bonus</w:t>
            </w:r>
          </w:p>
        </w:tc>
      </w:tr>
      <w:tr w:rsidR="005D1C58" w:rsidTr="005D1C58">
        <w:tc>
          <w:tcPr>
            <w:tcW w:w="1055" w:type="dxa"/>
            <w:tcBorders>
              <w:top w:val="single" w:sz="4" w:space="0" w:color="auto"/>
              <w:left w:val="single" w:sz="4" w:space="0" w:color="auto"/>
              <w:bottom w:val="single" w:sz="4" w:space="0" w:color="auto"/>
              <w:right w:val="single" w:sz="4" w:space="0" w:color="auto"/>
            </w:tcBorders>
          </w:tcPr>
          <w:p w:rsidR="005D1C58" w:rsidRDefault="005D1C58">
            <w:pPr>
              <w:pStyle w:val="NoSpacing"/>
              <w:jc w:val="both"/>
            </w:pPr>
          </w:p>
        </w:tc>
        <w:tc>
          <w:tcPr>
            <w:tcW w:w="3164" w:type="dxa"/>
            <w:tcBorders>
              <w:top w:val="single" w:sz="4" w:space="0" w:color="auto"/>
              <w:left w:val="single" w:sz="4" w:space="0" w:color="auto"/>
              <w:bottom w:val="single" w:sz="4" w:space="0" w:color="auto"/>
              <w:right w:val="single" w:sz="4" w:space="0" w:color="auto"/>
            </w:tcBorders>
          </w:tcPr>
          <w:p w:rsidR="005D1C58" w:rsidRDefault="005D1C58">
            <w:pPr>
              <w:pStyle w:val="NoSpacing"/>
              <w:jc w:val="both"/>
            </w:pPr>
          </w:p>
        </w:tc>
        <w:tc>
          <w:tcPr>
            <w:tcW w:w="936" w:type="dxa"/>
            <w:tcBorders>
              <w:top w:val="single" w:sz="4" w:space="0" w:color="auto"/>
              <w:left w:val="single" w:sz="4" w:space="0" w:color="auto"/>
              <w:bottom w:val="single" w:sz="4" w:space="0" w:color="auto"/>
              <w:right w:val="single" w:sz="4" w:space="0" w:color="auto"/>
            </w:tcBorders>
            <w:hideMark/>
          </w:tcPr>
          <w:p w:rsidR="005D1C58" w:rsidRDefault="005D1C58">
            <w:pPr>
              <w:pStyle w:val="NoSpacing"/>
              <w:jc w:val="center"/>
            </w:pPr>
            <w:r>
              <w:t>1</w:t>
            </w:r>
          </w:p>
        </w:tc>
        <w:tc>
          <w:tcPr>
            <w:tcW w:w="4560" w:type="dxa"/>
            <w:tcBorders>
              <w:top w:val="single" w:sz="4" w:space="0" w:color="auto"/>
              <w:left w:val="single" w:sz="4" w:space="0" w:color="auto"/>
              <w:bottom w:val="single" w:sz="4" w:space="0" w:color="auto"/>
              <w:right w:val="single" w:sz="4" w:space="0" w:color="auto"/>
            </w:tcBorders>
            <w:hideMark/>
          </w:tcPr>
          <w:p w:rsidR="005D1C58" w:rsidRDefault="005D1C58">
            <w:pPr>
              <w:pStyle w:val="NoSpacing"/>
              <w:jc w:val="both"/>
            </w:pPr>
            <w:r>
              <w:t>1 day worked during weekend, thus double-time, but no 7-day bonus</w:t>
            </w:r>
          </w:p>
        </w:tc>
      </w:tr>
      <w:tr w:rsidR="005D1C58" w:rsidTr="005D1C58">
        <w:tc>
          <w:tcPr>
            <w:tcW w:w="1055" w:type="dxa"/>
            <w:tcBorders>
              <w:top w:val="single" w:sz="4" w:space="0" w:color="auto"/>
              <w:left w:val="single" w:sz="4" w:space="0" w:color="auto"/>
              <w:bottom w:val="single" w:sz="4" w:space="0" w:color="auto"/>
              <w:right w:val="single" w:sz="4" w:space="0" w:color="auto"/>
            </w:tcBorders>
          </w:tcPr>
          <w:p w:rsidR="005D1C58" w:rsidRDefault="005D1C58">
            <w:pPr>
              <w:pStyle w:val="NoSpacing"/>
              <w:jc w:val="both"/>
            </w:pPr>
          </w:p>
        </w:tc>
        <w:tc>
          <w:tcPr>
            <w:tcW w:w="3164" w:type="dxa"/>
            <w:tcBorders>
              <w:top w:val="single" w:sz="4" w:space="0" w:color="auto"/>
              <w:left w:val="single" w:sz="4" w:space="0" w:color="auto"/>
              <w:bottom w:val="single" w:sz="4" w:space="0" w:color="auto"/>
              <w:right w:val="single" w:sz="4" w:space="0" w:color="auto"/>
            </w:tcBorders>
          </w:tcPr>
          <w:p w:rsidR="005D1C58" w:rsidRDefault="005D1C58">
            <w:pPr>
              <w:pStyle w:val="NoSpacing"/>
              <w:jc w:val="both"/>
            </w:pPr>
          </w:p>
        </w:tc>
        <w:tc>
          <w:tcPr>
            <w:tcW w:w="936" w:type="dxa"/>
            <w:tcBorders>
              <w:top w:val="single" w:sz="4" w:space="0" w:color="auto"/>
              <w:left w:val="single" w:sz="4" w:space="0" w:color="auto"/>
              <w:bottom w:val="single" w:sz="4" w:space="0" w:color="auto"/>
              <w:right w:val="single" w:sz="4" w:space="0" w:color="auto"/>
            </w:tcBorders>
            <w:hideMark/>
          </w:tcPr>
          <w:p w:rsidR="005D1C58" w:rsidRDefault="005D1C58">
            <w:pPr>
              <w:pStyle w:val="NoSpacing"/>
              <w:jc w:val="center"/>
            </w:pPr>
            <w:r>
              <w:t>2</w:t>
            </w:r>
          </w:p>
        </w:tc>
        <w:tc>
          <w:tcPr>
            <w:tcW w:w="4560" w:type="dxa"/>
            <w:tcBorders>
              <w:top w:val="single" w:sz="4" w:space="0" w:color="auto"/>
              <w:left w:val="single" w:sz="4" w:space="0" w:color="auto"/>
              <w:bottom w:val="single" w:sz="4" w:space="0" w:color="auto"/>
              <w:right w:val="single" w:sz="4" w:space="0" w:color="auto"/>
            </w:tcBorders>
            <w:hideMark/>
          </w:tcPr>
          <w:p w:rsidR="005D1C58" w:rsidRDefault="005D1C58">
            <w:pPr>
              <w:pStyle w:val="NoSpacing"/>
              <w:jc w:val="both"/>
            </w:pPr>
            <w:r>
              <w:t>Both weekend days worked, thus double-time and possible 7-day bonus</w:t>
            </w:r>
          </w:p>
        </w:tc>
      </w:tr>
    </w:tbl>
    <w:p w:rsidR="005D1C58" w:rsidRDefault="005D1C58" w:rsidP="005D1C58">
      <w:pPr>
        <w:pStyle w:val="NoSpacing"/>
        <w:ind w:left="360"/>
        <w:jc w:val="both"/>
      </w:pPr>
    </w:p>
    <w:p w:rsidR="00D23B77" w:rsidRDefault="00465CE1" w:rsidP="00D23B77">
      <w:pPr>
        <w:jc w:val="left"/>
      </w:pPr>
      <w:r>
        <w:t>T</w:t>
      </w:r>
      <w:r w:rsidR="00D23B77">
        <w:t xml:space="preserve">here are </w:t>
      </w:r>
      <w:r>
        <w:t>3</w:t>
      </w:r>
      <w:r w:rsidR="00D23B77">
        <w:t xml:space="preserve"> choices </w:t>
      </w:r>
      <w:r>
        <w:t>for each of the three characteristics. Thus, there are a total of 27 (3*3*3) tests specified before constraints are added.</w:t>
      </w:r>
    </w:p>
    <w:p w:rsidR="00D23B77" w:rsidRDefault="00D23B77" w:rsidP="00D23B77"/>
    <w:p w:rsidR="00421A47" w:rsidRDefault="00421A47">
      <w:pPr>
        <w:spacing w:after="160" w:line="259" w:lineRule="auto"/>
        <w:jc w:val="left"/>
        <w:rPr>
          <w:b/>
        </w:rPr>
      </w:pPr>
      <w:r>
        <w:rPr>
          <w:b/>
        </w:rPr>
        <w:br w:type="page"/>
      </w:r>
    </w:p>
    <w:p w:rsidR="00882030" w:rsidRPr="00421A47" w:rsidRDefault="00421A47" w:rsidP="00421A47">
      <w:pPr>
        <w:pStyle w:val="ListParagraph"/>
        <w:numPr>
          <w:ilvl w:val="0"/>
          <w:numId w:val="21"/>
        </w:numPr>
        <w:shd w:val="clear" w:color="auto" w:fill="C5E0B3" w:themeFill="accent6" w:themeFillTint="66"/>
        <w:jc w:val="left"/>
        <w:rPr>
          <w:b/>
        </w:rPr>
      </w:pPr>
      <w:r w:rsidRPr="00421A47">
        <w:rPr>
          <w:b/>
        </w:rPr>
        <w:lastRenderedPageBreak/>
        <w:t>Identify constraints among choices</w:t>
      </w:r>
    </w:p>
    <w:p w:rsidR="00882030" w:rsidRPr="00045063" w:rsidRDefault="00882030" w:rsidP="00D23B77"/>
    <w:p w:rsidR="00DF4C0D" w:rsidRPr="00DF4C0D" w:rsidRDefault="00DF4C0D" w:rsidP="00B83D16">
      <w:r>
        <w:t xml:space="preserve">The </w:t>
      </w:r>
      <w:r>
        <w:rPr>
          <w:i/>
        </w:rPr>
        <w:t xml:space="preserve">TSL </w:t>
      </w:r>
      <w:r>
        <w:t>input file is shown below.</w:t>
      </w:r>
    </w:p>
    <w:p w:rsidR="00DF4C0D" w:rsidRDefault="00DF4C0D" w:rsidP="00B83D16"/>
    <w:p w:rsidR="00465CE1" w:rsidRPr="00465CE1" w:rsidRDefault="00465CE1" w:rsidP="00465CE1">
      <w:pPr>
        <w:ind w:left="720"/>
        <w:rPr>
          <w:rFonts w:ascii="Consolas" w:hAnsi="Consolas" w:cs="Consolas"/>
          <w:sz w:val="20"/>
        </w:rPr>
      </w:pPr>
      <w:r w:rsidRPr="00465CE1">
        <w:rPr>
          <w:rFonts w:ascii="Consolas" w:hAnsi="Consolas" w:cs="Consolas"/>
          <w:sz w:val="20"/>
        </w:rPr>
        <w:t>#Week Days Worked</w:t>
      </w:r>
    </w:p>
    <w:p w:rsidR="00465CE1" w:rsidRPr="00465CE1" w:rsidRDefault="00465CE1" w:rsidP="00465CE1">
      <w:pPr>
        <w:ind w:left="720"/>
        <w:rPr>
          <w:rFonts w:ascii="Consolas" w:hAnsi="Consolas" w:cs="Consolas"/>
          <w:sz w:val="20"/>
        </w:rPr>
      </w:pPr>
      <w:r w:rsidRPr="00465CE1">
        <w:rPr>
          <w:rFonts w:ascii="Consolas" w:hAnsi="Consolas" w:cs="Consolas"/>
          <w:sz w:val="20"/>
        </w:rPr>
        <w:t>WDW:</w:t>
      </w:r>
    </w:p>
    <w:p w:rsidR="00465CE1" w:rsidRPr="00465CE1" w:rsidRDefault="00465CE1" w:rsidP="00465CE1">
      <w:pPr>
        <w:ind w:left="720"/>
        <w:rPr>
          <w:rFonts w:ascii="Consolas" w:hAnsi="Consolas" w:cs="Consolas"/>
          <w:sz w:val="20"/>
        </w:rPr>
      </w:pPr>
      <w:r w:rsidRPr="00465CE1">
        <w:rPr>
          <w:rFonts w:ascii="Consolas" w:hAnsi="Consolas" w:cs="Consolas"/>
          <w:sz w:val="20"/>
        </w:rPr>
        <w:t xml:space="preserve">  </w:t>
      </w:r>
      <w:proofErr w:type="gramStart"/>
      <w:r w:rsidRPr="00465CE1">
        <w:rPr>
          <w:rFonts w:ascii="Consolas" w:hAnsi="Consolas" w:cs="Consolas"/>
          <w:sz w:val="20"/>
        </w:rPr>
        <w:t>0.  [</w:t>
      </w:r>
      <w:proofErr w:type="gramEnd"/>
      <w:r w:rsidRPr="00465CE1">
        <w:rPr>
          <w:rFonts w:ascii="Consolas" w:hAnsi="Consolas" w:cs="Consolas"/>
          <w:sz w:val="20"/>
        </w:rPr>
        <w:t>property WDW=0]</w:t>
      </w:r>
    </w:p>
    <w:p w:rsidR="00465CE1" w:rsidRPr="00465CE1" w:rsidRDefault="00465CE1" w:rsidP="00465CE1">
      <w:pPr>
        <w:ind w:left="720"/>
        <w:rPr>
          <w:rFonts w:ascii="Consolas" w:hAnsi="Consolas" w:cs="Consolas"/>
          <w:sz w:val="20"/>
        </w:rPr>
      </w:pPr>
      <w:r w:rsidRPr="00465CE1">
        <w:rPr>
          <w:rFonts w:ascii="Consolas" w:hAnsi="Consolas" w:cs="Consolas"/>
          <w:sz w:val="20"/>
        </w:rPr>
        <w:t xml:space="preserve">  4.  </w:t>
      </w:r>
    </w:p>
    <w:p w:rsidR="00465CE1" w:rsidRPr="00465CE1" w:rsidRDefault="00465CE1" w:rsidP="00465CE1">
      <w:pPr>
        <w:ind w:left="720"/>
        <w:rPr>
          <w:rFonts w:ascii="Consolas" w:hAnsi="Consolas" w:cs="Consolas"/>
          <w:sz w:val="20"/>
        </w:rPr>
      </w:pPr>
      <w:r w:rsidRPr="00465CE1">
        <w:rPr>
          <w:rFonts w:ascii="Consolas" w:hAnsi="Consolas" w:cs="Consolas"/>
          <w:sz w:val="20"/>
        </w:rPr>
        <w:t xml:space="preserve">  </w:t>
      </w:r>
      <w:proofErr w:type="gramStart"/>
      <w:r w:rsidRPr="00465CE1">
        <w:rPr>
          <w:rFonts w:ascii="Consolas" w:hAnsi="Consolas" w:cs="Consolas"/>
          <w:sz w:val="20"/>
        </w:rPr>
        <w:t>5.  [</w:t>
      </w:r>
      <w:proofErr w:type="gramEnd"/>
      <w:r w:rsidRPr="00465CE1">
        <w:rPr>
          <w:rFonts w:ascii="Consolas" w:hAnsi="Consolas" w:cs="Consolas"/>
          <w:sz w:val="20"/>
        </w:rPr>
        <w:t>property WDW=5]</w:t>
      </w:r>
    </w:p>
    <w:p w:rsidR="00465CE1" w:rsidRPr="00465CE1" w:rsidRDefault="00465CE1" w:rsidP="00465CE1">
      <w:pPr>
        <w:ind w:left="720"/>
        <w:rPr>
          <w:rFonts w:ascii="Consolas" w:hAnsi="Consolas" w:cs="Consolas"/>
          <w:sz w:val="20"/>
        </w:rPr>
      </w:pPr>
      <w:r w:rsidRPr="00465CE1">
        <w:rPr>
          <w:rFonts w:ascii="Consolas" w:hAnsi="Consolas" w:cs="Consolas"/>
          <w:sz w:val="20"/>
        </w:rPr>
        <w:t>#Weekend Days Worked</w:t>
      </w:r>
    </w:p>
    <w:p w:rsidR="00465CE1" w:rsidRPr="00465CE1" w:rsidRDefault="00465CE1" w:rsidP="00465CE1">
      <w:pPr>
        <w:ind w:left="720"/>
        <w:rPr>
          <w:rFonts w:ascii="Consolas" w:hAnsi="Consolas" w:cs="Consolas"/>
          <w:sz w:val="20"/>
        </w:rPr>
      </w:pPr>
      <w:r w:rsidRPr="00465CE1">
        <w:rPr>
          <w:rFonts w:ascii="Consolas" w:hAnsi="Consolas" w:cs="Consolas"/>
          <w:sz w:val="20"/>
        </w:rPr>
        <w:t>WEDW:</w:t>
      </w:r>
    </w:p>
    <w:p w:rsidR="00465CE1" w:rsidRPr="00465CE1" w:rsidRDefault="00465CE1" w:rsidP="00465CE1">
      <w:pPr>
        <w:ind w:left="720"/>
        <w:rPr>
          <w:rFonts w:ascii="Consolas" w:hAnsi="Consolas" w:cs="Consolas"/>
          <w:sz w:val="20"/>
        </w:rPr>
      </w:pPr>
      <w:r w:rsidRPr="00465CE1">
        <w:rPr>
          <w:rFonts w:ascii="Consolas" w:hAnsi="Consolas" w:cs="Consolas"/>
          <w:sz w:val="20"/>
        </w:rPr>
        <w:t xml:space="preserve">  </w:t>
      </w:r>
      <w:proofErr w:type="gramStart"/>
      <w:r w:rsidRPr="00465CE1">
        <w:rPr>
          <w:rFonts w:ascii="Consolas" w:hAnsi="Consolas" w:cs="Consolas"/>
          <w:sz w:val="20"/>
        </w:rPr>
        <w:t>0.  [</w:t>
      </w:r>
      <w:proofErr w:type="gramEnd"/>
      <w:r w:rsidRPr="00465CE1">
        <w:rPr>
          <w:rFonts w:ascii="Consolas" w:hAnsi="Consolas" w:cs="Consolas"/>
          <w:sz w:val="20"/>
        </w:rPr>
        <w:t>property WEDW=0]</w:t>
      </w:r>
    </w:p>
    <w:p w:rsidR="00465CE1" w:rsidRPr="00465CE1" w:rsidRDefault="00465CE1" w:rsidP="00465CE1">
      <w:pPr>
        <w:ind w:left="720"/>
        <w:rPr>
          <w:rFonts w:ascii="Consolas" w:hAnsi="Consolas" w:cs="Consolas"/>
          <w:sz w:val="20"/>
        </w:rPr>
      </w:pPr>
      <w:r w:rsidRPr="00465CE1">
        <w:rPr>
          <w:rFonts w:ascii="Consolas" w:hAnsi="Consolas" w:cs="Consolas"/>
          <w:sz w:val="20"/>
        </w:rPr>
        <w:t xml:space="preserve">  1.  </w:t>
      </w:r>
    </w:p>
    <w:p w:rsidR="00465CE1" w:rsidRPr="00465CE1" w:rsidRDefault="00465CE1" w:rsidP="00465CE1">
      <w:pPr>
        <w:ind w:left="720"/>
        <w:rPr>
          <w:rFonts w:ascii="Consolas" w:hAnsi="Consolas" w:cs="Consolas"/>
          <w:sz w:val="20"/>
        </w:rPr>
      </w:pPr>
      <w:r w:rsidRPr="00465CE1">
        <w:rPr>
          <w:rFonts w:ascii="Consolas" w:hAnsi="Consolas" w:cs="Consolas"/>
          <w:sz w:val="20"/>
        </w:rPr>
        <w:t xml:space="preserve">  </w:t>
      </w:r>
      <w:proofErr w:type="gramStart"/>
      <w:r w:rsidRPr="00465CE1">
        <w:rPr>
          <w:rFonts w:ascii="Consolas" w:hAnsi="Consolas" w:cs="Consolas"/>
          <w:sz w:val="20"/>
        </w:rPr>
        <w:t>2.  [</w:t>
      </w:r>
      <w:proofErr w:type="gramEnd"/>
      <w:r w:rsidRPr="00465CE1">
        <w:rPr>
          <w:rFonts w:ascii="Consolas" w:hAnsi="Consolas" w:cs="Consolas"/>
          <w:sz w:val="20"/>
        </w:rPr>
        <w:t>if WDW=5]</w:t>
      </w:r>
    </w:p>
    <w:p w:rsidR="00465CE1" w:rsidRPr="00465CE1" w:rsidRDefault="00465CE1" w:rsidP="00465CE1">
      <w:pPr>
        <w:ind w:left="720"/>
        <w:rPr>
          <w:rFonts w:ascii="Consolas" w:hAnsi="Consolas" w:cs="Consolas"/>
          <w:sz w:val="20"/>
        </w:rPr>
      </w:pPr>
      <w:r w:rsidRPr="00465CE1">
        <w:rPr>
          <w:rFonts w:ascii="Consolas" w:hAnsi="Consolas" w:cs="Consolas"/>
          <w:sz w:val="20"/>
        </w:rPr>
        <w:t>#Week Day Hours</w:t>
      </w:r>
    </w:p>
    <w:p w:rsidR="00465CE1" w:rsidRPr="00465CE1" w:rsidRDefault="00465CE1" w:rsidP="00465CE1">
      <w:pPr>
        <w:ind w:left="720"/>
        <w:rPr>
          <w:rFonts w:ascii="Consolas" w:hAnsi="Consolas" w:cs="Consolas"/>
          <w:sz w:val="20"/>
        </w:rPr>
      </w:pPr>
      <w:r w:rsidRPr="00465CE1">
        <w:rPr>
          <w:rFonts w:ascii="Consolas" w:hAnsi="Consolas" w:cs="Consolas"/>
          <w:sz w:val="20"/>
        </w:rPr>
        <w:t>WDH:</w:t>
      </w:r>
    </w:p>
    <w:p w:rsidR="00465CE1" w:rsidRPr="00465CE1" w:rsidRDefault="00465CE1" w:rsidP="00465CE1">
      <w:pPr>
        <w:ind w:left="720"/>
        <w:rPr>
          <w:rFonts w:ascii="Consolas" w:hAnsi="Consolas" w:cs="Consolas"/>
          <w:sz w:val="20"/>
        </w:rPr>
      </w:pPr>
      <w:r w:rsidRPr="00465CE1">
        <w:rPr>
          <w:rFonts w:ascii="Consolas" w:hAnsi="Consolas" w:cs="Consolas"/>
          <w:sz w:val="20"/>
        </w:rPr>
        <w:t xml:space="preserve">  &lt;40.  </w:t>
      </w:r>
    </w:p>
    <w:p w:rsidR="00465CE1" w:rsidRPr="00465CE1" w:rsidRDefault="00465CE1" w:rsidP="00465CE1">
      <w:pPr>
        <w:ind w:left="720"/>
        <w:rPr>
          <w:rFonts w:ascii="Consolas" w:hAnsi="Consolas" w:cs="Consolas"/>
          <w:sz w:val="20"/>
        </w:rPr>
      </w:pPr>
      <w:r w:rsidRPr="00465CE1">
        <w:rPr>
          <w:rFonts w:ascii="Consolas" w:hAnsi="Consolas" w:cs="Consolas"/>
          <w:sz w:val="20"/>
        </w:rPr>
        <w:t xml:space="preserve">  =40. [if WDW=5 &amp;&amp; WEDW=0]</w:t>
      </w:r>
    </w:p>
    <w:p w:rsidR="00465CE1" w:rsidRPr="00465CE1" w:rsidRDefault="00465CE1" w:rsidP="00465CE1">
      <w:pPr>
        <w:ind w:left="720"/>
        <w:rPr>
          <w:rFonts w:ascii="Consolas" w:hAnsi="Consolas" w:cs="Consolas"/>
          <w:sz w:val="20"/>
        </w:rPr>
      </w:pPr>
      <w:r w:rsidRPr="00465CE1">
        <w:rPr>
          <w:rFonts w:ascii="Consolas" w:hAnsi="Consolas" w:cs="Consolas"/>
          <w:sz w:val="20"/>
        </w:rPr>
        <w:t xml:space="preserve">  &gt;40. [</w:t>
      </w:r>
      <w:proofErr w:type="gramStart"/>
      <w:r w:rsidRPr="00465CE1">
        <w:rPr>
          <w:rFonts w:ascii="Consolas" w:hAnsi="Consolas" w:cs="Consolas"/>
          <w:sz w:val="20"/>
        </w:rPr>
        <w:t>if !WDW</w:t>
      </w:r>
      <w:proofErr w:type="gramEnd"/>
      <w:r w:rsidRPr="00465CE1">
        <w:rPr>
          <w:rFonts w:ascii="Consolas" w:hAnsi="Consolas" w:cs="Consolas"/>
          <w:sz w:val="20"/>
        </w:rPr>
        <w:t>=0]</w:t>
      </w:r>
    </w:p>
    <w:p w:rsidR="00465CE1" w:rsidRDefault="00465CE1" w:rsidP="00B83D16"/>
    <w:p w:rsidR="00F50BB3" w:rsidRPr="00DF4C0D" w:rsidRDefault="00F50BB3" w:rsidP="00F50BB3">
      <w:r>
        <w:t>Justification for the constraints:</w:t>
      </w:r>
    </w:p>
    <w:p w:rsidR="00D02195" w:rsidRDefault="00D02195" w:rsidP="00F50BB3">
      <w:pPr>
        <w:jc w:val="left"/>
      </w:pPr>
    </w:p>
    <w:tbl>
      <w:tblPr>
        <w:tblStyle w:val="TableGrid"/>
        <w:tblW w:w="9883" w:type="dxa"/>
        <w:tblInd w:w="715" w:type="dxa"/>
        <w:tblLook w:val="04A0" w:firstRow="1" w:lastRow="0" w:firstColumn="1" w:lastColumn="0" w:noHBand="0" w:noVBand="1"/>
      </w:tblPr>
      <w:tblGrid>
        <w:gridCol w:w="3306"/>
        <w:gridCol w:w="6577"/>
      </w:tblGrid>
      <w:tr w:rsidR="00F50BB3" w:rsidRPr="00F50BB3" w:rsidTr="00D80BA7">
        <w:tc>
          <w:tcPr>
            <w:tcW w:w="3306" w:type="dxa"/>
            <w:shd w:val="clear" w:color="auto" w:fill="D9D9D9" w:themeFill="background1" w:themeFillShade="D9"/>
          </w:tcPr>
          <w:p w:rsidR="00F50BB3" w:rsidRPr="00F50BB3" w:rsidRDefault="00F50BB3" w:rsidP="00DF4C0D">
            <w:pPr>
              <w:jc w:val="left"/>
              <w:rPr>
                <w:rFonts w:ascii="Calibri" w:eastAsia="Calibri" w:hAnsi="Calibri" w:cs="Times New Roman"/>
                <w:b/>
              </w:rPr>
            </w:pPr>
            <w:r w:rsidRPr="00F50BB3">
              <w:rPr>
                <w:rFonts w:ascii="Calibri" w:eastAsia="Calibri" w:hAnsi="Calibri" w:cs="Times New Roman"/>
                <w:b/>
              </w:rPr>
              <w:t>Constraint</w:t>
            </w:r>
          </w:p>
        </w:tc>
        <w:tc>
          <w:tcPr>
            <w:tcW w:w="6577" w:type="dxa"/>
            <w:shd w:val="clear" w:color="auto" w:fill="D9D9D9" w:themeFill="background1" w:themeFillShade="D9"/>
          </w:tcPr>
          <w:p w:rsidR="00F50BB3" w:rsidRPr="00F50BB3" w:rsidRDefault="00F50BB3" w:rsidP="00DF4C0D">
            <w:pPr>
              <w:jc w:val="left"/>
              <w:rPr>
                <w:b/>
              </w:rPr>
            </w:pPr>
            <w:r w:rsidRPr="00F50BB3">
              <w:rPr>
                <w:b/>
              </w:rPr>
              <w:t>Justification</w:t>
            </w:r>
          </w:p>
        </w:tc>
      </w:tr>
      <w:tr w:rsidR="00DF4C0D" w:rsidTr="00D80BA7">
        <w:tc>
          <w:tcPr>
            <w:tcW w:w="3306" w:type="dxa"/>
          </w:tcPr>
          <w:p w:rsidR="00DF4C0D" w:rsidRPr="00465CE1" w:rsidRDefault="00465CE1" w:rsidP="00DF4C0D">
            <w:pPr>
              <w:jc w:val="left"/>
              <w:rPr>
                <w:rFonts w:ascii="Consolas" w:hAnsi="Consolas" w:cs="Consolas"/>
              </w:rPr>
            </w:pPr>
            <w:r w:rsidRPr="00465CE1">
              <w:rPr>
                <w:rFonts w:ascii="Consolas" w:hAnsi="Consolas" w:cs="Consolas"/>
                <w:sz w:val="20"/>
              </w:rPr>
              <w:t>WEDW=2 [if WDW=5]</w:t>
            </w:r>
          </w:p>
        </w:tc>
        <w:tc>
          <w:tcPr>
            <w:tcW w:w="6577" w:type="dxa"/>
          </w:tcPr>
          <w:p w:rsidR="00DF4C0D" w:rsidRDefault="00465CE1" w:rsidP="00D80BA7">
            <w:pPr>
              <w:jc w:val="left"/>
            </w:pPr>
            <w:r>
              <w:t xml:space="preserve">It is sufficient to test working both weekend days only when the employee has worked all 5 workdays as this will apply the 7-day bonus. </w:t>
            </w:r>
          </w:p>
        </w:tc>
      </w:tr>
      <w:tr w:rsidR="00D80BA7" w:rsidTr="00D80BA7">
        <w:tc>
          <w:tcPr>
            <w:tcW w:w="3306" w:type="dxa"/>
          </w:tcPr>
          <w:p w:rsidR="00D80BA7" w:rsidRPr="00465CE1" w:rsidRDefault="00D80BA7" w:rsidP="00D80BA7">
            <w:pPr>
              <w:jc w:val="left"/>
              <w:rPr>
                <w:rFonts w:ascii="Consolas" w:hAnsi="Consolas" w:cs="Consolas"/>
              </w:rPr>
            </w:pPr>
            <w:r w:rsidRPr="00465CE1">
              <w:rPr>
                <w:rFonts w:ascii="Consolas" w:hAnsi="Consolas" w:cs="Consolas"/>
                <w:sz w:val="20"/>
              </w:rPr>
              <w:t>WD</w:t>
            </w:r>
            <w:r>
              <w:rPr>
                <w:rFonts w:ascii="Consolas" w:hAnsi="Consolas" w:cs="Consolas"/>
                <w:sz w:val="20"/>
              </w:rPr>
              <w:t>H</w:t>
            </w:r>
            <w:r w:rsidRPr="00465CE1">
              <w:rPr>
                <w:rFonts w:ascii="Consolas" w:hAnsi="Consolas" w:cs="Consolas"/>
                <w:sz w:val="20"/>
              </w:rPr>
              <w:t>=</w:t>
            </w:r>
            <w:r>
              <w:rPr>
                <w:rFonts w:ascii="Consolas" w:hAnsi="Consolas" w:cs="Consolas"/>
                <w:sz w:val="20"/>
              </w:rPr>
              <w:t>40</w:t>
            </w:r>
            <w:r w:rsidRPr="00465CE1">
              <w:rPr>
                <w:rFonts w:ascii="Consolas" w:hAnsi="Consolas" w:cs="Consolas"/>
                <w:sz w:val="20"/>
              </w:rPr>
              <w:t xml:space="preserve"> [if WDW=5 &amp;&amp; WEDW=0]</w:t>
            </w:r>
          </w:p>
        </w:tc>
        <w:tc>
          <w:tcPr>
            <w:tcW w:w="6577" w:type="dxa"/>
          </w:tcPr>
          <w:p w:rsidR="00D80BA7" w:rsidRDefault="00D80BA7" w:rsidP="00D80BA7">
            <w:pPr>
              <w:jc w:val="left"/>
            </w:pPr>
            <w:r>
              <w:t>This is a border case. The result of this constraint is the same as adding [single], which was the desire. However, by specifying this constraint we make it explicit exactly the condition we want to test when an employee works exactly 40 hours during the week. In this case, we choose achieving those 40 hours over all 5 days during the week and no weekend work.</w:t>
            </w:r>
          </w:p>
        </w:tc>
      </w:tr>
      <w:tr w:rsidR="00D80BA7" w:rsidTr="00D80BA7">
        <w:tc>
          <w:tcPr>
            <w:tcW w:w="3306" w:type="dxa"/>
          </w:tcPr>
          <w:p w:rsidR="00D80BA7" w:rsidRPr="00465CE1" w:rsidRDefault="00D80BA7" w:rsidP="00D80BA7">
            <w:pPr>
              <w:jc w:val="left"/>
              <w:rPr>
                <w:rFonts w:ascii="Consolas" w:hAnsi="Consolas" w:cs="Consolas"/>
              </w:rPr>
            </w:pPr>
            <w:r w:rsidRPr="00465CE1">
              <w:rPr>
                <w:rFonts w:ascii="Consolas" w:hAnsi="Consolas" w:cs="Consolas"/>
                <w:sz w:val="20"/>
              </w:rPr>
              <w:t>WD</w:t>
            </w:r>
            <w:r>
              <w:rPr>
                <w:rFonts w:ascii="Consolas" w:hAnsi="Consolas" w:cs="Consolas"/>
                <w:sz w:val="20"/>
              </w:rPr>
              <w:t>H&gt;40</w:t>
            </w:r>
            <w:r w:rsidRPr="00465CE1">
              <w:rPr>
                <w:rFonts w:ascii="Consolas" w:hAnsi="Consolas" w:cs="Consolas"/>
                <w:sz w:val="20"/>
              </w:rPr>
              <w:t xml:space="preserve"> [</w:t>
            </w:r>
            <w:proofErr w:type="gramStart"/>
            <w:r w:rsidRPr="00465CE1">
              <w:rPr>
                <w:rFonts w:ascii="Consolas" w:hAnsi="Consolas" w:cs="Consolas"/>
                <w:sz w:val="20"/>
              </w:rPr>
              <w:t xml:space="preserve">if </w:t>
            </w:r>
            <w:r>
              <w:rPr>
                <w:rFonts w:ascii="Consolas" w:hAnsi="Consolas" w:cs="Consolas"/>
                <w:sz w:val="20"/>
              </w:rPr>
              <w:t>!</w:t>
            </w:r>
            <w:r w:rsidRPr="00465CE1">
              <w:rPr>
                <w:rFonts w:ascii="Consolas" w:hAnsi="Consolas" w:cs="Consolas"/>
                <w:sz w:val="20"/>
              </w:rPr>
              <w:t>WDW</w:t>
            </w:r>
            <w:proofErr w:type="gramEnd"/>
            <w:r w:rsidRPr="00465CE1">
              <w:rPr>
                <w:rFonts w:ascii="Consolas" w:hAnsi="Consolas" w:cs="Consolas"/>
                <w:sz w:val="20"/>
              </w:rPr>
              <w:t>=0]</w:t>
            </w:r>
          </w:p>
        </w:tc>
        <w:tc>
          <w:tcPr>
            <w:tcW w:w="6577" w:type="dxa"/>
          </w:tcPr>
          <w:p w:rsidR="00D80BA7" w:rsidRDefault="00D80BA7" w:rsidP="00D80BA7">
            <w:pPr>
              <w:jc w:val="left"/>
            </w:pPr>
            <w:r>
              <w:t>This eliminates an impossible case: working more than 40 hours during the week, but not working any days during the week.</w:t>
            </w:r>
          </w:p>
        </w:tc>
      </w:tr>
    </w:tbl>
    <w:p w:rsidR="00DF4C0D" w:rsidRDefault="00DF4C0D">
      <w:pPr>
        <w:spacing w:after="160" w:line="259" w:lineRule="auto"/>
        <w:jc w:val="left"/>
      </w:pPr>
    </w:p>
    <w:p w:rsidR="005670F1" w:rsidRDefault="005670F1">
      <w:pPr>
        <w:spacing w:after="160" w:line="259" w:lineRule="auto"/>
        <w:jc w:val="left"/>
        <w:rPr>
          <w:b/>
        </w:rPr>
      </w:pPr>
      <w:r>
        <w:rPr>
          <w:b/>
        </w:rPr>
        <w:br w:type="page"/>
      </w:r>
    </w:p>
    <w:p w:rsidR="005B76FB" w:rsidRPr="005670F1" w:rsidRDefault="005670F1" w:rsidP="005670F1">
      <w:pPr>
        <w:pStyle w:val="ListParagraph"/>
        <w:numPr>
          <w:ilvl w:val="0"/>
          <w:numId w:val="21"/>
        </w:numPr>
        <w:shd w:val="clear" w:color="auto" w:fill="C5E0B3" w:themeFill="accent6" w:themeFillTint="66"/>
        <w:jc w:val="left"/>
        <w:rPr>
          <w:b/>
        </w:rPr>
      </w:pPr>
      <w:r w:rsidRPr="005670F1">
        <w:rPr>
          <w:b/>
        </w:rPr>
        <w:lastRenderedPageBreak/>
        <w:t>Produce and evaluate test case specifications (frames) using TSL as needed.</w:t>
      </w:r>
    </w:p>
    <w:p w:rsidR="005B76FB" w:rsidRDefault="005B76FB" w:rsidP="00F50BB3"/>
    <w:p w:rsidR="00F50BB3" w:rsidRDefault="00353FC6">
      <w:pPr>
        <w:spacing w:after="160" w:line="259" w:lineRule="auto"/>
        <w:jc w:val="left"/>
      </w:pPr>
      <w:r>
        <w:t>The 13 test frames are show below: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290"/>
        <w:gridCol w:w="4026"/>
      </w:tblGrid>
      <w:tr w:rsidR="00353FC6" w:rsidTr="004A549C">
        <w:tc>
          <w:tcPr>
            <w:tcW w:w="4026" w:type="dxa"/>
            <w:tcBorders>
              <w:right w:val="single" w:sz="4" w:space="0" w:color="auto"/>
            </w:tcBorders>
          </w:tcPr>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Test Case </w:t>
            </w:r>
            <w:proofErr w:type="gramStart"/>
            <w:r w:rsidRPr="00D80BA7">
              <w:rPr>
                <w:rFonts w:ascii="Consolas" w:hAnsi="Consolas" w:cs="Consolas"/>
                <w:sz w:val="20"/>
                <w:szCs w:val="20"/>
              </w:rPr>
              <w:t xml:space="preserve">1  </w:t>
            </w:r>
            <w:r w:rsidRPr="00D80BA7">
              <w:rPr>
                <w:rFonts w:ascii="Consolas" w:hAnsi="Consolas" w:cs="Consolas"/>
                <w:sz w:val="20"/>
                <w:szCs w:val="20"/>
              </w:rPr>
              <w:tab/>
            </w:r>
            <w:proofErr w:type="gramEnd"/>
            <w:r w:rsidRPr="00D80BA7">
              <w:rPr>
                <w:rFonts w:ascii="Consolas" w:hAnsi="Consolas" w:cs="Consolas"/>
                <w:sz w:val="20"/>
                <w:szCs w:val="20"/>
              </w:rPr>
              <w:tab/>
              <w:t>(Key = 1.1.1.)</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WDW  :</w:t>
            </w:r>
            <w:proofErr w:type="gramEnd"/>
            <w:r w:rsidRPr="00D80BA7">
              <w:rPr>
                <w:rFonts w:ascii="Consolas" w:hAnsi="Consolas" w:cs="Consolas"/>
                <w:sz w:val="20"/>
                <w:szCs w:val="20"/>
              </w:rPr>
              <w:t xml:space="preserve">  0</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WEDW :</w:t>
            </w:r>
            <w:proofErr w:type="gramEnd"/>
            <w:r w:rsidRPr="00D80BA7">
              <w:rPr>
                <w:rFonts w:ascii="Consolas" w:hAnsi="Consolas" w:cs="Consolas"/>
                <w:sz w:val="20"/>
                <w:szCs w:val="20"/>
              </w:rPr>
              <w:t xml:space="preserve">  0</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WDH  :</w:t>
            </w:r>
            <w:proofErr w:type="gramEnd"/>
            <w:r w:rsidRPr="00D80BA7">
              <w:rPr>
                <w:rFonts w:ascii="Consolas" w:hAnsi="Consolas" w:cs="Consolas"/>
                <w:sz w:val="20"/>
                <w:szCs w:val="20"/>
              </w:rPr>
              <w:t xml:space="preserve">  &lt;40</w:t>
            </w:r>
          </w:p>
          <w:p w:rsidR="00D80BA7" w:rsidRPr="00D80BA7" w:rsidRDefault="00D80BA7" w:rsidP="00D80BA7">
            <w:pPr>
              <w:jc w:val="left"/>
              <w:rPr>
                <w:rFonts w:ascii="Consolas" w:hAnsi="Consolas" w:cs="Consolas"/>
                <w:sz w:val="20"/>
                <w:szCs w:val="20"/>
              </w:rPr>
            </w:pP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Test Case </w:t>
            </w:r>
            <w:proofErr w:type="gramStart"/>
            <w:r w:rsidRPr="00D80BA7">
              <w:rPr>
                <w:rFonts w:ascii="Consolas" w:hAnsi="Consolas" w:cs="Consolas"/>
                <w:sz w:val="20"/>
                <w:szCs w:val="20"/>
              </w:rPr>
              <w:t xml:space="preserve">2  </w:t>
            </w:r>
            <w:r w:rsidRPr="00D80BA7">
              <w:rPr>
                <w:rFonts w:ascii="Consolas" w:hAnsi="Consolas" w:cs="Consolas"/>
                <w:sz w:val="20"/>
                <w:szCs w:val="20"/>
              </w:rPr>
              <w:tab/>
            </w:r>
            <w:proofErr w:type="gramEnd"/>
            <w:r w:rsidRPr="00D80BA7">
              <w:rPr>
                <w:rFonts w:ascii="Consolas" w:hAnsi="Consolas" w:cs="Consolas"/>
                <w:sz w:val="20"/>
                <w:szCs w:val="20"/>
              </w:rPr>
              <w:tab/>
              <w:t>(Key = 1.2.1.)</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WDW  :</w:t>
            </w:r>
            <w:proofErr w:type="gramEnd"/>
            <w:r w:rsidRPr="00D80BA7">
              <w:rPr>
                <w:rFonts w:ascii="Consolas" w:hAnsi="Consolas" w:cs="Consolas"/>
                <w:sz w:val="20"/>
                <w:szCs w:val="20"/>
              </w:rPr>
              <w:t xml:space="preserve">  0</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WEDW :</w:t>
            </w:r>
            <w:proofErr w:type="gramEnd"/>
            <w:r w:rsidRPr="00D80BA7">
              <w:rPr>
                <w:rFonts w:ascii="Consolas" w:hAnsi="Consolas" w:cs="Consolas"/>
                <w:sz w:val="20"/>
                <w:szCs w:val="20"/>
              </w:rPr>
              <w:t xml:space="preserve">  1</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WDH  :</w:t>
            </w:r>
            <w:proofErr w:type="gramEnd"/>
            <w:r w:rsidRPr="00D80BA7">
              <w:rPr>
                <w:rFonts w:ascii="Consolas" w:hAnsi="Consolas" w:cs="Consolas"/>
                <w:sz w:val="20"/>
                <w:szCs w:val="20"/>
              </w:rPr>
              <w:t xml:space="preserve">  &lt;40</w:t>
            </w:r>
          </w:p>
          <w:p w:rsidR="00D80BA7" w:rsidRPr="00D80BA7" w:rsidRDefault="00D80BA7" w:rsidP="00D80BA7">
            <w:pPr>
              <w:jc w:val="left"/>
              <w:rPr>
                <w:rFonts w:ascii="Consolas" w:hAnsi="Consolas" w:cs="Consolas"/>
                <w:sz w:val="20"/>
                <w:szCs w:val="20"/>
              </w:rPr>
            </w:pP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Test Case </w:t>
            </w:r>
            <w:proofErr w:type="gramStart"/>
            <w:r w:rsidRPr="00D80BA7">
              <w:rPr>
                <w:rFonts w:ascii="Consolas" w:hAnsi="Consolas" w:cs="Consolas"/>
                <w:sz w:val="20"/>
                <w:szCs w:val="20"/>
              </w:rPr>
              <w:t xml:space="preserve">3  </w:t>
            </w:r>
            <w:r w:rsidRPr="00D80BA7">
              <w:rPr>
                <w:rFonts w:ascii="Consolas" w:hAnsi="Consolas" w:cs="Consolas"/>
                <w:sz w:val="20"/>
                <w:szCs w:val="20"/>
              </w:rPr>
              <w:tab/>
            </w:r>
            <w:proofErr w:type="gramEnd"/>
            <w:r w:rsidRPr="00D80BA7">
              <w:rPr>
                <w:rFonts w:ascii="Consolas" w:hAnsi="Consolas" w:cs="Consolas"/>
                <w:sz w:val="20"/>
                <w:szCs w:val="20"/>
              </w:rPr>
              <w:tab/>
              <w:t>(Key = 2.1.1.)</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WDW  :</w:t>
            </w:r>
            <w:proofErr w:type="gramEnd"/>
            <w:r w:rsidRPr="00D80BA7">
              <w:rPr>
                <w:rFonts w:ascii="Consolas" w:hAnsi="Consolas" w:cs="Consolas"/>
                <w:sz w:val="20"/>
                <w:szCs w:val="20"/>
              </w:rPr>
              <w:t xml:space="preserve">  4</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WEDW :</w:t>
            </w:r>
            <w:proofErr w:type="gramEnd"/>
            <w:r w:rsidRPr="00D80BA7">
              <w:rPr>
                <w:rFonts w:ascii="Consolas" w:hAnsi="Consolas" w:cs="Consolas"/>
                <w:sz w:val="20"/>
                <w:szCs w:val="20"/>
              </w:rPr>
              <w:t xml:space="preserve">  0</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WDH  :</w:t>
            </w:r>
            <w:proofErr w:type="gramEnd"/>
            <w:r w:rsidRPr="00D80BA7">
              <w:rPr>
                <w:rFonts w:ascii="Consolas" w:hAnsi="Consolas" w:cs="Consolas"/>
                <w:sz w:val="20"/>
                <w:szCs w:val="20"/>
              </w:rPr>
              <w:t xml:space="preserve">  &lt;40</w:t>
            </w:r>
          </w:p>
          <w:p w:rsidR="00D80BA7" w:rsidRPr="00D80BA7" w:rsidRDefault="00D80BA7" w:rsidP="00D80BA7">
            <w:pPr>
              <w:jc w:val="left"/>
              <w:rPr>
                <w:rFonts w:ascii="Consolas" w:hAnsi="Consolas" w:cs="Consolas"/>
                <w:sz w:val="20"/>
                <w:szCs w:val="20"/>
              </w:rPr>
            </w:pP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Test Case </w:t>
            </w:r>
            <w:proofErr w:type="gramStart"/>
            <w:r w:rsidRPr="00D80BA7">
              <w:rPr>
                <w:rFonts w:ascii="Consolas" w:hAnsi="Consolas" w:cs="Consolas"/>
                <w:sz w:val="20"/>
                <w:szCs w:val="20"/>
              </w:rPr>
              <w:t xml:space="preserve">4  </w:t>
            </w:r>
            <w:r w:rsidRPr="00D80BA7">
              <w:rPr>
                <w:rFonts w:ascii="Consolas" w:hAnsi="Consolas" w:cs="Consolas"/>
                <w:sz w:val="20"/>
                <w:szCs w:val="20"/>
              </w:rPr>
              <w:tab/>
            </w:r>
            <w:proofErr w:type="gramEnd"/>
            <w:r w:rsidRPr="00D80BA7">
              <w:rPr>
                <w:rFonts w:ascii="Consolas" w:hAnsi="Consolas" w:cs="Consolas"/>
                <w:sz w:val="20"/>
                <w:szCs w:val="20"/>
              </w:rPr>
              <w:tab/>
              <w:t>(Key = 2.1.3.)</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WDW  :</w:t>
            </w:r>
            <w:proofErr w:type="gramEnd"/>
            <w:r w:rsidRPr="00D80BA7">
              <w:rPr>
                <w:rFonts w:ascii="Consolas" w:hAnsi="Consolas" w:cs="Consolas"/>
                <w:sz w:val="20"/>
                <w:szCs w:val="20"/>
              </w:rPr>
              <w:t xml:space="preserve">  4</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WEDW :</w:t>
            </w:r>
            <w:proofErr w:type="gramEnd"/>
            <w:r w:rsidRPr="00D80BA7">
              <w:rPr>
                <w:rFonts w:ascii="Consolas" w:hAnsi="Consolas" w:cs="Consolas"/>
                <w:sz w:val="20"/>
                <w:szCs w:val="20"/>
              </w:rPr>
              <w:t xml:space="preserve">  0</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WDH  :</w:t>
            </w:r>
            <w:proofErr w:type="gramEnd"/>
            <w:r w:rsidRPr="00D80BA7">
              <w:rPr>
                <w:rFonts w:ascii="Consolas" w:hAnsi="Consolas" w:cs="Consolas"/>
                <w:sz w:val="20"/>
                <w:szCs w:val="20"/>
              </w:rPr>
              <w:t xml:space="preserve">  &gt;40</w:t>
            </w:r>
          </w:p>
          <w:p w:rsidR="00D80BA7" w:rsidRPr="00D80BA7" w:rsidRDefault="00D80BA7" w:rsidP="00D80BA7">
            <w:pPr>
              <w:jc w:val="left"/>
              <w:rPr>
                <w:rFonts w:ascii="Consolas" w:hAnsi="Consolas" w:cs="Consolas"/>
                <w:sz w:val="20"/>
                <w:szCs w:val="20"/>
              </w:rPr>
            </w:pP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Test Case </w:t>
            </w:r>
            <w:proofErr w:type="gramStart"/>
            <w:r w:rsidRPr="00D80BA7">
              <w:rPr>
                <w:rFonts w:ascii="Consolas" w:hAnsi="Consolas" w:cs="Consolas"/>
                <w:sz w:val="20"/>
                <w:szCs w:val="20"/>
              </w:rPr>
              <w:t xml:space="preserve">5  </w:t>
            </w:r>
            <w:r w:rsidRPr="00D80BA7">
              <w:rPr>
                <w:rFonts w:ascii="Consolas" w:hAnsi="Consolas" w:cs="Consolas"/>
                <w:sz w:val="20"/>
                <w:szCs w:val="20"/>
              </w:rPr>
              <w:tab/>
            </w:r>
            <w:proofErr w:type="gramEnd"/>
            <w:r w:rsidRPr="00D80BA7">
              <w:rPr>
                <w:rFonts w:ascii="Consolas" w:hAnsi="Consolas" w:cs="Consolas"/>
                <w:sz w:val="20"/>
                <w:szCs w:val="20"/>
              </w:rPr>
              <w:tab/>
              <w:t>(Key = 2.2.1.)</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WDW  :</w:t>
            </w:r>
            <w:proofErr w:type="gramEnd"/>
            <w:r w:rsidRPr="00D80BA7">
              <w:rPr>
                <w:rFonts w:ascii="Consolas" w:hAnsi="Consolas" w:cs="Consolas"/>
                <w:sz w:val="20"/>
                <w:szCs w:val="20"/>
              </w:rPr>
              <w:t xml:space="preserve">  4</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WEDW :</w:t>
            </w:r>
            <w:proofErr w:type="gramEnd"/>
            <w:r w:rsidRPr="00D80BA7">
              <w:rPr>
                <w:rFonts w:ascii="Consolas" w:hAnsi="Consolas" w:cs="Consolas"/>
                <w:sz w:val="20"/>
                <w:szCs w:val="20"/>
              </w:rPr>
              <w:t xml:space="preserve">  1</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WDH  :</w:t>
            </w:r>
            <w:proofErr w:type="gramEnd"/>
            <w:r w:rsidRPr="00D80BA7">
              <w:rPr>
                <w:rFonts w:ascii="Consolas" w:hAnsi="Consolas" w:cs="Consolas"/>
                <w:sz w:val="20"/>
                <w:szCs w:val="20"/>
              </w:rPr>
              <w:t xml:space="preserve">  &lt;40</w:t>
            </w:r>
          </w:p>
          <w:p w:rsidR="00D80BA7" w:rsidRPr="00D80BA7" w:rsidRDefault="00D80BA7" w:rsidP="00D80BA7">
            <w:pPr>
              <w:jc w:val="left"/>
              <w:rPr>
                <w:rFonts w:ascii="Consolas" w:hAnsi="Consolas" w:cs="Consolas"/>
                <w:sz w:val="20"/>
                <w:szCs w:val="20"/>
              </w:rPr>
            </w:pP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Test Case </w:t>
            </w:r>
            <w:proofErr w:type="gramStart"/>
            <w:r w:rsidRPr="00D80BA7">
              <w:rPr>
                <w:rFonts w:ascii="Consolas" w:hAnsi="Consolas" w:cs="Consolas"/>
                <w:sz w:val="20"/>
                <w:szCs w:val="20"/>
              </w:rPr>
              <w:t xml:space="preserve">6  </w:t>
            </w:r>
            <w:r w:rsidRPr="00D80BA7">
              <w:rPr>
                <w:rFonts w:ascii="Consolas" w:hAnsi="Consolas" w:cs="Consolas"/>
                <w:sz w:val="20"/>
                <w:szCs w:val="20"/>
              </w:rPr>
              <w:tab/>
            </w:r>
            <w:proofErr w:type="gramEnd"/>
            <w:r w:rsidRPr="00D80BA7">
              <w:rPr>
                <w:rFonts w:ascii="Consolas" w:hAnsi="Consolas" w:cs="Consolas"/>
                <w:sz w:val="20"/>
                <w:szCs w:val="20"/>
              </w:rPr>
              <w:tab/>
              <w:t>(Key = 2.2.3.)</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WDW  :</w:t>
            </w:r>
            <w:proofErr w:type="gramEnd"/>
            <w:r w:rsidRPr="00D80BA7">
              <w:rPr>
                <w:rFonts w:ascii="Consolas" w:hAnsi="Consolas" w:cs="Consolas"/>
                <w:sz w:val="20"/>
                <w:szCs w:val="20"/>
              </w:rPr>
              <w:t xml:space="preserve">  4</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WEDW :</w:t>
            </w:r>
            <w:proofErr w:type="gramEnd"/>
            <w:r w:rsidRPr="00D80BA7">
              <w:rPr>
                <w:rFonts w:ascii="Consolas" w:hAnsi="Consolas" w:cs="Consolas"/>
                <w:sz w:val="20"/>
                <w:szCs w:val="20"/>
              </w:rPr>
              <w:t xml:space="preserve">  1</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WDH  :</w:t>
            </w:r>
            <w:proofErr w:type="gramEnd"/>
            <w:r w:rsidRPr="00D80BA7">
              <w:rPr>
                <w:rFonts w:ascii="Consolas" w:hAnsi="Consolas" w:cs="Consolas"/>
                <w:sz w:val="20"/>
                <w:szCs w:val="20"/>
              </w:rPr>
              <w:t xml:space="preserve">  &gt;40</w:t>
            </w:r>
          </w:p>
          <w:p w:rsidR="00D80BA7" w:rsidRPr="00D80BA7" w:rsidRDefault="00D80BA7" w:rsidP="00D80BA7">
            <w:pPr>
              <w:jc w:val="left"/>
              <w:rPr>
                <w:rFonts w:ascii="Consolas" w:hAnsi="Consolas" w:cs="Consolas"/>
                <w:sz w:val="20"/>
                <w:szCs w:val="20"/>
              </w:rPr>
            </w:pP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Test Case </w:t>
            </w:r>
            <w:proofErr w:type="gramStart"/>
            <w:r w:rsidRPr="00D80BA7">
              <w:rPr>
                <w:rFonts w:ascii="Consolas" w:hAnsi="Consolas" w:cs="Consolas"/>
                <w:sz w:val="20"/>
                <w:szCs w:val="20"/>
              </w:rPr>
              <w:t xml:space="preserve">7  </w:t>
            </w:r>
            <w:r w:rsidRPr="00D80BA7">
              <w:rPr>
                <w:rFonts w:ascii="Consolas" w:hAnsi="Consolas" w:cs="Consolas"/>
                <w:sz w:val="20"/>
                <w:szCs w:val="20"/>
              </w:rPr>
              <w:tab/>
            </w:r>
            <w:proofErr w:type="gramEnd"/>
            <w:r w:rsidRPr="00D80BA7">
              <w:rPr>
                <w:rFonts w:ascii="Consolas" w:hAnsi="Consolas" w:cs="Consolas"/>
                <w:sz w:val="20"/>
                <w:szCs w:val="20"/>
              </w:rPr>
              <w:tab/>
              <w:t>(Key = 3.1.1.)</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WDW  :</w:t>
            </w:r>
            <w:proofErr w:type="gramEnd"/>
            <w:r w:rsidRPr="00D80BA7">
              <w:rPr>
                <w:rFonts w:ascii="Consolas" w:hAnsi="Consolas" w:cs="Consolas"/>
                <w:sz w:val="20"/>
                <w:szCs w:val="20"/>
              </w:rPr>
              <w:t xml:space="preserve">  5</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WEDW :</w:t>
            </w:r>
            <w:proofErr w:type="gramEnd"/>
            <w:r w:rsidRPr="00D80BA7">
              <w:rPr>
                <w:rFonts w:ascii="Consolas" w:hAnsi="Consolas" w:cs="Consolas"/>
                <w:sz w:val="20"/>
                <w:szCs w:val="20"/>
              </w:rPr>
              <w:t xml:space="preserve">  0</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WDH  :</w:t>
            </w:r>
            <w:proofErr w:type="gramEnd"/>
            <w:r w:rsidRPr="00D80BA7">
              <w:rPr>
                <w:rFonts w:ascii="Consolas" w:hAnsi="Consolas" w:cs="Consolas"/>
                <w:sz w:val="20"/>
                <w:szCs w:val="20"/>
              </w:rPr>
              <w:t xml:space="preserve">  &lt;40</w:t>
            </w:r>
          </w:p>
          <w:p w:rsidR="00353FC6" w:rsidRPr="00353FC6" w:rsidRDefault="00353FC6" w:rsidP="00353FC6">
            <w:pPr>
              <w:jc w:val="left"/>
              <w:rPr>
                <w:rFonts w:ascii="Consolas" w:hAnsi="Consolas" w:cs="Consolas"/>
                <w:sz w:val="20"/>
                <w:szCs w:val="20"/>
              </w:rPr>
            </w:pPr>
          </w:p>
        </w:tc>
        <w:tc>
          <w:tcPr>
            <w:tcW w:w="290" w:type="dxa"/>
          </w:tcPr>
          <w:p w:rsidR="00353FC6" w:rsidRPr="00F50BB3" w:rsidRDefault="00353FC6" w:rsidP="00353FC6">
            <w:pPr>
              <w:jc w:val="left"/>
              <w:rPr>
                <w:rFonts w:ascii="Consolas" w:hAnsi="Consolas" w:cs="Consolas"/>
                <w:sz w:val="20"/>
                <w:szCs w:val="20"/>
              </w:rPr>
            </w:pPr>
          </w:p>
        </w:tc>
        <w:tc>
          <w:tcPr>
            <w:tcW w:w="4026" w:type="dxa"/>
          </w:tcPr>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Test Case </w:t>
            </w:r>
            <w:proofErr w:type="gramStart"/>
            <w:r w:rsidRPr="00D80BA7">
              <w:rPr>
                <w:rFonts w:ascii="Consolas" w:hAnsi="Consolas" w:cs="Consolas"/>
                <w:sz w:val="20"/>
                <w:szCs w:val="20"/>
              </w:rPr>
              <w:t xml:space="preserve">8  </w:t>
            </w:r>
            <w:r w:rsidRPr="00D80BA7">
              <w:rPr>
                <w:rFonts w:ascii="Consolas" w:hAnsi="Consolas" w:cs="Consolas"/>
                <w:sz w:val="20"/>
                <w:szCs w:val="20"/>
              </w:rPr>
              <w:tab/>
            </w:r>
            <w:proofErr w:type="gramEnd"/>
            <w:r w:rsidRPr="00D80BA7">
              <w:rPr>
                <w:rFonts w:ascii="Consolas" w:hAnsi="Consolas" w:cs="Consolas"/>
                <w:sz w:val="20"/>
                <w:szCs w:val="20"/>
              </w:rPr>
              <w:tab/>
              <w:t>(Key = 3.1.2.)</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WDW  :</w:t>
            </w:r>
            <w:proofErr w:type="gramEnd"/>
            <w:r w:rsidRPr="00D80BA7">
              <w:rPr>
                <w:rFonts w:ascii="Consolas" w:hAnsi="Consolas" w:cs="Consolas"/>
                <w:sz w:val="20"/>
                <w:szCs w:val="20"/>
              </w:rPr>
              <w:t xml:space="preserve">  5</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WEDW :</w:t>
            </w:r>
            <w:proofErr w:type="gramEnd"/>
            <w:r w:rsidRPr="00D80BA7">
              <w:rPr>
                <w:rFonts w:ascii="Consolas" w:hAnsi="Consolas" w:cs="Consolas"/>
                <w:sz w:val="20"/>
                <w:szCs w:val="20"/>
              </w:rPr>
              <w:t xml:space="preserve">  0</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WDH  :</w:t>
            </w:r>
            <w:proofErr w:type="gramEnd"/>
            <w:r w:rsidRPr="00D80BA7">
              <w:rPr>
                <w:rFonts w:ascii="Consolas" w:hAnsi="Consolas" w:cs="Consolas"/>
                <w:sz w:val="20"/>
                <w:szCs w:val="20"/>
              </w:rPr>
              <w:t xml:space="preserve">  =40</w:t>
            </w:r>
          </w:p>
          <w:p w:rsidR="00D80BA7" w:rsidRPr="00D80BA7" w:rsidRDefault="00D80BA7" w:rsidP="00D80BA7">
            <w:pPr>
              <w:jc w:val="left"/>
              <w:rPr>
                <w:rFonts w:ascii="Consolas" w:hAnsi="Consolas" w:cs="Consolas"/>
                <w:sz w:val="20"/>
                <w:szCs w:val="20"/>
              </w:rPr>
            </w:pP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Test Case </w:t>
            </w:r>
            <w:proofErr w:type="gramStart"/>
            <w:r w:rsidRPr="00D80BA7">
              <w:rPr>
                <w:rFonts w:ascii="Consolas" w:hAnsi="Consolas" w:cs="Consolas"/>
                <w:sz w:val="20"/>
                <w:szCs w:val="20"/>
              </w:rPr>
              <w:t xml:space="preserve">9  </w:t>
            </w:r>
            <w:r w:rsidRPr="00D80BA7">
              <w:rPr>
                <w:rFonts w:ascii="Consolas" w:hAnsi="Consolas" w:cs="Consolas"/>
                <w:sz w:val="20"/>
                <w:szCs w:val="20"/>
              </w:rPr>
              <w:tab/>
            </w:r>
            <w:proofErr w:type="gramEnd"/>
            <w:r w:rsidRPr="00D80BA7">
              <w:rPr>
                <w:rFonts w:ascii="Consolas" w:hAnsi="Consolas" w:cs="Consolas"/>
                <w:sz w:val="20"/>
                <w:szCs w:val="20"/>
              </w:rPr>
              <w:tab/>
              <w:t>(Key = 3.1.3.)</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WDW  :</w:t>
            </w:r>
            <w:proofErr w:type="gramEnd"/>
            <w:r w:rsidRPr="00D80BA7">
              <w:rPr>
                <w:rFonts w:ascii="Consolas" w:hAnsi="Consolas" w:cs="Consolas"/>
                <w:sz w:val="20"/>
                <w:szCs w:val="20"/>
              </w:rPr>
              <w:t xml:space="preserve">  5</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WEDW :</w:t>
            </w:r>
            <w:proofErr w:type="gramEnd"/>
            <w:r w:rsidRPr="00D80BA7">
              <w:rPr>
                <w:rFonts w:ascii="Consolas" w:hAnsi="Consolas" w:cs="Consolas"/>
                <w:sz w:val="20"/>
                <w:szCs w:val="20"/>
              </w:rPr>
              <w:t xml:space="preserve">  0</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WDH  :</w:t>
            </w:r>
            <w:proofErr w:type="gramEnd"/>
            <w:r w:rsidRPr="00D80BA7">
              <w:rPr>
                <w:rFonts w:ascii="Consolas" w:hAnsi="Consolas" w:cs="Consolas"/>
                <w:sz w:val="20"/>
                <w:szCs w:val="20"/>
              </w:rPr>
              <w:t xml:space="preserve">  &gt;40</w:t>
            </w:r>
          </w:p>
          <w:p w:rsidR="00D80BA7" w:rsidRPr="00D80BA7" w:rsidRDefault="00D80BA7" w:rsidP="00D80BA7">
            <w:pPr>
              <w:jc w:val="left"/>
              <w:rPr>
                <w:rFonts w:ascii="Consolas" w:hAnsi="Consolas" w:cs="Consolas"/>
                <w:sz w:val="20"/>
                <w:szCs w:val="20"/>
              </w:rPr>
            </w:pP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Test Case 10 </w:t>
            </w:r>
            <w:r w:rsidRPr="00D80BA7">
              <w:rPr>
                <w:rFonts w:ascii="Consolas" w:hAnsi="Consolas" w:cs="Consolas"/>
                <w:sz w:val="20"/>
                <w:szCs w:val="20"/>
              </w:rPr>
              <w:tab/>
            </w:r>
            <w:r w:rsidRPr="00D80BA7">
              <w:rPr>
                <w:rFonts w:ascii="Consolas" w:hAnsi="Consolas" w:cs="Consolas"/>
                <w:sz w:val="20"/>
                <w:szCs w:val="20"/>
              </w:rPr>
              <w:tab/>
              <w:t>(Key = 3.2.1.)</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WDW  :</w:t>
            </w:r>
            <w:proofErr w:type="gramEnd"/>
            <w:r w:rsidRPr="00D80BA7">
              <w:rPr>
                <w:rFonts w:ascii="Consolas" w:hAnsi="Consolas" w:cs="Consolas"/>
                <w:sz w:val="20"/>
                <w:szCs w:val="20"/>
              </w:rPr>
              <w:t xml:space="preserve">  5</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WEDW :</w:t>
            </w:r>
            <w:proofErr w:type="gramEnd"/>
            <w:r w:rsidRPr="00D80BA7">
              <w:rPr>
                <w:rFonts w:ascii="Consolas" w:hAnsi="Consolas" w:cs="Consolas"/>
                <w:sz w:val="20"/>
                <w:szCs w:val="20"/>
              </w:rPr>
              <w:t xml:space="preserve">  1</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WDH  :</w:t>
            </w:r>
            <w:proofErr w:type="gramEnd"/>
            <w:r w:rsidRPr="00D80BA7">
              <w:rPr>
                <w:rFonts w:ascii="Consolas" w:hAnsi="Consolas" w:cs="Consolas"/>
                <w:sz w:val="20"/>
                <w:szCs w:val="20"/>
              </w:rPr>
              <w:t xml:space="preserve">  &lt;40</w:t>
            </w:r>
          </w:p>
          <w:p w:rsidR="00D80BA7" w:rsidRPr="00D80BA7" w:rsidRDefault="00D80BA7" w:rsidP="00D80BA7">
            <w:pPr>
              <w:jc w:val="left"/>
              <w:rPr>
                <w:rFonts w:ascii="Consolas" w:hAnsi="Consolas" w:cs="Consolas"/>
                <w:sz w:val="20"/>
                <w:szCs w:val="20"/>
              </w:rPr>
            </w:pP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Test Case 11 </w:t>
            </w:r>
            <w:r w:rsidRPr="00D80BA7">
              <w:rPr>
                <w:rFonts w:ascii="Consolas" w:hAnsi="Consolas" w:cs="Consolas"/>
                <w:sz w:val="20"/>
                <w:szCs w:val="20"/>
              </w:rPr>
              <w:tab/>
            </w:r>
            <w:r w:rsidRPr="00D80BA7">
              <w:rPr>
                <w:rFonts w:ascii="Consolas" w:hAnsi="Consolas" w:cs="Consolas"/>
                <w:sz w:val="20"/>
                <w:szCs w:val="20"/>
              </w:rPr>
              <w:tab/>
              <w:t>(Key = 3.2.3.)</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WDW  :</w:t>
            </w:r>
            <w:proofErr w:type="gramEnd"/>
            <w:r w:rsidRPr="00D80BA7">
              <w:rPr>
                <w:rFonts w:ascii="Consolas" w:hAnsi="Consolas" w:cs="Consolas"/>
                <w:sz w:val="20"/>
                <w:szCs w:val="20"/>
              </w:rPr>
              <w:t xml:space="preserve">  5</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WEDW :</w:t>
            </w:r>
            <w:proofErr w:type="gramEnd"/>
            <w:r w:rsidRPr="00D80BA7">
              <w:rPr>
                <w:rFonts w:ascii="Consolas" w:hAnsi="Consolas" w:cs="Consolas"/>
                <w:sz w:val="20"/>
                <w:szCs w:val="20"/>
              </w:rPr>
              <w:t xml:space="preserve">  1</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WDH  :</w:t>
            </w:r>
            <w:proofErr w:type="gramEnd"/>
            <w:r w:rsidRPr="00D80BA7">
              <w:rPr>
                <w:rFonts w:ascii="Consolas" w:hAnsi="Consolas" w:cs="Consolas"/>
                <w:sz w:val="20"/>
                <w:szCs w:val="20"/>
              </w:rPr>
              <w:t xml:space="preserve">  &gt;40</w:t>
            </w:r>
          </w:p>
          <w:p w:rsidR="00D80BA7" w:rsidRPr="00D80BA7" w:rsidRDefault="00D80BA7" w:rsidP="00D80BA7">
            <w:pPr>
              <w:jc w:val="left"/>
              <w:rPr>
                <w:rFonts w:ascii="Consolas" w:hAnsi="Consolas" w:cs="Consolas"/>
                <w:sz w:val="20"/>
                <w:szCs w:val="20"/>
              </w:rPr>
            </w:pP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Test Case 12 </w:t>
            </w:r>
            <w:r w:rsidRPr="00D80BA7">
              <w:rPr>
                <w:rFonts w:ascii="Consolas" w:hAnsi="Consolas" w:cs="Consolas"/>
                <w:sz w:val="20"/>
                <w:szCs w:val="20"/>
              </w:rPr>
              <w:tab/>
            </w:r>
            <w:r w:rsidRPr="00D80BA7">
              <w:rPr>
                <w:rFonts w:ascii="Consolas" w:hAnsi="Consolas" w:cs="Consolas"/>
                <w:sz w:val="20"/>
                <w:szCs w:val="20"/>
              </w:rPr>
              <w:tab/>
              <w:t>(Key = 3.3.1.)</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WDW  :</w:t>
            </w:r>
            <w:proofErr w:type="gramEnd"/>
            <w:r w:rsidRPr="00D80BA7">
              <w:rPr>
                <w:rFonts w:ascii="Consolas" w:hAnsi="Consolas" w:cs="Consolas"/>
                <w:sz w:val="20"/>
                <w:szCs w:val="20"/>
              </w:rPr>
              <w:t xml:space="preserve">  5</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WEDW :</w:t>
            </w:r>
            <w:proofErr w:type="gramEnd"/>
            <w:r w:rsidRPr="00D80BA7">
              <w:rPr>
                <w:rFonts w:ascii="Consolas" w:hAnsi="Consolas" w:cs="Consolas"/>
                <w:sz w:val="20"/>
                <w:szCs w:val="20"/>
              </w:rPr>
              <w:t xml:space="preserve">  2</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WDH  :</w:t>
            </w:r>
            <w:proofErr w:type="gramEnd"/>
            <w:r w:rsidRPr="00D80BA7">
              <w:rPr>
                <w:rFonts w:ascii="Consolas" w:hAnsi="Consolas" w:cs="Consolas"/>
                <w:sz w:val="20"/>
                <w:szCs w:val="20"/>
              </w:rPr>
              <w:t xml:space="preserve">  &lt;40</w:t>
            </w:r>
          </w:p>
          <w:p w:rsidR="00D80BA7" w:rsidRPr="00D80BA7" w:rsidRDefault="00D80BA7" w:rsidP="00D80BA7">
            <w:pPr>
              <w:jc w:val="left"/>
              <w:rPr>
                <w:rFonts w:ascii="Consolas" w:hAnsi="Consolas" w:cs="Consolas"/>
                <w:sz w:val="20"/>
                <w:szCs w:val="20"/>
              </w:rPr>
            </w:pP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Test Case 13 </w:t>
            </w:r>
            <w:r w:rsidRPr="00D80BA7">
              <w:rPr>
                <w:rFonts w:ascii="Consolas" w:hAnsi="Consolas" w:cs="Consolas"/>
                <w:sz w:val="20"/>
                <w:szCs w:val="20"/>
              </w:rPr>
              <w:tab/>
            </w:r>
            <w:r w:rsidRPr="00D80BA7">
              <w:rPr>
                <w:rFonts w:ascii="Consolas" w:hAnsi="Consolas" w:cs="Consolas"/>
                <w:sz w:val="20"/>
                <w:szCs w:val="20"/>
              </w:rPr>
              <w:tab/>
              <w:t>(Key = 3.3.3.)</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WDW  :</w:t>
            </w:r>
            <w:proofErr w:type="gramEnd"/>
            <w:r w:rsidRPr="00D80BA7">
              <w:rPr>
                <w:rFonts w:ascii="Consolas" w:hAnsi="Consolas" w:cs="Consolas"/>
                <w:sz w:val="20"/>
                <w:szCs w:val="20"/>
              </w:rPr>
              <w:t xml:space="preserve">  5</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WEDW :</w:t>
            </w:r>
            <w:proofErr w:type="gramEnd"/>
            <w:r w:rsidRPr="00D80BA7">
              <w:rPr>
                <w:rFonts w:ascii="Consolas" w:hAnsi="Consolas" w:cs="Consolas"/>
                <w:sz w:val="20"/>
                <w:szCs w:val="20"/>
              </w:rPr>
              <w:t xml:space="preserve">  2</w:t>
            </w:r>
          </w:p>
          <w:p w:rsidR="00D80BA7" w:rsidRPr="00D80BA7" w:rsidRDefault="00D80BA7" w:rsidP="00D80BA7">
            <w:pPr>
              <w:jc w:val="left"/>
              <w:rPr>
                <w:rFonts w:ascii="Consolas" w:hAnsi="Consolas" w:cs="Consolas"/>
                <w:sz w:val="20"/>
                <w:szCs w:val="20"/>
              </w:rPr>
            </w:pPr>
            <w:r w:rsidRPr="00D80BA7">
              <w:rPr>
                <w:rFonts w:ascii="Consolas" w:hAnsi="Consolas" w:cs="Consolas"/>
                <w:sz w:val="20"/>
                <w:szCs w:val="20"/>
              </w:rPr>
              <w:t xml:space="preserve">   </w:t>
            </w:r>
            <w:proofErr w:type="gramStart"/>
            <w:r w:rsidRPr="00D80BA7">
              <w:rPr>
                <w:rFonts w:ascii="Consolas" w:hAnsi="Consolas" w:cs="Consolas"/>
                <w:sz w:val="20"/>
                <w:szCs w:val="20"/>
              </w:rPr>
              <w:t>WDH  :</w:t>
            </w:r>
            <w:proofErr w:type="gramEnd"/>
            <w:r w:rsidRPr="00D80BA7">
              <w:rPr>
                <w:rFonts w:ascii="Consolas" w:hAnsi="Consolas" w:cs="Consolas"/>
                <w:sz w:val="20"/>
                <w:szCs w:val="20"/>
              </w:rPr>
              <w:t xml:space="preserve">  &gt;40</w:t>
            </w:r>
          </w:p>
          <w:p w:rsidR="00353FC6" w:rsidRPr="00353FC6" w:rsidRDefault="00353FC6" w:rsidP="00353FC6">
            <w:pPr>
              <w:jc w:val="left"/>
              <w:rPr>
                <w:rFonts w:ascii="Consolas" w:hAnsi="Consolas" w:cs="Consolas"/>
                <w:sz w:val="20"/>
                <w:szCs w:val="20"/>
              </w:rPr>
            </w:pPr>
          </w:p>
        </w:tc>
      </w:tr>
    </w:tbl>
    <w:p w:rsidR="0077109D" w:rsidRDefault="0077109D" w:rsidP="00F50BB3">
      <w:pPr>
        <w:jc w:val="left"/>
      </w:pPr>
    </w:p>
    <w:p w:rsidR="00421A47" w:rsidRPr="00421A47" w:rsidRDefault="005670F1" w:rsidP="005670F1">
      <w:pPr>
        <w:pStyle w:val="ListParagraph"/>
        <w:numPr>
          <w:ilvl w:val="0"/>
          <w:numId w:val="21"/>
        </w:numPr>
        <w:shd w:val="clear" w:color="auto" w:fill="C5E0B3" w:themeFill="accent6" w:themeFillTint="66"/>
        <w:jc w:val="left"/>
        <w:rPr>
          <w:b/>
        </w:rPr>
      </w:pPr>
      <w:r w:rsidRPr="005670F1">
        <w:rPr>
          <w:b/>
        </w:rPr>
        <w:t>Generate test cases from test case specifications which should be validated and verified.</w:t>
      </w:r>
    </w:p>
    <w:p w:rsidR="00421A47" w:rsidRDefault="00421A47" w:rsidP="00421A47"/>
    <w:p w:rsidR="00421A47" w:rsidRDefault="005670F1" w:rsidP="005670F1">
      <w:r>
        <w:t>You will do this for your homework: HW T1</w:t>
      </w:r>
    </w:p>
    <w:p w:rsidR="00421A47" w:rsidRDefault="00421A47" w:rsidP="00F50BB3">
      <w:pPr>
        <w:jc w:val="left"/>
      </w:pPr>
    </w:p>
    <w:p w:rsidR="005670F1" w:rsidRPr="00421A47" w:rsidRDefault="005670F1" w:rsidP="005670F1">
      <w:pPr>
        <w:pStyle w:val="ListParagraph"/>
        <w:numPr>
          <w:ilvl w:val="0"/>
          <w:numId w:val="21"/>
        </w:numPr>
        <w:shd w:val="clear" w:color="auto" w:fill="C5E0B3" w:themeFill="accent6" w:themeFillTint="66"/>
        <w:jc w:val="left"/>
        <w:rPr>
          <w:b/>
        </w:rPr>
      </w:pPr>
      <w:r w:rsidRPr="00421A47">
        <w:rPr>
          <w:b/>
        </w:rPr>
        <w:t>Identify what criteria must hold true for each test case to pass</w:t>
      </w:r>
    </w:p>
    <w:p w:rsidR="005670F1" w:rsidRDefault="005670F1" w:rsidP="005670F1"/>
    <w:p w:rsidR="005670F1" w:rsidRPr="00221E64" w:rsidRDefault="005670F1" w:rsidP="005670F1">
      <w:pPr>
        <w:rPr>
          <w:i/>
        </w:rPr>
      </w:pPr>
      <w:r>
        <w:t>The side-effects of this method are:</w:t>
      </w:r>
    </w:p>
    <w:p w:rsidR="005670F1" w:rsidRDefault="005670F1" w:rsidP="005670F1"/>
    <w:p w:rsidR="005670F1" w:rsidRDefault="005670F1" w:rsidP="005670F1">
      <w:pPr>
        <w:pStyle w:val="ListParagraph"/>
      </w:pPr>
      <w:r>
        <w:t>The method returns the correct pay for given input.</w:t>
      </w:r>
    </w:p>
    <w:p w:rsidR="005670F1" w:rsidRDefault="005670F1" w:rsidP="005670F1"/>
    <w:p w:rsidR="005670F1" w:rsidRDefault="005670F1" w:rsidP="005670F1">
      <w:pPr>
        <w:jc w:val="left"/>
      </w:pPr>
    </w:p>
    <w:p w:rsidR="007C1C02" w:rsidRPr="00543014" w:rsidRDefault="007C1C02"/>
    <w:sectPr w:rsidR="007C1C02" w:rsidRPr="00543014" w:rsidSect="0017142A">
      <w:footerReference w:type="default" r:id="rId7"/>
      <w:pgSz w:w="12240" w:h="15840"/>
      <w:pgMar w:top="108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C33" w:rsidRDefault="003C0C33" w:rsidP="0017142A">
      <w:r>
        <w:separator/>
      </w:r>
    </w:p>
  </w:endnote>
  <w:endnote w:type="continuationSeparator" w:id="0">
    <w:p w:rsidR="003C0C33" w:rsidRDefault="003C0C33" w:rsidP="0017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400562"/>
      <w:docPartObj>
        <w:docPartGallery w:val="Page Numbers (Bottom of Page)"/>
        <w:docPartUnique/>
      </w:docPartObj>
    </w:sdtPr>
    <w:sdtEndPr>
      <w:rPr>
        <w:noProof/>
      </w:rPr>
    </w:sdtEndPr>
    <w:sdtContent>
      <w:p w:rsidR="0017142A" w:rsidRDefault="0017142A">
        <w:pPr>
          <w:pStyle w:val="Footer"/>
          <w:jc w:val="center"/>
        </w:pPr>
        <w:r w:rsidRPr="0017142A">
          <w:rPr>
            <w:sz w:val="20"/>
          </w:rPr>
          <w:fldChar w:fldCharType="begin"/>
        </w:r>
        <w:r w:rsidRPr="0017142A">
          <w:rPr>
            <w:sz w:val="20"/>
          </w:rPr>
          <w:instrText xml:space="preserve"> PAGE   \* MERGEFORMAT </w:instrText>
        </w:r>
        <w:r w:rsidRPr="0017142A">
          <w:rPr>
            <w:sz w:val="20"/>
          </w:rPr>
          <w:fldChar w:fldCharType="separate"/>
        </w:r>
        <w:r w:rsidR="005670F1">
          <w:rPr>
            <w:noProof/>
            <w:sz w:val="20"/>
          </w:rPr>
          <w:t>6</w:t>
        </w:r>
        <w:r w:rsidRPr="0017142A">
          <w:rPr>
            <w:noProof/>
            <w:sz w:val="20"/>
          </w:rPr>
          <w:fldChar w:fldCharType="end"/>
        </w:r>
      </w:p>
    </w:sdtContent>
  </w:sdt>
  <w:p w:rsidR="0017142A" w:rsidRDefault="00171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C33" w:rsidRDefault="003C0C33" w:rsidP="0017142A">
      <w:r>
        <w:separator/>
      </w:r>
    </w:p>
  </w:footnote>
  <w:footnote w:type="continuationSeparator" w:id="0">
    <w:p w:rsidR="003C0C33" w:rsidRDefault="003C0C33" w:rsidP="00171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7786"/>
    <w:multiLevelType w:val="hybridMultilevel"/>
    <w:tmpl w:val="2240545E"/>
    <w:lvl w:ilvl="0" w:tplc="1A12957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8628A"/>
    <w:multiLevelType w:val="hybridMultilevel"/>
    <w:tmpl w:val="58761A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7F5E51"/>
    <w:multiLevelType w:val="hybridMultilevel"/>
    <w:tmpl w:val="283030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3E0F64"/>
    <w:multiLevelType w:val="hybridMultilevel"/>
    <w:tmpl w:val="43CA110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D3C4F79"/>
    <w:multiLevelType w:val="hybridMultilevel"/>
    <w:tmpl w:val="21F6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D7185"/>
    <w:multiLevelType w:val="hybridMultilevel"/>
    <w:tmpl w:val="25628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85DB1"/>
    <w:multiLevelType w:val="hybridMultilevel"/>
    <w:tmpl w:val="57B42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F724C"/>
    <w:multiLevelType w:val="hybridMultilevel"/>
    <w:tmpl w:val="5D865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ED6E94"/>
    <w:multiLevelType w:val="hybridMultilevel"/>
    <w:tmpl w:val="C9EE24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AA676FF"/>
    <w:multiLevelType w:val="hybridMultilevel"/>
    <w:tmpl w:val="D38E9C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EA25E27"/>
    <w:multiLevelType w:val="hybridMultilevel"/>
    <w:tmpl w:val="760C41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B66A6D"/>
    <w:multiLevelType w:val="hybridMultilevel"/>
    <w:tmpl w:val="58761A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942E5B"/>
    <w:multiLevelType w:val="hybridMultilevel"/>
    <w:tmpl w:val="0CA43A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634EE"/>
    <w:multiLevelType w:val="hybridMultilevel"/>
    <w:tmpl w:val="7AFA27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B4375E4"/>
    <w:multiLevelType w:val="hybridMultilevel"/>
    <w:tmpl w:val="60B21C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B11F48"/>
    <w:multiLevelType w:val="hybridMultilevel"/>
    <w:tmpl w:val="809E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F53384"/>
    <w:multiLevelType w:val="hybridMultilevel"/>
    <w:tmpl w:val="57B42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E272BA"/>
    <w:multiLevelType w:val="hybridMultilevel"/>
    <w:tmpl w:val="25628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04B40"/>
    <w:multiLevelType w:val="hybridMultilevel"/>
    <w:tmpl w:val="58761A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A52675C"/>
    <w:multiLevelType w:val="hybridMultilevel"/>
    <w:tmpl w:val="82D247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C9D5A06"/>
    <w:multiLevelType w:val="hybridMultilevel"/>
    <w:tmpl w:val="01DEDF74"/>
    <w:lvl w:ilvl="0" w:tplc="0A98DAE2">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num w:numId="1">
    <w:abstractNumId w:val="4"/>
  </w:num>
  <w:num w:numId="2">
    <w:abstractNumId w:val="14"/>
  </w:num>
  <w:num w:numId="3">
    <w:abstractNumId w:val="10"/>
  </w:num>
  <w:num w:numId="4">
    <w:abstractNumId w:val="7"/>
  </w:num>
  <w:num w:numId="5">
    <w:abstractNumId w:val="20"/>
  </w:num>
  <w:num w:numId="6">
    <w:abstractNumId w:val="6"/>
  </w:num>
  <w:num w:numId="7">
    <w:abstractNumId w:val="17"/>
  </w:num>
  <w:num w:numId="8">
    <w:abstractNumId w:val="16"/>
  </w:num>
  <w:num w:numId="9">
    <w:abstractNumId w:val="5"/>
  </w:num>
  <w:num w:numId="10">
    <w:abstractNumId w:val="12"/>
  </w:num>
  <w:num w:numId="11">
    <w:abstractNumId w:val="15"/>
  </w:num>
  <w:num w:numId="12">
    <w:abstractNumId w:val="18"/>
  </w:num>
  <w:num w:numId="13">
    <w:abstractNumId w:val="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26"/>
    <w:rsid w:val="00045063"/>
    <w:rsid w:val="0005789F"/>
    <w:rsid w:val="00062EB0"/>
    <w:rsid w:val="000743C1"/>
    <w:rsid w:val="00096E34"/>
    <w:rsid w:val="000D168E"/>
    <w:rsid w:val="001337B2"/>
    <w:rsid w:val="0017142A"/>
    <w:rsid w:val="001A721E"/>
    <w:rsid w:val="001B2C54"/>
    <w:rsid w:val="001D440B"/>
    <w:rsid w:val="00221E64"/>
    <w:rsid w:val="00277D40"/>
    <w:rsid w:val="002B4187"/>
    <w:rsid w:val="002D16B9"/>
    <w:rsid w:val="00301DD8"/>
    <w:rsid w:val="00353FC6"/>
    <w:rsid w:val="003C0C33"/>
    <w:rsid w:val="003F5AD1"/>
    <w:rsid w:val="003F7A1E"/>
    <w:rsid w:val="004021D0"/>
    <w:rsid w:val="00421A47"/>
    <w:rsid w:val="00423D63"/>
    <w:rsid w:val="00465CE1"/>
    <w:rsid w:val="00483EF5"/>
    <w:rsid w:val="00495679"/>
    <w:rsid w:val="004A549C"/>
    <w:rsid w:val="004D75A7"/>
    <w:rsid w:val="004F4B81"/>
    <w:rsid w:val="004F6935"/>
    <w:rsid w:val="00543014"/>
    <w:rsid w:val="005670F1"/>
    <w:rsid w:val="005B544D"/>
    <w:rsid w:val="005B76FB"/>
    <w:rsid w:val="005D1C58"/>
    <w:rsid w:val="006F6696"/>
    <w:rsid w:val="007043CF"/>
    <w:rsid w:val="00707397"/>
    <w:rsid w:val="00735AF9"/>
    <w:rsid w:val="0077109D"/>
    <w:rsid w:val="0078024A"/>
    <w:rsid w:val="007C1C02"/>
    <w:rsid w:val="00876506"/>
    <w:rsid w:val="00882030"/>
    <w:rsid w:val="008947FE"/>
    <w:rsid w:val="008A2B62"/>
    <w:rsid w:val="0094066E"/>
    <w:rsid w:val="00944760"/>
    <w:rsid w:val="009C4BB7"/>
    <w:rsid w:val="009F51D2"/>
    <w:rsid w:val="00A240D6"/>
    <w:rsid w:val="00A479BD"/>
    <w:rsid w:val="00A66A72"/>
    <w:rsid w:val="00A85BF3"/>
    <w:rsid w:val="00A85F14"/>
    <w:rsid w:val="00AA27C7"/>
    <w:rsid w:val="00AD24CA"/>
    <w:rsid w:val="00AE6503"/>
    <w:rsid w:val="00B20E7E"/>
    <w:rsid w:val="00B83D16"/>
    <w:rsid w:val="00C0349E"/>
    <w:rsid w:val="00C11274"/>
    <w:rsid w:val="00C87AED"/>
    <w:rsid w:val="00CF3801"/>
    <w:rsid w:val="00D02195"/>
    <w:rsid w:val="00D161FA"/>
    <w:rsid w:val="00D205E6"/>
    <w:rsid w:val="00D23B77"/>
    <w:rsid w:val="00D63855"/>
    <w:rsid w:val="00D80BA7"/>
    <w:rsid w:val="00D82227"/>
    <w:rsid w:val="00D96081"/>
    <w:rsid w:val="00DC0026"/>
    <w:rsid w:val="00DF4C0D"/>
    <w:rsid w:val="00E13193"/>
    <w:rsid w:val="00E41771"/>
    <w:rsid w:val="00E66762"/>
    <w:rsid w:val="00EC1D0C"/>
    <w:rsid w:val="00F134EB"/>
    <w:rsid w:val="00F2385C"/>
    <w:rsid w:val="00F328F5"/>
    <w:rsid w:val="00F4547E"/>
    <w:rsid w:val="00F50BB3"/>
    <w:rsid w:val="00F55913"/>
    <w:rsid w:val="00FD1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0E2EC-9169-46BF-9871-BBCAFACE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42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42A"/>
    <w:pPr>
      <w:tabs>
        <w:tab w:val="center" w:pos="4680"/>
        <w:tab w:val="right" w:pos="9360"/>
      </w:tabs>
    </w:pPr>
  </w:style>
  <w:style w:type="character" w:customStyle="1" w:styleId="HeaderChar">
    <w:name w:val="Header Char"/>
    <w:basedOn w:val="DefaultParagraphFont"/>
    <w:link w:val="Header"/>
    <w:uiPriority w:val="99"/>
    <w:rsid w:val="0017142A"/>
  </w:style>
  <w:style w:type="paragraph" w:styleId="Footer">
    <w:name w:val="footer"/>
    <w:basedOn w:val="Normal"/>
    <w:link w:val="FooterChar"/>
    <w:uiPriority w:val="99"/>
    <w:unhideWhenUsed/>
    <w:rsid w:val="0017142A"/>
    <w:pPr>
      <w:tabs>
        <w:tab w:val="center" w:pos="4680"/>
        <w:tab w:val="right" w:pos="9360"/>
      </w:tabs>
    </w:pPr>
  </w:style>
  <w:style w:type="character" w:customStyle="1" w:styleId="FooterChar">
    <w:name w:val="Footer Char"/>
    <w:basedOn w:val="DefaultParagraphFont"/>
    <w:link w:val="Footer"/>
    <w:uiPriority w:val="99"/>
    <w:rsid w:val="0017142A"/>
  </w:style>
  <w:style w:type="paragraph" w:styleId="ListParagraph">
    <w:name w:val="List Paragraph"/>
    <w:basedOn w:val="Normal"/>
    <w:uiPriority w:val="34"/>
    <w:qFormat/>
    <w:rsid w:val="00AE6503"/>
    <w:pPr>
      <w:ind w:left="720"/>
      <w:contextualSpacing/>
    </w:pPr>
  </w:style>
  <w:style w:type="table" w:styleId="TableGrid">
    <w:name w:val="Table Grid"/>
    <w:basedOn w:val="TableNormal"/>
    <w:rsid w:val="00AE6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274"/>
    <w:pPr>
      <w:spacing w:after="0" w:line="240" w:lineRule="auto"/>
    </w:pPr>
  </w:style>
  <w:style w:type="character" w:styleId="PlaceholderText">
    <w:name w:val="Placeholder Text"/>
    <w:basedOn w:val="DefaultParagraphFont"/>
    <w:uiPriority w:val="99"/>
    <w:semiHidden/>
    <w:rsid w:val="006F6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9335">
      <w:bodyDiv w:val="1"/>
      <w:marLeft w:val="0"/>
      <w:marRight w:val="0"/>
      <w:marTop w:val="0"/>
      <w:marBottom w:val="0"/>
      <w:divBdr>
        <w:top w:val="none" w:sz="0" w:space="0" w:color="auto"/>
        <w:left w:val="none" w:sz="0" w:space="0" w:color="auto"/>
        <w:bottom w:val="none" w:sz="0" w:space="0" w:color="auto"/>
        <w:right w:val="none" w:sz="0" w:space="0" w:color="auto"/>
      </w:divBdr>
    </w:div>
    <w:div w:id="234825178">
      <w:bodyDiv w:val="1"/>
      <w:marLeft w:val="0"/>
      <w:marRight w:val="0"/>
      <w:marTop w:val="0"/>
      <w:marBottom w:val="0"/>
      <w:divBdr>
        <w:top w:val="none" w:sz="0" w:space="0" w:color="auto"/>
        <w:left w:val="none" w:sz="0" w:space="0" w:color="auto"/>
        <w:bottom w:val="none" w:sz="0" w:space="0" w:color="auto"/>
        <w:right w:val="none" w:sz="0" w:space="0" w:color="auto"/>
      </w:divBdr>
    </w:div>
    <w:div w:id="1416123885">
      <w:bodyDiv w:val="1"/>
      <w:marLeft w:val="0"/>
      <w:marRight w:val="0"/>
      <w:marTop w:val="0"/>
      <w:marBottom w:val="0"/>
      <w:divBdr>
        <w:top w:val="none" w:sz="0" w:space="0" w:color="auto"/>
        <w:left w:val="none" w:sz="0" w:space="0" w:color="auto"/>
        <w:bottom w:val="none" w:sz="0" w:space="0" w:color="auto"/>
        <w:right w:val="none" w:sz="0" w:space="0" w:color="auto"/>
      </w:divBdr>
    </w:div>
    <w:div w:id="1462111203">
      <w:bodyDiv w:val="1"/>
      <w:marLeft w:val="0"/>
      <w:marRight w:val="0"/>
      <w:marTop w:val="0"/>
      <w:marBottom w:val="0"/>
      <w:divBdr>
        <w:top w:val="none" w:sz="0" w:space="0" w:color="auto"/>
        <w:left w:val="none" w:sz="0" w:space="0" w:color="auto"/>
        <w:bottom w:val="none" w:sz="0" w:space="0" w:color="auto"/>
        <w:right w:val="none" w:sz="0" w:space="0" w:color="auto"/>
      </w:divBdr>
    </w:div>
    <w:div w:id="1536772366">
      <w:bodyDiv w:val="1"/>
      <w:marLeft w:val="0"/>
      <w:marRight w:val="0"/>
      <w:marTop w:val="0"/>
      <w:marBottom w:val="0"/>
      <w:divBdr>
        <w:top w:val="none" w:sz="0" w:space="0" w:color="auto"/>
        <w:left w:val="none" w:sz="0" w:space="0" w:color="auto"/>
        <w:bottom w:val="none" w:sz="0" w:space="0" w:color="auto"/>
        <w:right w:val="none" w:sz="0" w:space="0" w:color="auto"/>
      </w:divBdr>
    </w:div>
    <w:div w:id="1623808425">
      <w:bodyDiv w:val="1"/>
      <w:marLeft w:val="0"/>
      <w:marRight w:val="0"/>
      <w:marTop w:val="0"/>
      <w:marBottom w:val="0"/>
      <w:divBdr>
        <w:top w:val="none" w:sz="0" w:space="0" w:color="auto"/>
        <w:left w:val="none" w:sz="0" w:space="0" w:color="auto"/>
        <w:bottom w:val="none" w:sz="0" w:space="0" w:color="auto"/>
        <w:right w:val="none" w:sz="0" w:space="0" w:color="auto"/>
      </w:divBdr>
    </w:div>
    <w:div w:id="186058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8</cp:revision>
  <dcterms:created xsi:type="dcterms:W3CDTF">2018-10-03T14:15:00Z</dcterms:created>
  <dcterms:modified xsi:type="dcterms:W3CDTF">2021-06-11T16:10:00Z</dcterms:modified>
</cp:coreProperties>
</file>