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C8C" w:rsidRDefault="008064AF" w:rsidP="006A702E">
      <w:pPr>
        <w:pStyle w:val="Title"/>
        <w:jc w:val="center"/>
      </w:pPr>
      <w:bookmarkStart w:id="0" w:name="_GoBack"/>
      <w:bookmarkEnd w:id="0"/>
      <w:r>
        <w:t>OO Design Principles</w:t>
      </w:r>
    </w:p>
    <w:p w:rsidR="00044C8C" w:rsidRDefault="00044C8C" w:rsidP="001C1F13">
      <w:pPr>
        <w:jc w:val="center"/>
      </w:pPr>
    </w:p>
    <w:sdt>
      <w:sdtPr>
        <w:rPr>
          <w:rFonts w:asciiTheme="minorHAnsi" w:hAnsiTheme="minorHAnsi"/>
          <w:sz w:val="22"/>
        </w:rPr>
        <w:id w:val="15449396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44C8C" w:rsidRDefault="00044C8C" w:rsidP="000E1749">
          <w:pPr>
            <w:pStyle w:val="TOCHeading"/>
            <w:ind w:left="450"/>
          </w:pPr>
          <w:r>
            <w:t>Contents</w:t>
          </w:r>
        </w:p>
        <w:p w:rsidR="00802D70" w:rsidRDefault="00044C8C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108962" w:history="1">
            <w:r w:rsidR="00802D70" w:rsidRPr="00D259A7">
              <w:rPr>
                <w:rStyle w:val="Hyperlink"/>
                <w:noProof/>
              </w:rPr>
              <w:t>1</w:t>
            </w:r>
            <w:r w:rsidR="00802D70">
              <w:rPr>
                <w:rFonts w:eastAsiaTheme="minorEastAsia"/>
                <w:noProof/>
              </w:rPr>
              <w:tab/>
            </w:r>
            <w:r w:rsidR="00802D70" w:rsidRPr="00D259A7">
              <w:rPr>
                <w:rStyle w:val="Hyperlink"/>
                <w:noProof/>
              </w:rPr>
              <w:t>Single Responsibility Principle</w:t>
            </w:r>
            <w:r w:rsidR="00802D70">
              <w:rPr>
                <w:noProof/>
                <w:webHidden/>
              </w:rPr>
              <w:tab/>
            </w:r>
            <w:r w:rsidR="00802D70">
              <w:rPr>
                <w:noProof/>
                <w:webHidden/>
              </w:rPr>
              <w:fldChar w:fldCharType="begin"/>
            </w:r>
            <w:r w:rsidR="00802D70">
              <w:rPr>
                <w:noProof/>
                <w:webHidden/>
              </w:rPr>
              <w:instrText xml:space="preserve"> PAGEREF _Toc146108962 \h </w:instrText>
            </w:r>
            <w:r w:rsidR="00802D70">
              <w:rPr>
                <w:noProof/>
                <w:webHidden/>
              </w:rPr>
            </w:r>
            <w:r w:rsidR="00802D70">
              <w:rPr>
                <w:noProof/>
                <w:webHidden/>
              </w:rPr>
              <w:fldChar w:fldCharType="separate"/>
            </w:r>
            <w:r w:rsidR="00802D70">
              <w:rPr>
                <w:noProof/>
                <w:webHidden/>
              </w:rPr>
              <w:t>1</w:t>
            </w:r>
            <w:r w:rsidR="00802D70">
              <w:rPr>
                <w:noProof/>
                <w:webHidden/>
              </w:rPr>
              <w:fldChar w:fldCharType="end"/>
            </w:r>
          </w:hyperlink>
        </w:p>
        <w:p w:rsidR="00802D70" w:rsidRDefault="00A36A43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46108963" w:history="1">
            <w:r w:rsidR="00802D70" w:rsidRPr="00D259A7">
              <w:rPr>
                <w:rStyle w:val="Hyperlink"/>
                <w:noProof/>
              </w:rPr>
              <w:t>2</w:t>
            </w:r>
            <w:r w:rsidR="00802D70">
              <w:rPr>
                <w:rFonts w:eastAsiaTheme="minorEastAsia"/>
                <w:noProof/>
              </w:rPr>
              <w:tab/>
            </w:r>
            <w:r w:rsidR="00802D70" w:rsidRPr="00D259A7">
              <w:rPr>
                <w:rStyle w:val="Hyperlink"/>
                <w:noProof/>
              </w:rPr>
              <w:t>MVC (Model-View-Controller) Architecture</w:t>
            </w:r>
            <w:r w:rsidR="00802D70">
              <w:rPr>
                <w:noProof/>
                <w:webHidden/>
              </w:rPr>
              <w:tab/>
            </w:r>
            <w:r w:rsidR="00802D70">
              <w:rPr>
                <w:noProof/>
                <w:webHidden/>
              </w:rPr>
              <w:fldChar w:fldCharType="begin"/>
            </w:r>
            <w:r w:rsidR="00802D70">
              <w:rPr>
                <w:noProof/>
                <w:webHidden/>
              </w:rPr>
              <w:instrText xml:space="preserve"> PAGEREF _Toc146108963 \h </w:instrText>
            </w:r>
            <w:r w:rsidR="00802D70">
              <w:rPr>
                <w:noProof/>
                <w:webHidden/>
              </w:rPr>
            </w:r>
            <w:r w:rsidR="00802D70">
              <w:rPr>
                <w:noProof/>
                <w:webHidden/>
              </w:rPr>
              <w:fldChar w:fldCharType="separate"/>
            </w:r>
            <w:r w:rsidR="00802D70">
              <w:rPr>
                <w:noProof/>
                <w:webHidden/>
              </w:rPr>
              <w:t>2</w:t>
            </w:r>
            <w:r w:rsidR="00802D70">
              <w:rPr>
                <w:noProof/>
                <w:webHidden/>
              </w:rPr>
              <w:fldChar w:fldCharType="end"/>
            </w:r>
          </w:hyperlink>
        </w:p>
        <w:p w:rsidR="00802D70" w:rsidRDefault="00A36A43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46108964" w:history="1">
            <w:r w:rsidR="00802D70" w:rsidRPr="00D259A7">
              <w:rPr>
                <w:rStyle w:val="Hyperlink"/>
                <w:noProof/>
              </w:rPr>
              <w:t>3</w:t>
            </w:r>
            <w:r w:rsidR="00802D70">
              <w:rPr>
                <w:rFonts w:eastAsiaTheme="minorEastAsia"/>
                <w:noProof/>
              </w:rPr>
              <w:tab/>
            </w:r>
            <w:r w:rsidR="00802D70" w:rsidRPr="00D259A7">
              <w:rPr>
                <w:rStyle w:val="Hyperlink"/>
                <w:noProof/>
              </w:rPr>
              <w:t>Example</w:t>
            </w:r>
            <w:r w:rsidR="00802D70">
              <w:rPr>
                <w:noProof/>
                <w:webHidden/>
              </w:rPr>
              <w:tab/>
            </w:r>
            <w:r w:rsidR="00802D70">
              <w:rPr>
                <w:noProof/>
                <w:webHidden/>
              </w:rPr>
              <w:fldChar w:fldCharType="begin"/>
            </w:r>
            <w:r w:rsidR="00802D70">
              <w:rPr>
                <w:noProof/>
                <w:webHidden/>
              </w:rPr>
              <w:instrText xml:space="preserve"> PAGEREF _Toc146108964 \h </w:instrText>
            </w:r>
            <w:r w:rsidR="00802D70">
              <w:rPr>
                <w:noProof/>
                <w:webHidden/>
              </w:rPr>
            </w:r>
            <w:r w:rsidR="00802D70">
              <w:rPr>
                <w:noProof/>
                <w:webHidden/>
              </w:rPr>
              <w:fldChar w:fldCharType="separate"/>
            </w:r>
            <w:r w:rsidR="00802D70">
              <w:rPr>
                <w:noProof/>
                <w:webHidden/>
              </w:rPr>
              <w:t>3</w:t>
            </w:r>
            <w:r w:rsidR="00802D70">
              <w:rPr>
                <w:noProof/>
                <w:webHidden/>
              </w:rPr>
              <w:fldChar w:fldCharType="end"/>
            </w:r>
          </w:hyperlink>
        </w:p>
        <w:p w:rsidR="00802D70" w:rsidRDefault="00A36A43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46108965" w:history="1">
            <w:r w:rsidR="00802D70" w:rsidRPr="00D259A7">
              <w:rPr>
                <w:rStyle w:val="Hyperlink"/>
                <w:noProof/>
              </w:rPr>
              <w:t>3.1</w:t>
            </w:r>
            <w:r w:rsidR="00802D70">
              <w:rPr>
                <w:rFonts w:eastAsiaTheme="minorEastAsia"/>
                <w:noProof/>
              </w:rPr>
              <w:tab/>
            </w:r>
            <w:r w:rsidR="00802D70" w:rsidRPr="00D259A7">
              <w:rPr>
                <w:rStyle w:val="Hyperlink"/>
                <w:noProof/>
              </w:rPr>
              <w:t>Domain Classes</w:t>
            </w:r>
            <w:r w:rsidR="00802D70">
              <w:rPr>
                <w:noProof/>
                <w:webHidden/>
              </w:rPr>
              <w:tab/>
            </w:r>
            <w:r w:rsidR="00802D70">
              <w:rPr>
                <w:noProof/>
                <w:webHidden/>
              </w:rPr>
              <w:fldChar w:fldCharType="begin"/>
            </w:r>
            <w:r w:rsidR="00802D70">
              <w:rPr>
                <w:noProof/>
                <w:webHidden/>
              </w:rPr>
              <w:instrText xml:space="preserve"> PAGEREF _Toc146108965 \h </w:instrText>
            </w:r>
            <w:r w:rsidR="00802D70">
              <w:rPr>
                <w:noProof/>
                <w:webHidden/>
              </w:rPr>
            </w:r>
            <w:r w:rsidR="00802D70">
              <w:rPr>
                <w:noProof/>
                <w:webHidden/>
              </w:rPr>
              <w:fldChar w:fldCharType="separate"/>
            </w:r>
            <w:r w:rsidR="00802D70">
              <w:rPr>
                <w:noProof/>
                <w:webHidden/>
              </w:rPr>
              <w:t>3</w:t>
            </w:r>
            <w:r w:rsidR="00802D70">
              <w:rPr>
                <w:noProof/>
                <w:webHidden/>
              </w:rPr>
              <w:fldChar w:fldCharType="end"/>
            </w:r>
          </w:hyperlink>
        </w:p>
        <w:p w:rsidR="00802D70" w:rsidRDefault="00A36A43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46108966" w:history="1">
            <w:r w:rsidR="00802D70" w:rsidRPr="00D259A7">
              <w:rPr>
                <w:rStyle w:val="Hyperlink"/>
                <w:noProof/>
              </w:rPr>
              <w:t>3.2</w:t>
            </w:r>
            <w:r w:rsidR="00802D70">
              <w:rPr>
                <w:rFonts w:eastAsiaTheme="minorEastAsia"/>
                <w:noProof/>
              </w:rPr>
              <w:tab/>
            </w:r>
            <w:r w:rsidR="00802D70" w:rsidRPr="00D259A7">
              <w:rPr>
                <w:rStyle w:val="Hyperlink"/>
                <w:noProof/>
              </w:rPr>
              <w:t>System Classes</w:t>
            </w:r>
            <w:r w:rsidR="00802D70">
              <w:rPr>
                <w:noProof/>
                <w:webHidden/>
              </w:rPr>
              <w:tab/>
            </w:r>
            <w:r w:rsidR="00802D70">
              <w:rPr>
                <w:noProof/>
                <w:webHidden/>
              </w:rPr>
              <w:fldChar w:fldCharType="begin"/>
            </w:r>
            <w:r w:rsidR="00802D70">
              <w:rPr>
                <w:noProof/>
                <w:webHidden/>
              </w:rPr>
              <w:instrText xml:space="preserve"> PAGEREF _Toc146108966 \h </w:instrText>
            </w:r>
            <w:r w:rsidR="00802D70">
              <w:rPr>
                <w:noProof/>
                <w:webHidden/>
              </w:rPr>
            </w:r>
            <w:r w:rsidR="00802D70">
              <w:rPr>
                <w:noProof/>
                <w:webHidden/>
              </w:rPr>
              <w:fldChar w:fldCharType="separate"/>
            </w:r>
            <w:r w:rsidR="00802D70">
              <w:rPr>
                <w:noProof/>
                <w:webHidden/>
              </w:rPr>
              <w:t>4</w:t>
            </w:r>
            <w:r w:rsidR="00802D70">
              <w:rPr>
                <w:noProof/>
                <w:webHidden/>
              </w:rPr>
              <w:fldChar w:fldCharType="end"/>
            </w:r>
          </w:hyperlink>
        </w:p>
        <w:p w:rsidR="00802D70" w:rsidRDefault="00A36A43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46108967" w:history="1">
            <w:r w:rsidR="00802D70" w:rsidRPr="00D259A7">
              <w:rPr>
                <w:rStyle w:val="Hyperlink"/>
                <w:noProof/>
              </w:rPr>
              <w:t>3.3</w:t>
            </w:r>
            <w:r w:rsidR="00802D70">
              <w:rPr>
                <w:rFonts w:eastAsiaTheme="minorEastAsia"/>
                <w:noProof/>
              </w:rPr>
              <w:tab/>
            </w:r>
            <w:r w:rsidR="00802D70" w:rsidRPr="00D259A7">
              <w:rPr>
                <w:rStyle w:val="Hyperlink"/>
                <w:noProof/>
              </w:rPr>
              <w:t>Starting the System</w:t>
            </w:r>
            <w:r w:rsidR="00802D70">
              <w:rPr>
                <w:noProof/>
                <w:webHidden/>
              </w:rPr>
              <w:tab/>
            </w:r>
            <w:r w:rsidR="00802D70">
              <w:rPr>
                <w:noProof/>
                <w:webHidden/>
              </w:rPr>
              <w:fldChar w:fldCharType="begin"/>
            </w:r>
            <w:r w:rsidR="00802D70">
              <w:rPr>
                <w:noProof/>
                <w:webHidden/>
              </w:rPr>
              <w:instrText xml:space="preserve"> PAGEREF _Toc146108967 \h </w:instrText>
            </w:r>
            <w:r w:rsidR="00802D70">
              <w:rPr>
                <w:noProof/>
                <w:webHidden/>
              </w:rPr>
            </w:r>
            <w:r w:rsidR="00802D70">
              <w:rPr>
                <w:noProof/>
                <w:webHidden/>
              </w:rPr>
              <w:fldChar w:fldCharType="separate"/>
            </w:r>
            <w:r w:rsidR="00802D70">
              <w:rPr>
                <w:noProof/>
                <w:webHidden/>
              </w:rPr>
              <w:t>6</w:t>
            </w:r>
            <w:r w:rsidR="00802D70">
              <w:rPr>
                <w:noProof/>
                <w:webHidden/>
              </w:rPr>
              <w:fldChar w:fldCharType="end"/>
            </w:r>
          </w:hyperlink>
        </w:p>
        <w:p w:rsidR="00802D70" w:rsidRDefault="00A36A43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46108968" w:history="1">
            <w:r w:rsidR="00802D70" w:rsidRPr="00D259A7">
              <w:rPr>
                <w:rStyle w:val="Hyperlink"/>
                <w:noProof/>
              </w:rPr>
              <w:t>3.4</w:t>
            </w:r>
            <w:r w:rsidR="00802D70">
              <w:rPr>
                <w:rFonts w:eastAsiaTheme="minorEastAsia"/>
                <w:noProof/>
              </w:rPr>
              <w:tab/>
            </w:r>
            <w:r w:rsidR="00802D70" w:rsidRPr="00D259A7">
              <w:rPr>
                <w:rStyle w:val="Hyperlink"/>
                <w:noProof/>
              </w:rPr>
              <w:t>Use Case: Add a Blob</w:t>
            </w:r>
            <w:r w:rsidR="00802D70">
              <w:rPr>
                <w:noProof/>
                <w:webHidden/>
              </w:rPr>
              <w:tab/>
            </w:r>
            <w:r w:rsidR="00802D70">
              <w:rPr>
                <w:noProof/>
                <w:webHidden/>
              </w:rPr>
              <w:fldChar w:fldCharType="begin"/>
            </w:r>
            <w:r w:rsidR="00802D70">
              <w:rPr>
                <w:noProof/>
                <w:webHidden/>
              </w:rPr>
              <w:instrText xml:space="preserve"> PAGEREF _Toc146108968 \h </w:instrText>
            </w:r>
            <w:r w:rsidR="00802D70">
              <w:rPr>
                <w:noProof/>
                <w:webHidden/>
              </w:rPr>
            </w:r>
            <w:r w:rsidR="00802D70">
              <w:rPr>
                <w:noProof/>
                <w:webHidden/>
              </w:rPr>
              <w:fldChar w:fldCharType="separate"/>
            </w:r>
            <w:r w:rsidR="00802D70">
              <w:rPr>
                <w:noProof/>
                <w:webHidden/>
              </w:rPr>
              <w:t>6</w:t>
            </w:r>
            <w:r w:rsidR="00802D70">
              <w:rPr>
                <w:noProof/>
                <w:webHidden/>
              </w:rPr>
              <w:fldChar w:fldCharType="end"/>
            </w:r>
          </w:hyperlink>
        </w:p>
        <w:p w:rsidR="00802D70" w:rsidRDefault="00A36A43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46108969" w:history="1">
            <w:r w:rsidR="00802D70" w:rsidRPr="00D259A7">
              <w:rPr>
                <w:rStyle w:val="Hyperlink"/>
                <w:noProof/>
              </w:rPr>
              <w:t>3.5</w:t>
            </w:r>
            <w:r w:rsidR="00802D70">
              <w:rPr>
                <w:rFonts w:eastAsiaTheme="minorEastAsia"/>
                <w:noProof/>
              </w:rPr>
              <w:tab/>
            </w:r>
            <w:r w:rsidR="00802D70" w:rsidRPr="00D259A7">
              <w:rPr>
                <w:rStyle w:val="Hyperlink"/>
                <w:noProof/>
              </w:rPr>
              <w:t>Design Principles</w:t>
            </w:r>
            <w:r w:rsidR="00802D70">
              <w:rPr>
                <w:noProof/>
                <w:webHidden/>
              </w:rPr>
              <w:tab/>
            </w:r>
            <w:r w:rsidR="00802D70">
              <w:rPr>
                <w:noProof/>
                <w:webHidden/>
              </w:rPr>
              <w:fldChar w:fldCharType="begin"/>
            </w:r>
            <w:r w:rsidR="00802D70">
              <w:rPr>
                <w:noProof/>
                <w:webHidden/>
              </w:rPr>
              <w:instrText xml:space="preserve"> PAGEREF _Toc146108969 \h </w:instrText>
            </w:r>
            <w:r w:rsidR="00802D70">
              <w:rPr>
                <w:noProof/>
                <w:webHidden/>
              </w:rPr>
            </w:r>
            <w:r w:rsidR="00802D70">
              <w:rPr>
                <w:noProof/>
                <w:webHidden/>
              </w:rPr>
              <w:fldChar w:fldCharType="separate"/>
            </w:r>
            <w:r w:rsidR="00802D70">
              <w:rPr>
                <w:noProof/>
                <w:webHidden/>
              </w:rPr>
              <w:t>8</w:t>
            </w:r>
            <w:r w:rsidR="00802D70">
              <w:rPr>
                <w:noProof/>
                <w:webHidden/>
              </w:rPr>
              <w:fldChar w:fldCharType="end"/>
            </w:r>
          </w:hyperlink>
        </w:p>
        <w:p w:rsidR="00802D70" w:rsidRDefault="00A36A43">
          <w:pPr>
            <w:pStyle w:val="TOC1"/>
            <w:tabs>
              <w:tab w:val="left" w:pos="1320"/>
              <w:tab w:val="right" w:leader="dot" w:pos="10790"/>
            </w:tabs>
            <w:rPr>
              <w:rFonts w:eastAsiaTheme="minorEastAsia"/>
              <w:noProof/>
            </w:rPr>
          </w:pPr>
          <w:hyperlink w:anchor="_Toc146108970" w:history="1">
            <w:r w:rsidR="00802D70" w:rsidRPr="00D259A7">
              <w:rPr>
                <w:rStyle w:val="Hyperlink"/>
                <w:noProof/>
              </w:rPr>
              <w:t>Appendix 1</w:t>
            </w:r>
            <w:r w:rsidR="00802D70">
              <w:rPr>
                <w:rFonts w:eastAsiaTheme="minorEastAsia"/>
                <w:noProof/>
              </w:rPr>
              <w:tab/>
            </w:r>
            <w:r w:rsidR="00802D70" w:rsidRPr="00D259A7">
              <w:rPr>
                <w:rStyle w:val="Hyperlink"/>
                <w:noProof/>
              </w:rPr>
              <w:t>Resources</w:t>
            </w:r>
            <w:r w:rsidR="00802D70">
              <w:rPr>
                <w:noProof/>
                <w:webHidden/>
              </w:rPr>
              <w:tab/>
            </w:r>
            <w:r w:rsidR="00802D70">
              <w:rPr>
                <w:noProof/>
                <w:webHidden/>
              </w:rPr>
              <w:fldChar w:fldCharType="begin"/>
            </w:r>
            <w:r w:rsidR="00802D70">
              <w:rPr>
                <w:noProof/>
                <w:webHidden/>
              </w:rPr>
              <w:instrText xml:space="preserve"> PAGEREF _Toc146108970 \h </w:instrText>
            </w:r>
            <w:r w:rsidR="00802D70">
              <w:rPr>
                <w:noProof/>
                <w:webHidden/>
              </w:rPr>
            </w:r>
            <w:r w:rsidR="00802D70">
              <w:rPr>
                <w:noProof/>
                <w:webHidden/>
              </w:rPr>
              <w:fldChar w:fldCharType="separate"/>
            </w:r>
            <w:r w:rsidR="00802D70">
              <w:rPr>
                <w:noProof/>
                <w:webHidden/>
              </w:rPr>
              <w:t>8</w:t>
            </w:r>
            <w:r w:rsidR="00802D70">
              <w:rPr>
                <w:noProof/>
                <w:webHidden/>
              </w:rPr>
              <w:fldChar w:fldCharType="end"/>
            </w:r>
          </w:hyperlink>
        </w:p>
        <w:p w:rsidR="00044C8C" w:rsidRDefault="00044C8C" w:rsidP="006A702E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A069F4" w:rsidRDefault="00F47408" w:rsidP="0090535A">
      <w:pPr>
        <w:pStyle w:val="Heading1"/>
      </w:pPr>
      <w:bookmarkStart w:id="1" w:name="_Toc146108962"/>
      <w:r>
        <w:t>Single Responsibility Principle</w:t>
      </w:r>
      <w:bookmarkEnd w:id="1"/>
    </w:p>
    <w:p w:rsidR="00A069F4" w:rsidRDefault="00E53493" w:rsidP="001C1F13">
      <w:r>
        <w:t>There are a number of OO design principles that help make software designs</w:t>
      </w:r>
      <w:r w:rsidRPr="00E53493">
        <w:t xml:space="preserve"> </w:t>
      </w:r>
      <w:r>
        <w:t>more understandable, flexible, and maintainable</w:t>
      </w:r>
      <w:r w:rsidR="00653F12">
        <w:t>, and extensible</w:t>
      </w:r>
      <w:r>
        <w:t xml:space="preserve">. </w:t>
      </w:r>
      <w:hyperlink r:id="rId8" w:history="1">
        <w:r w:rsidR="008064AF" w:rsidRPr="008064AF">
          <w:rPr>
            <w:rStyle w:val="Hyperlink"/>
          </w:rPr>
          <w:t>Dr. Robert C. Martin</w:t>
        </w:r>
      </w:hyperlink>
      <w:r w:rsidR="008064AF">
        <w:t xml:space="preserve"> (</w:t>
      </w:r>
      <w:r w:rsidR="008064AF" w:rsidRPr="004C2917">
        <w:rPr>
          <w:i/>
        </w:rPr>
        <w:t>Unc</w:t>
      </w:r>
      <w:r w:rsidR="004C2917" w:rsidRPr="004C2917">
        <w:rPr>
          <w:i/>
        </w:rPr>
        <w:t>l</w:t>
      </w:r>
      <w:r w:rsidR="008064AF" w:rsidRPr="004C2917">
        <w:rPr>
          <w:i/>
        </w:rPr>
        <w:t>e Bob</w:t>
      </w:r>
      <w:r w:rsidR="008064AF">
        <w:t xml:space="preserve">) </w:t>
      </w:r>
      <w:r>
        <w:t>proposed five</w:t>
      </w:r>
      <w:r w:rsidR="00653F12">
        <w:t xml:space="preserve"> design principles (among others), called the</w:t>
      </w:r>
      <w:r>
        <w:t xml:space="preserve"> </w:t>
      </w:r>
      <w:hyperlink r:id="rId9" w:history="1">
        <w:r w:rsidRPr="00653F12">
          <w:rPr>
            <w:rStyle w:val="Hyperlink"/>
          </w:rPr>
          <w:t>SOLID</w:t>
        </w:r>
      </w:hyperlink>
      <w:r>
        <w:t xml:space="preserve"> principles.</w:t>
      </w:r>
    </w:p>
    <w:p w:rsidR="00E53493" w:rsidRDefault="00653F12" w:rsidP="001C1F13">
      <w:r>
        <w:t xml:space="preserve">One </w:t>
      </w:r>
      <w:r w:rsidR="00E53493">
        <w:t xml:space="preserve">import principle, </w:t>
      </w:r>
      <w:r>
        <w:t>is the Single Responsibility Principle</w:t>
      </w:r>
      <w:r w:rsidR="00B36096">
        <w:rPr>
          <w:rStyle w:val="FootnoteReference"/>
        </w:rPr>
        <w:footnoteReference w:id="1"/>
      </w:r>
      <w:r w:rsidR="00B36096">
        <w:rPr>
          <w:rStyle w:val="FootnoteReference"/>
        </w:rPr>
        <w:footnoteReference w:id="2"/>
      </w:r>
      <w:r w:rsidR="00B36096">
        <w:rPr>
          <w:rStyle w:val="FootnoteReference"/>
        </w:rPr>
        <w:footnoteReference w:id="3"/>
      </w:r>
      <w:r w:rsidR="00B36096">
        <w:rPr>
          <w:rStyle w:val="FootnoteReference"/>
        </w:rPr>
        <w:footnoteReference w:id="4"/>
      </w:r>
      <w:r>
        <w:t>. It states:</w:t>
      </w:r>
    </w:p>
    <w:p w:rsidR="00E53493" w:rsidRPr="00653F12" w:rsidRDefault="00653F12" w:rsidP="00D25D1C">
      <w:pPr>
        <w:pStyle w:val="ListParagraph"/>
        <w:numPr>
          <w:ilvl w:val="0"/>
          <w:numId w:val="10"/>
        </w:numPr>
      </w:pPr>
      <w:r w:rsidRPr="00653F12">
        <w:t>A class should have only one responsibility</w:t>
      </w:r>
      <w:r w:rsidR="001335A7">
        <w:t>, or, alternately, a</w:t>
      </w:r>
      <w:r w:rsidR="00BB0A22" w:rsidRPr="00653F12">
        <w:t xml:space="preserve"> class should have only one reason to chang</w:t>
      </w:r>
      <w:r w:rsidR="005859C3" w:rsidRPr="00653F12">
        <w:t>e</w:t>
      </w:r>
    </w:p>
    <w:p w:rsidR="005859C3" w:rsidRDefault="00B36096" w:rsidP="005859C3">
      <w:r>
        <w:t xml:space="preserve">We say that a class that adheres to the SRP has </w:t>
      </w:r>
      <w:r>
        <w:rPr>
          <w:i/>
        </w:rPr>
        <w:t>high cohesion.</w:t>
      </w:r>
      <w:r w:rsidR="001335A7">
        <w:t xml:space="preserve"> We want classes that have high cohesion – they are easier to understand, maintain, modify, extend. </w:t>
      </w:r>
      <w:r>
        <w:rPr>
          <w:i/>
        </w:rPr>
        <w:t xml:space="preserve"> </w:t>
      </w:r>
      <w:r w:rsidR="001335A7">
        <w:t xml:space="preserve">When you start a software project, the classes are often simple. As development progresses, we start adding state and </w:t>
      </w:r>
      <w:proofErr w:type="spellStart"/>
      <w:r w:rsidR="001335A7">
        <w:t>behviors</w:t>
      </w:r>
      <w:proofErr w:type="spellEnd"/>
      <w:r w:rsidR="001335A7">
        <w:t xml:space="preserve"> that depend on the state. C</w:t>
      </w:r>
      <w:r w:rsidR="005859C3">
        <w:t>lasses can become bloated</w:t>
      </w:r>
      <w:r w:rsidR="001335A7">
        <w:t xml:space="preserve"> – </w:t>
      </w:r>
      <w:r w:rsidR="005859C3">
        <w:t xml:space="preserve">they take on too much responsibility. </w:t>
      </w:r>
      <w:r w:rsidR="001335A7">
        <w:t xml:space="preserve">A </w:t>
      </w:r>
      <w:hyperlink r:id="rId10" w:history="1">
        <w:r w:rsidR="001335A7">
          <w:rPr>
            <w:rStyle w:val="Hyperlink"/>
          </w:rPr>
          <w:t>l</w:t>
        </w:r>
        <w:r w:rsidR="001335A7" w:rsidRPr="001335A7">
          <w:rPr>
            <w:rStyle w:val="Hyperlink"/>
          </w:rPr>
          <w:t xml:space="preserve">arge </w:t>
        </w:r>
        <w:r w:rsidR="001335A7">
          <w:rPr>
            <w:rStyle w:val="Hyperlink"/>
          </w:rPr>
          <w:t>c</w:t>
        </w:r>
        <w:r w:rsidR="001335A7" w:rsidRPr="001335A7">
          <w:rPr>
            <w:rStyle w:val="Hyperlink"/>
          </w:rPr>
          <w:t>lass</w:t>
        </w:r>
      </w:hyperlink>
      <w:r w:rsidR="001335A7">
        <w:rPr>
          <w:i/>
        </w:rPr>
        <w:t xml:space="preserve"> </w:t>
      </w:r>
      <w:r w:rsidR="001335A7">
        <w:t xml:space="preserve">can be a code smell and if so, the </w:t>
      </w:r>
      <w:hyperlink r:id="rId11" w:history="1">
        <w:r w:rsidR="001335A7" w:rsidRPr="001335A7">
          <w:rPr>
            <w:rStyle w:val="Hyperlink"/>
            <w:i/>
          </w:rPr>
          <w:t>extract class</w:t>
        </w:r>
      </w:hyperlink>
      <w:r w:rsidR="001335A7">
        <w:rPr>
          <w:i/>
        </w:rPr>
        <w:t xml:space="preserve"> </w:t>
      </w:r>
      <w:r w:rsidR="001335A7">
        <w:t xml:space="preserve">refactoring is one solution. The idea is to break the large class into </w:t>
      </w:r>
      <w:r w:rsidR="005859C3">
        <w:t>two (or more) classes each with a single responsibility</w:t>
      </w:r>
      <w:r w:rsidR="001335A7">
        <w:t xml:space="preserve"> and compose them together</w:t>
      </w:r>
      <w:r w:rsidR="005859C3">
        <w:t>.</w:t>
      </w:r>
    </w:p>
    <w:p w:rsidR="005859C3" w:rsidRDefault="005859C3" w:rsidP="005859C3">
      <w:r>
        <w:t xml:space="preserve">Here is a simple example that violates the single responsibility principle: Suppose we have an Employee class with name, payrate, hours worked, </w:t>
      </w:r>
      <w:proofErr w:type="spellStart"/>
      <w:r>
        <w:rPr>
          <w:i/>
        </w:rPr>
        <w:t>etc</w:t>
      </w:r>
      <w:proofErr w:type="spellEnd"/>
      <w:r>
        <w:t xml:space="preserve"> attributes and a method to calculate their pay. Suppose this class also has a method to write the instance variables to a text file (or database, </w:t>
      </w:r>
      <w:r>
        <w:rPr>
          <w:i/>
        </w:rPr>
        <w:t>etc</w:t>
      </w:r>
      <w:r>
        <w:t xml:space="preserve">.). This </w:t>
      </w:r>
      <w:r w:rsidR="007F5257">
        <w:t xml:space="preserve">is </w:t>
      </w:r>
      <w:r>
        <w:t xml:space="preserve">two responsibilities: one is to manage the employee’s attributes and the other is to persist it to disk. We </w:t>
      </w:r>
      <w:r w:rsidR="00653F12">
        <w:t xml:space="preserve">should </w:t>
      </w:r>
      <w:r>
        <w:t>always have a separate class(es) to do data persistence.</w:t>
      </w:r>
    </w:p>
    <w:p w:rsidR="00844C52" w:rsidRDefault="00844C52" w:rsidP="005859C3">
      <w:r>
        <w:t xml:space="preserve">Another example is building a GUI based system. The </w:t>
      </w:r>
      <w:proofErr w:type="spellStart"/>
      <w:r>
        <w:t>Gui</w:t>
      </w:r>
      <w:proofErr w:type="spellEnd"/>
      <w:r>
        <w:t xml:space="preserve"> class itself has the code to build and display the </w:t>
      </w:r>
      <w:proofErr w:type="spellStart"/>
      <w:r>
        <w:t>Gui</w:t>
      </w:r>
      <w:proofErr w:type="spellEnd"/>
      <w:r>
        <w:t>. It should not also have code to implement the business logic</w:t>
      </w:r>
      <w:r w:rsidR="00653F12">
        <w:t xml:space="preserve"> nor to maintain the data associated with the system.</w:t>
      </w:r>
    </w:p>
    <w:p w:rsidR="00844C52" w:rsidRDefault="00844C52" w:rsidP="005859C3">
      <w:r>
        <w:t>We will see examples of both of these in the detailed example that follows.</w:t>
      </w:r>
    </w:p>
    <w:p w:rsidR="007440CA" w:rsidRDefault="00C0567C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  <w:r>
        <w:t xml:space="preserve">A good reference on </w:t>
      </w:r>
      <w:hyperlink r:id="rId12" w:history="1">
        <w:r w:rsidR="00300153" w:rsidRPr="00860EA7">
          <w:rPr>
            <w:rStyle w:val="Hyperlink"/>
          </w:rPr>
          <w:t>architectural principles</w:t>
        </w:r>
      </w:hyperlink>
      <w:r w:rsidR="00860EA7">
        <w:t>.</w:t>
      </w:r>
      <w:r w:rsidR="00300153">
        <w:t xml:space="preserve"> </w:t>
      </w:r>
      <w:r w:rsidR="007440CA">
        <w:br w:type="page"/>
      </w:r>
    </w:p>
    <w:p w:rsidR="00154EC5" w:rsidRDefault="00154EC5" w:rsidP="00154EC5">
      <w:pPr>
        <w:pStyle w:val="Heading1"/>
      </w:pPr>
      <w:bookmarkStart w:id="2" w:name="_Toc146108963"/>
      <w:r>
        <w:lastRenderedPageBreak/>
        <w:t>M</w:t>
      </w:r>
      <w:r w:rsidR="00BC4AD7">
        <w:t>VC (Model-View-Controller) Architecture</w:t>
      </w:r>
      <w:bookmarkEnd w:id="2"/>
    </w:p>
    <w:p w:rsidR="00154EC5" w:rsidRDefault="00154EC5" w:rsidP="00BC4AD7">
      <w:r>
        <w:t>The Model-View-Controller (MVC) is an architectural pattern that separates the modeling of the domain, the presentation, and the user actions into separate components.</w:t>
      </w:r>
    </w:p>
    <w:p w:rsidR="00154EC5" w:rsidRDefault="00154EC5" w:rsidP="004C2917">
      <w:pPr>
        <w:pStyle w:val="NoSpacing"/>
        <w:numPr>
          <w:ilvl w:val="0"/>
          <w:numId w:val="6"/>
        </w:numPr>
        <w:spacing w:after="80"/>
        <w:jc w:val="both"/>
      </w:pPr>
      <w:r w:rsidRPr="004C2917">
        <w:rPr>
          <w:b/>
        </w:rPr>
        <w:t>Model</w:t>
      </w:r>
      <w:r>
        <w:t xml:space="preserve"> – The model manages the behavior and data of the application domain, responds to requests for information about its state (from the </w:t>
      </w:r>
      <w:r w:rsidR="00A856AD">
        <w:t xml:space="preserve">Controller or the </w:t>
      </w:r>
      <w:r>
        <w:t>View), and responds to instructions to change state (usually from the Controller).</w:t>
      </w:r>
    </w:p>
    <w:p w:rsidR="00154EC5" w:rsidRDefault="00154EC5" w:rsidP="004C2917">
      <w:pPr>
        <w:pStyle w:val="NoSpacing"/>
        <w:numPr>
          <w:ilvl w:val="0"/>
          <w:numId w:val="6"/>
        </w:numPr>
        <w:spacing w:after="80"/>
        <w:jc w:val="both"/>
      </w:pPr>
      <w:r w:rsidRPr="004C2917">
        <w:rPr>
          <w:b/>
        </w:rPr>
        <w:t>View</w:t>
      </w:r>
      <w:r>
        <w:t xml:space="preserve"> – The view manages the display of information.</w:t>
      </w:r>
    </w:p>
    <w:p w:rsidR="00154EC5" w:rsidRDefault="00154EC5" w:rsidP="00154EC5">
      <w:pPr>
        <w:pStyle w:val="NoSpacing"/>
        <w:numPr>
          <w:ilvl w:val="0"/>
          <w:numId w:val="6"/>
        </w:numPr>
        <w:jc w:val="both"/>
      </w:pPr>
      <w:r w:rsidRPr="004C2917">
        <w:rPr>
          <w:b/>
        </w:rPr>
        <w:t>Controller</w:t>
      </w:r>
      <w:r>
        <w:t xml:space="preserve"> </w:t>
      </w:r>
      <w:r w:rsidR="004C2917">
        <w:t xml:space="preserve">– </w:t>
      </w:r>
      <w:r>
        <w:t>The controller interprets the mouse and keyboard inputs from the user, informing the model and/or the view to change as appropriate.</w:t>
      </w:r>
    </w:p>
    <w:p w:rsidR="00154EC5" w:rsidRDefault="00154EC5" w:rsidP="00BC4AD7">
      <w:pPr>
        <w:pStyle w:val="NoSpacing"/>
        <w:spacing w:before="160" w:after="16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B1C34E6" wp14:editId="04264D86">
            <wp:simplePos x="0" y="0"/>
            <wp:positionH relativeFrom="column">
              <wp:posOffset>3023235</wp:posOffset>
            </wp:positionH>
            <wp:positionV relativeFrom="paragraph">
              <wp:posOffset>3810</wp:posOffset>
            </wp:positionV>
            <wp:extent cx="1812925" cy="787400"/>
            <wp:effectExtent l="0" t="0" r="0" b="0"/>
            <wp:wrapTight wrapText="bothSides">
              <wp:wrapPolygon edited="0">
                <wp:start x="0" y="0"/>
                <wp:lineTo x="0" y="20903"/>
                <wp:lineTo x="21335" y="20903"/>
                <wp:lineTo x="21335" y="0"/>
                <wp:lineTo x="0" y="0"/>
              </wp:wrapPolygon>
            </wp:wrapTight>
            <wp:docPr id="5" name="Picture 5" descr="E:\Data-Classes\CS 4322 - Software Engineering 2\Notes\21-MVC\pics\a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ata-Classes\CS 4322 - Software Engineering 2\Notes\21-MVC\pics\aa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AD7">
        <w:t>Consider the d</w:t>
      </w:r>
      <w:r>
        <w:t>ependencies</w:t>
      </w:r>
      <w:r w:rsidR="00BC4AD7">
        <w:t xml:space="preserve"> in this approach:</w:t>
      </w:r>
    </w:p>
    <w:p w:rsidR="00154EC5" w:rsidRDefault="00154EC5" w:rsidP="00154EC5">
      <w:pPr>
        <w:pStyle w:val="NoSpacing"/>
        <w:numPr>
          <w:ilvl w:val="0"/>
          <w:numId w:val="7"/>
        </w:numPr>
      </w:pPr>
      <w:r>
        <w:t>Controller depends on View and Model</w:t>
      </w:r>
    </w:p>
    <w:p w:rsidR="00154EC5" w:rsidRDefault="00154EC5" w:rsidP="00154EC5">
      <w:pPr>
        <w:pStyle w:val="NoSpacing"/>
        <w:numPr>
          <w:ilvl w:val="0"/>
          <w:numId w:val="7"/>
        </w:numPr>
      </w:pPr>
      <w:r>
        <w:t>View depends on Model</w:t>
      </w:r>
    </w:p>
    <w:p w:rsidR="00154EC5" w:rsidRDefault="00154EC5" w:rsidP="00154EC5">
      <w:pPr>
        <w:pStyle w:val="NoSpacing"/>
        <w:numPr>
          <w:ilvl w:val="0"/>
          <w:numId w:val="7"/>
        </w:numPr>
      </w:pPr>
      <w:r>
        <w:t>Model does not depend on either</w:t>
      </w:r>
    </w:p>
    <w:p w:rsidR="00154EC5" w:rsidRDefault="00BC4AD7" w:rsidP="00BC4AD7">
      <w:pPr>
        <w:pStyle w:val="NoSpacing"/>
        <w:spacing w:before="160" w:after="160"/>
      </w:pPr>
      <w:r>
        <w:t>Some b</w:t>
      </w:r>
      <w:r w:rsidR="00154EC5">
        <w:t>enefits of this separation:</w:t>
      </w:r>
    </w:p>
    <w:p w:rsidR="00154EC5" w:rsidRDefault="00154EC5" w:rsidP="00154EC5">
      <w:pPr>
        <w:pStyle w:val="NoSpacing"/>
        <w:numPr>
          <w:ilvl w:val="0"/>
          <w:numId w:val="8"/>
        </w:numPr>
      </w:pPr>
      <w:r>
        <w:t>Model can be built and tested independently of the other components</w:t>
      </w:r>
    </w:p>
    <w:p w:rsidR="00154EC5" w:rsidRDefault="00154EC5" w:rsidP="00154EC5">
      <w:pPr>
        <w:pStyle w:val="NoSpacing"/>
        <w:numPr>
          <w:ilvl w:val="0"/>
          <w:numId w:val="8"/>
        </w:numPr>
      </w:pPr>
      <w:r>
        <w:t>Model can be reused</w:t>
      </w:r>
    </w:p>
    <w:p w:rsidR="00154EC5" w:rsidRDefault="00154EC5" w:rsidP="00154EC5">
      <w:pPr>
        <w:pStyle w:val="NoSpacing"/>
        <w:numPr>
          <w:ilvl w:val="0"/>
          <w:numId w:val="8"/>
        </w:numPr>
      </w:pPr>
      <w:r>
        <w:t>Alternate Views (or Controllers) can be integrated</w:t>
      </w:r>
      <w:r w:rsidR="00BC4AD7">
        <w:t xml:space="preserve"> more easily.</w:t>
      </w:r>
    </w:p>
    <w:p w:rsidR="00154EC5" w:rsidRPr="00BC4AD7" w:rsidRDefault="00627E88" w:rsidP="00BC4AD7">
      <w:pPr>
        <w:spacing w:before="160"/>
      </w:pPr>
      <w:r>
        <w:rPr>
          <w:noProof/>
        </w:rPr>
        <w:drawing>
          <wp:anchor distT="0" distB="0" distL="274320" distR="114300" simplePos="0" relativeHeight="251660288" behindDoc="1" locked="0" layoutInCell="1" allowOverlap="1" wp14:anchorId="20F999D9">
            <wp:simplePos x="0" y="0"/>
            <wp:positionH relativeFrom="margin">
              <wp:align>right</wp:align>
            </wp:positionH>
            <wp:positionV relativeFrom="paragraph">
              <wp:posOffset>130810</wp:posOffset>
            </wp:positionV>
            <wp:extent cx="2606040" cy="1856232"/>
            <wp:effectExtent l="0" t="0" r="3810" b="0"/>
            <wp:wrapTight wrapText="bothSides">
              <wp:wrapPolygon edited="0">
                <wp:start x="0" y="0"/>
                <wp:lineTo x="0" y="21282"/>
                <wp:lineTo x="21474" y="21282"/>
                <wp:lineTo x="2147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85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AD7">
        <w:t xml:space="preserve">One approach to implementing this is to use the </w:t>
      </w:r>
      <w:r w:rsidR="00BC4AD7" w:rsidRPr="00BC4AD7">
        <w:rPr>
          <w:i/>
        </w:rPr>
        <w:t>push</w:t>
      </w:r>
      <w:r w:rsidR="00BC4AD7">
        <w:t xml:space="preserve"> model (which is what we use in the example below). Consider the sequence diagram below. There, the user </w:t>
      </w:r>
      <w:r w:rsidR="00A856AD">
        <w:t>interacts with a UI, which</w:t>
      </w:r>
      <w:r w:rsidR="00BC4AD7">
        <w:t xml:space="preserve"> triggers an </w:t>
      </w:r>
      <w:proofErr w:type="spellStart"/>
      <w:r w:rsidR="00BC4AD7">
        <w:rPr>
          <w:i/>
        </w:rPr>
        <w:t>eventHandler</w:t>
      </w:r>
      <w:proofErr w:type="spellEnd"/>
      <w:r w:rsidR="00BC4AD7">
        <w:t xml:space="preserve">. The </w:t>
      </w:r>
      <w:proofErr w:type="spellStart"/>
      <w:r w:rsidR="00BC4AD7">
        <w:rPr>
          <w:i/>
        </w:rPr>
        <w:t>eventHandler</w:t>
      </w:r>
      <w:proofErr w:type="spellEnd"/>
      <w:r w:rsidR="00BC4AD7">
        <w:rPr>
          <w:i/>
        </w:rPr>
        <w:t xml:space="preserve"> </w:t>
      </w:r>
      <w:r w:rsidR="00BC4AD7">
        <w:t xml:space="preserve">gathers any required </w:t>
      </w:r>
      <w:r w:rsidR="00BC4AD7">
        <w:rPr>
          <w:i/>
        </w:rPr>
        <w:t xml:space="preserve">data </w:t>
      </w:r>
      <w:r w:rsidR="00BC4AD7">
        <w:t xml:space="preserve">and sends it to the </w:t>
      </w:r>
      <w:r w:rsidR="00BC4AD7">
        <w:rPr>
          <w:i/>
        </w:rPr>
        <w:t xml:space="preserve">Controller </w:t>
      </w:r>
      <w:r w:rsidR="00BC4AD7">
        <w:t xml:space="preserve">via a call to its </w:t>
      </w:r>
      <w:r w:rsidR="00BC4AD7">
        <w:rPr>
          <w:i/>
        </w:rPr>
        <w:t xml:space="preserve">action </w:t>
      </w:r>
      <w:r w:rsidR="00BC4AD7">
        <w:t xml:space="preserve">method. The </w:t>
      </w:r>
      <w:r w:rsidR="00BC4AD7">
        <w:rPr>
          <w:i/>
        </w:rPr>
        <w:t xml:space="preserve">action </w:t>
      </w:r>
      <w:r w:rsidR="00BC4AD7">
        <w:t xml:space="preserve">method may do some processing, validate data, </w:t>
      </w:r>
      <w:r w:rsidR="00BC4AD7">
        <w:rPr>
          <w:i/>
        </w:rPr>
        <w:t xml:space="preserve">etc., </w:t>
      </w:r>
      <w:r w:rsidR="00BC4AD7">
        <w:t xml:space="preserve">and then it </w:t>
      </w:r>
      <w:r w:rsidR="00BC4AD7">
        <w:rPr>
          <w:i/>
        </w:rPr>
        <w:t xml:space="preserve">updates </w:t>
      </w:r>
      <w:r w:rsidR="00BC4AD7">
        <w:t xml:space="preserve">the </w:t>
      </w:r>
      <w:r w:rsidR="00BC4AD7">
        <w:rPr>
          <w:i/>
        </w:rPr>
        <w:t>Model</w:t>
      </w:r>
      <w:r w:rsidR="00BC4AD7">
        <w:t xml:space="preserve">. Next, the </w:t>
      </w:r>
      <w:r w:rsidR="00BC4AD7">
        <w:rPr>
          <w:i/>
        </w:rPr>
        <w:t xml:space="preserve">action </w:t>
      </w:r>
      <w:r w:rsidR="00BC4AD7">
        <w:t xml:space="preserve">method changes the </w:t>
      </w:r>
      <w:r w:rsidR="00BC4AD7">
        <w:rPr>
          <w:i/>
        </w:rPr>
        <w:t xml:space="preserve">View </w:t>
      </w:r>
      <w:r w:rsidR="00BC4AD7">
        <w:t xml:space="preserve">appropriately. It could do this directly (as shown below), or it could call a </w:t>
      </w:r>
      <w:r w:rsidR="00BC4AD7">
        <w:rPr>
          <w:i/>
        </w:rPr>
        <w:t xml:space="preserve">View </w:t>
      </w:r>
      <w:r w:rsidR="00BC4AD7">
        <w:t>method to achieve this.</w:t>
      </w:r>
    </w:p>
    <w:p w:rsidR="00154EC5" w:rsidRDefault="00154EC5" w:rsidP="00BC4AD7">
      <w:pPr>
        <w:ind w:left="360"/>
      </w:pPr>
    </w:p>
    <w:p w:rsidR="00627E88" w:rsidRDefault="00627E88" w:rsidP="00BC4AD7">
      <w:pPr>
        <w:ind w:left="360"/>
      </w:pPr>
    </w:p>
    <w:p w:rsidR="00627E88" w:rsidRDefault="00627E88" w:rsidP="00BC4AD7">
      <w:pPr>
        <w:ind w:left="360"/>
      </w:pPr>
    </w:p>
    <w:p w:rsidR="00BC4AD7" w:rsidRPr="00BC4AD7" w:rsidRDefault="00627E88" w:rsidP="005859C3">
      <w:r>
        <w:rPr>
          <w:noProof/>
        </w:rPr>
        <w:drawing>
          <wp:anchor distT="0" distB="0" distL="274320" distR="114300" simplePos="0" relativeHeight="251661312" behindDoc="1" locked="0" layoutInCell="1" allowOverlap="1" wp14:anchorId="279A65AB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606040" cy="2121408"/>
            <wp:effectExtent l="0" t="0" r="3810" b="0"/>
            <wp:wrapTight wrapText="bothSides">
              <wp:wrapPolygon edited="0">
                <wp:start x="0" y="0"/>
                <wp:lineTo x="0" y="21341"/>
                <wp:lineTo x="21474" y="21341"/>
                <wp:lineTo x="2147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12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AD7">
        <w:t xml:space="preserve">Another approach is the </w:t>
      </w:r>
      <w:r w:rsidR="00BC4AD7">
        <w:rPr>
          <w:i/>
        </w:rPr>
        <w:t xml:space="preserve">pull </w:t>
      </w:r>
      <w:r w:rsidR="00BC4AD7">
        <w:t xml:space="preserve">model where no data is pushed to the </w:t>
      </w:r>
      <w:r w:rsidR="00BC4AD7">
        <w:rPr>
          <w:i/>
        </w:rPr>
        <w:t>Controller</w:t>
      </w:r>
      <w:r w:rsidR="00BC4AD7">
        <w:t xml:space="preserve">. Instead, the </w:t>
      </w:r>
      <w:r w:rsidR="00BC4AD7">
        <w:rPr>
          <w:i/>
        </w:rPr>
        <w:t xml:space="preserve">Controller </w:t>
      </w:r>
      <w:r w:rsidR="00CA24A2">
        <w:t>gets the required data itself, either directly (as shown below) or by calling a method(s).</w:t>
      </w:r>
    </w:p>
    <w:p w:rsidR="00BC4AD7" w:rsidRDefault="00BC4AD7" w:rsidP="00CA24A2">
      <w:pPr>
        <w:ind w:left="360"/>
      </w:pPr>
    </w:p>
    <w:p w:rsidR="00627E88" w:rsidRDefault="00627E88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  <w:r>
        <w:br w:type="page"/>
      </w:r>
    </w:p>
    <w:p w:rsidR="00A069F4" w:rsidRDefault="00A069F4" w:rsidP="0090535A">
      <w:pPr>
        <w:pStyle w:val="Heading1"/>
      </w:pPr>
      <w:bookmarkStart w:id="3" w:name="_Toc146108964"/>
      <w:r>
        <w:lastRenderedPageBreak/>
        <w:t>Example</w:t>
      </w:r>
      <w:bookmarkEnd w:id="3"/>
    </w:p>
    <w:p w:rsidR="00A069F4" w:rsidRPr="00137363" w:rsidRDefault="00A069F4" w:rsidP="001C1F13">
      <w:r>
        <w:t>This is a</w:t>
      </w:r>
      <w:r w:rsidR="00A856AD">
        <w:t xml:space="preserve"> very simple</w:t>
      </w:r>
      <w:r>
        <w:t xml:space="preserve"> example</w:t>
      </w:r>
      <w:r w:rsidR="00A856AD">
        <w:t xml:space="preserve"> that utilizes MVC.</w:t>
      </w:r>
      <w:r w:rsidR="00137363">
        <w:t xml:space="preserve"> The code for this example is contained in a download on the Schedule</w:t>
      </w:r>
      <w:r w:rsidR="004C2917">
        <w:t>.</w:t>
      </w:r>
      <w:r w:rsidR="00137363">
        <w:t xml:space="preserve"> </w:t>
      </w:r>
    </w:p>
    <w:p w:rsidR="00A069F4" w:rsidRDefault="00844C52" w:rsidP="0090535A">
      <w:pPr>
        <w:pStyle w:val="Heading2"/>
      </w:pPr>
      <w:bookmarkStart w:id="4" w:name="_Toc146108965"/>
      <w:r>
        <w:t>Domain Classes</w:t>
      </w:r>
      <w:bookmarkEnd w:id="4"/>
    </w:p>
    <w:p w:rsidR="00CA24A2" w:rsidRDefault="00CA24A2" w:rsidP="00CA24A2">
      <w:r>
        <w:rPr>
          <w:i/>
        </w:rPr>
        <w:t xml:space="preserve">Domain </w:t>
      </w:r>
      <w:r>
        <w:t xml:space="preserve">classes are the classes that represent the naturally occurring objects </w:t>
      </w:r>
      <w:r w:rsidR="004C2917">
        <w:t xml:space="preserve">in </w:t>
      </w:r>
      <w:r>
        <w:t>a problem. They are abstractions of the objects that must be represented in a system.</w:t>
      </w:r>
    </w:p>
    <w:p w:rsidR="00A069F4" w:rsidRDefault="00844C52" w:rsidP="001C1F13">
      <w:r>
        <w:t xml:space="preserve">Consider the situation where we want to be able to create and manage a collection of </w:t>
      </w:r>
      <w:r>
        <w:rPr>
          <w:i/>
        </w:rPr>
        <w:t xml:space="preserve">Blob </w:t>
      </w:r>
      <w:r>
        <w:t xml:space="preserve">objects where blobs simply have an </w:t>
      </w:r>
      <w:r>
        <w:rPr>
          <w:i/>
        </w:rPr>
        <w:t xml:space="preserve">id </w:t>
      </w:r>
      <w:r>
        <w:t>which is</w:t>
      </w:r>
      <w:r w:rsidR="00DE07E5">
        <w:t xml:space="preserve"> simply a string o</w:t>
      </w:r>
      <w:r>
        <w:t>f 4 digits</w:t>
      </w:r>
      <w:r w:rsidR="00A856AD">
        <w:t xml:space="preserve"> and no two blobs can have the same </w:t>
      </w:r>
      <w:r w:rsidR="00A856AD">
        <w:rPr>
          <w:i/>
        </w:rPr>
        <w:t xml:space="preserve">id. </w:t>
      </w:r>
      <w:r w:rsidR="008F168E">
        <w:t>The domain classes are</w:t>
      </w:r>
      <w:r w:rsidR="00DE07E5">
        <w:t xml:space="preserve"> shown below. </w:t>
      </w:r>
    </w:p>
    <w:p w:rsidR="00CA24A2" w:rsidRDefault="00CA24A2" w:rsidP="00CA24A2">
      <w:pPr>
        <w:ind w:left="360"/>
      </w:pPr>
      <w:r>
        <w:rPr>
          <w:noProof/>
        </w:rPr>
        <w:drawing>
          <wp:inline distT="0" distB="0" distL="0" distR="0">
            <wp:extent cx="4229100" cy="17653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ACD" w:rsidRDefault="00E32ACD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26"/>
        </w:rPr>
      </w:pPr>
      <w:r>
        <w:br w:type="page"/>
      </w:r>
    </w:p>
    <w:p w:rsidR="00997CB2" w:rsidRDefault="00997CB2" w:rsidP="00997CB2">
      <w:pPr>
        <w:pStyle w:val="Heading2"/>
      </w:pPr>
      <w:bookmarkStart w:id="5" w:name="_Toc146108966"/>
      <w:r>
        <w:lastRenderedPageBreak/>
        <w:t>System Classes</w:t>
      </w:r>
      <w:bookmarkEnd w:id="5"/>
    </w:p>
    <w:p w:rsidR="00997CB2" w:rsidRDefault="00997CB2" w:rsidP="00997CB2">
      <w:r>
        <w:t xml:space="preserve">To build a system, we must also provide classes to support the domain classes so that they can be used to fulfill the requirements of the system. </w:t>
      </w:r>
      <w:r w:rsidR="00980E67">
        <w:t>Together, with the domain classes, w</w:t>
      </w:r>
      <w:r>
        <w:t xml:space="preserve">e call these the </w:t>
      </w:r>
      <w:r>
        <w:rPr>
          <w:i/>
        </w:rPr>
        <w:t xml:space="preserve">system </w:t>
      </w:r>
      <w:r>
        <w:t xml:space="preserve">classes. The class diagram below shows these classes for the blob system. We have organized them using the MVC architectural pattern. </w:t>
      </w:r>
      <w:r w:rsidR="00CA24A2">
        <w:t>We discuss this in class.</w:t>
      </w:r>
    </w:p>
    <w:p w:rsidR="00997CB2" w:rsidRDefault="00997CB2" w:rsidP="00997CB2">
      <w:pPr>
        <w:ind w:left="360"/>
      </w:pPr>
      <w:r>
        <w:rPr>
          <w:noProof/>
        </w:rPr>
        <w:drawing>
          <wp:inline distT="0" distB="0" distL="0" distR="0">
            <wp:extent cx="5556250" cy="2317750"/>
            <wp:effectExtent l="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4A2" w:rsidRDefault="00E32ACD" w:rsidP="00627E88">
      <w:pPr>
        <w:spacing w:line="259" w:lineRule="auto"/>
        <w:jc w:val="center"/>
        <w:rPr>
          <w:rFonts w:asciiTheme="majorHAnsi" w:eastAsiaTheme="majorEastAsia" w:hAnsiTheme="majorHAnsi" w:cstheme="majorBidi"/>
          <w:b/>
          <w:sz w:val="26"/>
          <w:szCs w:val="26"/>
        </w:rPr>
      </w:pPr>
      <w:r>
        <w:rPr>
          <w:noProof/>
        </w:rPr>
        <w:drawing>
          <wp:inline distT="0" distB="0" distL="0" distR="0" wp14:anchorId="6758DC6F" wp14:editId="570D847C">
            <wp:extent cx="3063240" cy="15087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24A2">
        <w:br w:type="page"/>
      </w:r>
    </w:p>
    <w:p w:rsidR="00CA24A2" w:rsidRDefault="00CA24A2" w:rsidP="00627E88">
      <w:pPr>
        <w:pStyle w:val="Heading2"/>
        <w:jc w:val="center"/>
        <w:sectPr w:rsidR="00CA24A2" w:rsidSect="001C1F13">
          <w:footerReference w:type="default" r:id="rId1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A069F4" w:rsidRPr="008F168E" w:rsidRDefault="008F168E" w:rsidP="001C1F13">
      <w:r>
        <w:lastRenderedPageBreak/>
        <w:t xml:space="preserve">The </w:t>
      </w:r>
      <w:r w:rsidR="00997CB2">
        <w:t xml:space="preserve">full </w:t>
      </w:r>
      <w:r>
        <w:t xml:space="preserve">class diagram </w:t>
      </w:r>
      <w:r w:rsidR="00997CB2">
        <w:t xml:space="preserve">is shown </w:t>
      </w:r>
      <w:r>
        <w:t>below. We will discuss this in class (or video) as well as look carefully at the actual code. The code is available on the Schedule.</w:t>
      </w:r>
    </w:p>
    <w:p w:rsidR="008F168E" w:rsidRDefault="00CA24A2" w:rsidP="001C1F13">
      <w:r>
        <w:rPr>
          <w:noProof/>
        </w:rPr>
        <w:drawing>
          <wp:inline distT="0" distB="0" distL="0" distR="0">
            <wp:extent cx="9137650" cy="405765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64D" w:rsidRDefault="00B7664D">
      <w:pPr>
        <w:spacing w:line="259" w:lineRule="auto"/>
        <w:jc w:val="left"/>
      </w:pPr>
      <w:r>
        <w:br w:type="page"/>
      </w:r>
    </w:p>
    <w:p w:rsidR="00BF129C" w:rsidRDefault="00BF129C" w:rsidP="00627E88">
      <w:pPr>
        <w:pStyle w:val="Heading2"/>
        <w:sectPr w:rsidR="00BF129C" w:rsidSect="00CA24A2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627E88" w:rsidRDefault="00DA27B8" w:rsidP="00627E88">
      <w:pPr>
        <w:pStyle w:val="Heading2"/>
      </w:pPr>
      <w:bookmarkStart w:id="6" w:name="_Toc146108967"/>
      <w:r>
        <w:lastRenderedPageBreak/>
        <w:t>Starting the System</w:t>
      </w:r>
      <w:bookmarkEnd w:id="6"/>
    </w:p>
    <w:p w:rsidR="00627E88" w:rsidRDefault="00DA27B8" w:rsidP="00627E88">
      <w:r>
        <w:t xml:space="preserve">The </w:t>
      </w:r>
      <w:proofErr w:type="spellStart"/>
      <w:r>
        <w:rPr>
          <w:i/>
        </w:rPr>
        <w:t>BlobGui</w:t>
      </w:r>
      <w:proofErr w:type="spellEnd"/>
      <w:r>
        <w:rPr>
          <w:i/>
        </w:rPr>
        <w:t xml:space="preserve"> </w:t>
      </w:r>
      <w:r>
        <w:t>class creates the controller and passes a reference to itself</w:t>
      </w:r>
      <w:r w:rsidR="00DE07E5">
        <w:t xml:space="preserve"> to the controller</w:t>
      </w:r>
      <w:r>
        <w:t>: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b/>
          <w:bCs/>
          <w:color w:val="7F0055"/>
          <w:sz w:val="20"/>
          <w:szCs w:val="32"/>
        </w:rPr>
        <w:t>public</w:t>
      </w:r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r w:rsidRPr="00DA27B8">
        <w:rPr>
          <w:rFonts w:ascii="Consolas" w:hAnsi="Consolas" w:cs="Consolas"/>
          <w:b/>
          <w:bCs/>
          <w:color w:val="7F0055"/>
          <w:sz w:val="20"/>
          <w:szCs w:val="32"/>
        </w:rPr>
        <w:t>class</w:t>
      </w:r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spellStart"/>
      <w:r w:rsidRPr="00DA27B8">
        <w:rPr>
          <w:rFonts w:ascii="Consolas" w:hAnsi="Consolas" w:cs="Consolas"/>
          <w:color w:val="000000"/>
          <w:sz w:val="20"/>
          <w:szCs w:val="32"/>
        </w:rPr>
        <w:t>BlobGui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r w:rsidRPr="00DA27B8">
        <w:rPr>
          <w:rFonts w:ascii="Consolas" w:hAnsi="Consolas" w:cs="Consolas"/>
          <w:b/>
          <w:bCs/>
          <w:color w:val="7F0055"/>
          <w:sz w:val="20"/>
          <w:szCs w:val="32"/>
        </w:rPr>
        <w:t>extends</w:t>
      </w:r>
      <w:r w:rsidRPr="00DA27B8">
        <w:rPr>
          <w:rFonts w:ascii="Consolas" w:hAnsi="Consolas" w:cs="Consolas"/>
          <w:color w:val="000000"/>
          <w:sz w:val="20"/>
          <w:szCs w:val="32"/>
        </w:rPr>
        <w:t xml:space="preserve"> Application {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  <w:t>...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r w:rsidRPr="00DA27B8">
        <w:rPr>
          <w:rFonts w:ascii="Consolas" w:hAnsi="Consolas" w:cs="Consolas"/>
          <w:color w:val="000000"/>
          <w:sz w:val="20"/>
          <w:szCs w:val="32"/>
        </w:rPr>
        <w:t>BlobController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spellStart"/>
      <w:r w:rsidRPr="00DA27B8">
        <w:rPr>
          <w:rFonts w:ascii="Consolas" w:hAnsi="Consolas" w:cs="Consolas"/>
          <w:color w:val="0000C0"/>
          <w:sz w:val="20"/>
          <w:szCs w:val="32"/>
        </w:rPr>
        <w:t>blobController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</w:rPr>
        <w:t>;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r w:rsidRPr="00DA27B8">
        <w:rPr>
          <w:rFonts w:ascii="Consolas" w:hAnsi="Consolas" w:cs="Consolas"/>
          <w:color w:val="646464"/>
          <w:sz w:val="20"/>
          <w:szCs w:val="32"/>
        </w:rPr>
        <w:t>@Override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r w:rsidRPr="00DA27B8">
        <w:rPr>
          <w:rFonts w:ascii="Consolas" w:hAnsi="Consolas" w:cs="Consolas"/>
          <w:b/>
          <w:bCs/>
          <w:color w:val="7F0055"/>
          <w:sz w:val="20"/>
          <w:szCs w:val="32"/>
        </w:rPr>
        <w:t>public</w:t>
      </w:r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r w:rsidRPr="00DA27B8">
        <w:rPr>
          <w:rFonts w:ascii="Consolas" w:hAnsi="Consolas" w:cs="Consolas"/>
          <w:b/>
          <w:bCs/>
          <w:color w:val="7F0055"/>
          <w:sz w:val="20"/>
          <w:szCs w:val="32"/>
        </w:rPr>
        <w:t>void</w:t>
      </w:r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gramStart"/>
      <w:r w:rsidRPr="00DA27B8">
        <w:rPr>
          <w:rFonts w:ascii="Consolas" w:hAnsi="Consolas" w:cs="Consolas"/>
          <w:color w:val="000000"/>
          <w:sz w:val="20"/>
          <w:szCs w:val="32"/>
        </w:rPr>
        <w:t>start(</w:t>
      </w:r>
      <w:proofErr w:type="gramEnd"/>
      <w:r w:rsidRPr="00DA27B8">
        <w:rPr>
          <w:rFonts w:ascii="Consolas" w:hAnsi="Consolas" w:cs="Consolas"/>
          <w:color w:val="000000"/>
          <w:sz w:val="20"/>
          <w:szCs w:val="32"/>
        </w:rPr>
        <w:t xml:space="preserve">Stage </w:t>
      </w:r>
      <w:proofErr w:type="spellStart"/>
      <w:r w:rsidRPr="00DA27B8">
        <w:rPr>
          <w:rFonts w:ascii="Consolas" w:hAnsi="Consolas" w:cs="Consolas"/>
          <w:color w:val="6A3E3E"/>
          <w:sz w:val="20"/>
          <w:szCs w:val="32"/>
        </w:rPr>
        <w:t>primaryStage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</w:rPr>
        <w:t>) {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r w:rsidRPr="00DA27B8">
        <w:rPr>
          <w:rFonts w:ascii="Consolas" w:hAnsi="Consolas" w:cs="Consolas"/>
          <w:b/>
          <w:bCs/>
          <w:color w:val="7F0055"/>
          <w:sz w:val="20"/>
          <w:szCs w:val="32"/>
        </w:rPr>
        <w:t>try</w:t>
      </w:r>
      <w:r w:rsidRPr="00DA27B8">
        <w:rPr>
          <w:rFonts w:ascii="Consolas" w:hAnsi="Consolas" w:cs="Consolas"/>
          <w:color w:val="000000"/>
          <w:sz w:val="20"/>
          <w:szCs w:val="32"/>
        </w:rPr>
        <w:t xml:space="preserve"> {</w:t>
      </w:r>
    </w:p>
    <w:p w:rsidR="00DA27B8" w:rsidRPr="00DA27B8" w:rsidRDefault="00DA27B8" w:rsidP="00DE07E5">
      <w:pPr>
        <w:autoSpaceDE w:val="0"/>
        <w:autoSpaceDN w:val="0"/>
        <w:adjustRightInd w:val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r w:rsidRPr="00DA27B8">
        <w:rPr>
          <w:rFonts w:ascii="Consolas" w:hAnsi="Consolas" w:cs="Consolas"/>
          <w:color w:val="0000C0"/>
          <w:sz w:val="20"/>
          <w:szCs w:val="32"/>
          <w:highlight w:val="yellow"/>
        </w:rPr>
        <w:t>blobController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  <w:highlight w:val="yellow"/>
        </w:rPr>
        <w:t xml:space="preserve"> = </w:t>
      </w:r>
      <w:r w:rsidRPr="00DA27B8">
        <w:rPr>
          <w:rFonts w:ascii="Consolas" w:hAnsi="Consolas" w:cs="Consolas"/>
          <w:b/>
          <w:bCs/>
          <w:color w:val="7F0055"/>
          <w:sz w:val="20"/>
          <w:szCs w:val="32"/>
          <w:highlight w:val="yellow"/>
        </w:rPr>
        <w:t>new</w:t>
      </w:r>
      <w:r w:rsidRPr="00DA27B8">
        <w:rPr>
          <w:rFonts w:ascii="Consolas" w:hAnsi="Consolas" w:cs="Consolas"/>
          <w:color w:val="000000"/>
          <w:sz w:val="20"/>
          <w:szCs w:val="32"/>
          <w:highlight w:val="yellow"/>
        </w:rPr>
        <w:t xml:space="preserve"> </w:t>
      </w:r>
      <w:proofErr w:type="spellStart"/>
      <w:r w:rsidRPr="00DA27B8">
        <w:rPr>
          <w:rFonts w:ascii="Consolas" w:hAnsi="Consolas" w:cs="Consolas"/>
          <w:color w:val="000000"/>
          <w:sz w:val="20"/>
          <w:szCs w:val="32"/>
          <w:highlight w:val="yellow"/>
        </w:rPr>
        <w:t>BlobController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  <w:highlight w:val="yellow"/>
        </w:rPr>
        <w:t>(</w:t>
      </w:r>
      <w:r w:rsidRPr="00DA27B8">
        <w:rPr>
          <w:rFonts w:ascii="Consolas" w:hAnsi="Consolas" w:cs="Consolas"/>
          <w:b/>
          <w:bCs/>
          <w:color w:val="7F0055"/>
          <w:sz w:val="20"/>
          <w:szCs w:val="32"/>
          <w:highlight w:val="yellow"/>
        </w:rPr>
        <w:t>this</w:t>
      </w:r>
      <w:r w:rsidRPr="00DA27B8">
        <w:rPr>
          <w:rFonts w:ascii="Consolas" w:hAnsi="Consolas" w:cs="Consolas"/>
          <w:color w:val="000000"/>
          <w:sz w:val="20"/>
          <w:szCs w:val="32"/>
          <w:highlight w:val="yellow"/>
        </w:rPr>
        <w:t>);</w:t>
      </w:r>
    </w:p>
    <w:p w:rsidR="00DA27B8" w:rsidRPr="00DA27B8" w:rsidRDefault="00DA27B8" w:rsidP="00627E88">
      <w:r>
        <w:t xml:space="preserve">The </w:t>
      </w:r>
      <w:proofErr w:type="spellStart"/>
      <w:r>
        <w:rPr>
          <w:i/>
        </w:rPr>
        <w:t>BlobController’s</w:t>
      </w:r>
      <w:proofErr w:type="spellEnd"/>
      <w:r>
        <w:rPr>
          <w:i/>
        </w:rPr>
        <w:t xml:space="preserve"> </w:t>
      </w:r>
      <w:r>
        <w:t xml:space="preserve">constructor stores a reference to the GUI, and creates the </w:t>
      </w:r>
      <w:proofErr w:type="spellStart"/>
      <w:r>
        <w:rPr>
          <w:i/>
        </w:rPr>
        <w:t>BlobManager</w:t>
      </w:r>
      <w:proofErr w:type="spellEnd"/>
      <w:r>
        <w:rPr>
          <w:i/>
        </w:rPr>
        <w:t xml:space="preserve"> </w:t>
      </w:r>
      <w:r>
        <w:t>(model):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b/>
          <w:bCs/>
          <w:color w:val="7F0055"/>
          <w:sz w:val="20"/>
          <w:szCs w:val="32"/>
        </w:rPr>
        <w:t>public</w:t>
      </w:r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r w:rsidRPr="00DA27B8">
        <w:rPr>
          <w:rFonts w:ascii="Consolas" w:hAnsi="Consolas" w:cs="Consolas"/>
          <w:b/>
          <w:bCs/>
          <w:color w:val="7F0055"/>
          <w:sz w:val="20"/>
          <w:szCs w:val="32"/>
        </w:rPr>
        <w:t>class</w:t>
      </w:r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spellStart"/>
      <w:r w:rsidRPr="00DA27B8">
        <w:rPr>
          <w:rFonts w:ascii="Consolas" w:hAnsi="Consolas" w:cs="Consolas"/>
          <w:color w:val="000000"/>
          <w:sz w:val="20"/>
          <w:szCs w:val="32"/>
        </w:rPr>
        <w:t>BlobController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</w:rPr>
        <w:t xml:space="preserve"> {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r w:rsidRPr="00DA27B8">
        <w:rPr>
          <w:rFonts w:ascii="Consolas" w:hAnsi="Consolas" w:cs="Consolas"/>
          <w:b/>
          <w:bCs/>
          <w:color w:val="7F0055"/>
          <w:sz w:val="20"/>
          <w:szCs w:val="32"/>
        </w:rPr>
        <w:t>private</w:t>
      </w:r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spellStart"/>
      <w:r w:rsidRPr="00DA27B8">
        <w:rPr>
          <w:rFonts w:ascii="Consolas" w:hAnsi="Consolas" w:cs="Consolas"/>
          <w:color w:val="000000"/>
          <w:sz w:val="20"/>
          <w:szCs w:val="32"/>
        </w:rPr>
        <w:t>BlobGui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spellStart"/>
      <w:r w:rsidRPr="00DA27B8">
        <w:rPr>
          <w:rFonts w:ascii="Consolas" w:hAnsi="Consolas" w:cs="Consolas"/>
          <w:color w:val="0000C0"/>
          <w:sz w:val="20"/>
          <w:szCs w:val="32"/>
        </w:rPr>
        <w:t>gui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</w:rPr>
        <w:t>;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r w:rsidRPr="00DA27B8">
        <w:rPr>
          <w:rFonts w:ascii="Consolas" w:hAnsi="Consolas" w:cs="Consolas"/>
          <w:b/>
          <w:bCs/>
          <w:color w:val="7F0055"/>
          <w:sz w:val="20"/>
          <w:szCs w:val="32"/>
        </w:rPr>
        <w:t>private</w:t>
      </w:r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spellStart"/>
      <w:r w:rsidRPr="00DA27B8">
        <w:rPr>
          <w:rFonts w:ascii="Consolas" w:hAnsi="Consolas" w:cs="Consolas"/>
          <w:color w:val="000000"/>
          <w:sz w:val="20"/>
          <w:szCs w:val="32"/>
        </w:rPr>
        <w:t>BlobManager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spellStart"/>
      <w:r w:rsidRPr="00DA27B8">
        <w:rPr>
          <w:rFonts w:ascii="Consolas" w:hAnsi="Consolas" w:cs="Consolas"/>
          <w:color w:val="0000C0"/>
          <w:sz w:val="20"/>
          <w:szCs w:val="32"/>
        </w:rPr>
        <w:t>blobManager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</w:rPr>
        <w:t>;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r w:rsidRPr="00DA27B8">
        <w:rPr>
          <w:rFonts w:ascii="Consolas" w:hAnsi="Consolas" w:cs="Consolas"/>
          <w:b/>
          <w:bCs/>
          <w:color w:val="7F0055"/>
          <w:sz w:val="20"/>
          <w:szCs w:val="32"/>
        </w:rPr>
        <w:t>public</w:t>
      </w:r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spellStart"/>
      <w:proofErr w:type="gramStart"/>
      <w:r w:rsidRPr="00DA27B8">
        <w:rPr>
          <w:rFonts w:ascii="Consolas" w:hAnsi="Consolas" w:cs="Consolas"/>
          <w:color w:val="000000"/>
          <w:sz w:val="20"/>
          <w:szCs w:val="32"/>
        </w:rPr>
        <w:t>BlobController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</w:rPr>
        <w:t>(</w:t>
      </w:r>
      <w:proofErr w:type="spellStart"/>
      <w:proofErr w:type="gramEnd"/>
      <w:r w:rsidRPr="00DA27B8">
        <w:rPr>
          <w:rFonts w:ascii="Consolas" w:hAnsi="Consolas" w:cs="Consolas"/>
          <w:color w:val="000000"/>
          <w:sz w:val="20"/>
          <w:szCs w:val="32"/>
        </w:rPr>
        <w:t>BlobGui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spellStart"/>
      <w:r w:rsidRPr="00DA27B8">
        <w:rPr>
          <w:rFonts w:ascii="Consolas" w:hAnsi="Consolas" w:cs="Consolas"/>
          <w:color w:val="6A3E3E"/>
          <w:sz w:val="20"/>
          <w:szCs w:val="32"/>
        </w:rPr>
        <w:t>gui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</w:rPr>
        <w:t>) {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r w:rsidRPr="00DA27B8">
        <w:rPr>
          <w:rFonts w:ascii="Consolas" w:hAnsi="Consolas" w:cs="Consolas"/>
          <w:b/>
          <w:bCs/>
          <w:color w:val="7F0055"/>
          <w:sz w:val="20"/>
          <w:szCs w:val="32"/>
          <w:highlight w:val="yellow"/>
        </w:rPr>
        <w:t>this</w:t>
      </w:r>
      <w:r w:rsidRPr="00DA27B8">
        <w:rPr>
          <w:rFonts w:ascii="Consolas" w:hAnsi="Consolas" w:cs="Consolas"/>
          <w:color w:val="000000"/>
          <w:sz w:val="20"/>
          <w:szCs w:val="32"/>
          <w:highlight w:val="yellow"/>
        </w:rPr>
        <w:t>.</w:t>
      </w:r>
      <w:r w:rsidRPr="00DA27B8">
        <w:rPr>
          <w:rFonts w:ascii="Consolas" w:hAnsi="Consolas" w:cs="Consolas"/>
          <w:color w:val="0000C0"/>
          <w:sz w:val="20"/>
          <w:szCs w:val="32"/>
          <w:highlight w:val="yellow"/>
        </w:rPr>
        <w:t>gui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  <w:highlight w:val="yellow"/>
        </w:rPr>
        <w:t xml:space="preserve"> = </w:t>
      </w:r>
      <w:proofErr w:type="spellStart"/>
      <w:proofErr w:type="gramStart"/>
      <w:r w:rsidRPr="00DA27B8">
        <w:rPr>
          <w:rFonts w:ascii="Consolas" w:hAnsi="Consolas" w:cs="Consolas"/>
          <w:color w:val="6A3E3E"/>
          <w:sz w:val="20"/>
          <w:szCs w:val="32"/>
          <w:highlight w:val="yellow"/>
        </w:rPr>
        <w:t>gui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  <w:highlight w:val="yellow"/>
        </w:rPr>
        <w:t>;</w:t>
      </w:r>
      <w:r w:rsidRPr="00DA27B8">
        <w:rPr>
          <w:rFonts w:ascii="Consolas" w:hAnsi="Consolas" w:cs="Consolas"/>
          <w:color w:val="000000"/>
          <w:sz w:val="20"/>
          <w:szCs w:val="32"/>
        </w:rPr>
        <w:t xml:space="preserve">  </w:t>
      </w:r>
      <w:r w:rsidRPr="00DA27B8">
        <w:rPr>
          <w:rFonts w:ascii="Consolas" w:hAnsi="Consolas" w:cs="Consolas"/>
          <w:color w:val="3F7F5F"/>
          <w:sz w:val="20"/>
          <w:szCs w:val="32"/>
        </w:rPr>
        <w:t>/</w:t>
      </w:r>
      <w:proofErr w:type="gramEnd"/>
      <w:r w:rsidRPr="00DA27B8">
        <w:rPr>
          <w:rFonts w:ascii="Consolas" w:hAnsi="Consolas" w:cs="Consolas"/>
          <w:color w:val="3F7F5F"/>
          <w:sz w:val="20"/>
          <w:szCs w:val="32"/>
        </w:rPr>
        <w:t>/ Link Controller to View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r w:rsidRPr="00DA27B8">
        <w:rPr>
          <w:rFonts w:ascii="Consolas" w:hAnsi="Consolas" w:cs="Consolas"/>
          <w:color w:val="3F7F5F"/>
          <w:sz w:val="20"/>
          <w:szCs w:val="32"/>
        </w:rPr>
        <w:t>// Link Controller to Model. Reads data from disc to build Model.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r w:rsidRPr="00DA27B8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proofErr w:type="gramStart"/>
      <w:r w:rsidRPr="00DA27B8">
        <w:rPr>
          <w:rFonts w:ascii="Consolas" w:hAnsi="Consolas" w:cs="Consolas"/>
          <w:b/>
          <w:bCs/>
          <w:color w:val="7F0055"/>
          <w:sz w:val="20"/>
          <w:szCs w:val="32"/>
          <w:highlight w:val="yellow"/>
        </w:rPr>
        <w:t>this</w:t>
      </w:r>
      <w:r w:rsidRPr="00DA27B8">
        <w:rPr>
          <w:rFonts w:ascii="Consolas" w:hAnsi="Consolas" w:cs="Consolas"/>
          <w:color w:val="000000"/>
          <w:sz w:val="20"/>
          <w:szCs w:val="32"/>
          <w:highlight w:val="yellow"/>
        </w:rPr>
        <w:t>.</w:t>
      </w:r>
      <w:r w:rsidRPr="00DA27B8">
        <w:rPr>
          <w:rFonts w:ascii="Consolas" w:hAnsi="Consolas" w:cs="Consolas"/>
          <w:color w:val="0000C0"/>
          <w:sz w:val="20"/>
          <w:szCs w:val="32"/>
          <w:highlight w:val="yellow"/>
        </w:rPr>
        <w:t>blobManager</w:t>
      </w:r>
      <w:proofErr w:type="spellEnd"/>
      <w:proofErr w:type="gramEnd"/>
      <w:r w:rsidRPr="00DA27B8">
        <w:rPr>
          <w:rFonts w:ascii="Consolas" w:hAnsi="Consolas" w:cs="Consolas"/>
          <w:color w:val="000000"/>
          <w:sz w:val="20"/>
          <w:szCs w:val="32"/>
          <w:highlight w:val="yellow"/>
        </w:rPr>
        <w:t xml:space="preserve"> = </w:t>
      </w:r>
      <w:proofErr w:type="spellStart"/>
      <w:r w:rsidRPr="00DA27B8">
        <w:rPr>
          <w:rFonts w:ascii="Consolas" w:hAnsi="Consolas" w:cs="Consolas"/>
          <w:color w:val="000000"/>
          <w:sz w:val="20"/>
          <w:szCs w:val="32"/>
          <w:highlight w:val="yellow"/>
        </w:rPr>
        <w:t>BlobPersistence.</w:t>
      </w:r>
      <w:r w:rsidRPr="00DA27B8">
        <w:rPr>
          <w:rFonts w:ascii="Consolas" w:hAnsi="Consolas" w:cs="Consolas"/>
          <w:i/>
          <w:iCs/>
          <w:color w:val="000000"/>
          <w:sz w:val="20"/>
          <w:szCs w:val="32"/>
          <w:highlight w:val="yellow"/>
        </w:rPr>
        <w:t>buildBlobManager</w:t>
      </w:r>
      <w:proofErr w:type="spellEnd"/>
      <w:r w:rsidRPr="00DA27B8">
        <w:rPr>
          <w:rFonts w:ascii="Consolas" w:hAnsi="Consolas" w:cs="Consolas"/>
          <w:color w:val="000000"/>
          <w:sz w:val="20"/>
          <w:szCs w:val="32"/>
          <w:highlight w:val="yellow"/>
        </w:rPr>
        <w:t>();</w:t>
      </w:r>
    </w:p>
    <w:p w:rsidR="00DA27B8" w:rsidRPr="00DA27B8" w:rsidRDefault="00DA27B8" w:rsidP="00DA27B8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DA27B8">
        <w:rPr>
          <w:rFonts w:ascii="Consolas" w:hAnsi="Consolas" w:cs="Consolas"/>
          <w:color w:val="000000"/>
          <w:sz w:val="20"/>
          <w:szCs w:val="32"/>
        </w:rPr>
        <w:tab/>
        <w:t>}</w:t>
      </w:r>
    </w:p>
    <w:p w:rsidR="00DA27B8" w:rsidRDefault="00DA27B8" w:rsidP="00DA27B8">
      <w:pPr>
        <w:pStyle w:val="Heading2"/>
      </w:pPr>
      <w:bookmarkStart w:id="7" w:name="_Toc146108968"/>
      <w:r>
        <w:t>Use Case: Add a Blob</w:t>
      </w:r>
      <w:bookmarkEnd w:id="7"/>
    </w:p>
    <w:p w:rsidR="00DA27B8" w:rsidRPr="00DA27B8" w:rsidRDefault="00DA27B8" w:rsidP="00DA27B8">
      <w:r>
        <w:t xml:space="preserve">The sequence diagram below shows the method calls to add a </w:t>
      </w:r>
      <w:r>
        <w:rPr>
          <w:i/>
        </w:rPr>
        <w:t xml:space="preserve">Blob </w:t>
      </w:r>
      <w:r>
        <w:t>to the system:</w:t>
      </w:r>
    </w:p>
    <w:p w:rsidR="00DA27B8" w:rsidRDefault="00DA27B8" w:rsidP="00DA27B8">
      <w:pPr>
        <w:ind w:left="360"/>
      </w:pPr>
      <w:r>
        <w:rPr>
          <w:noProof/>
        </w:rPr>
        <w:drawing>
          <wp:inline distT="0" distB="0" distL="0" distR="0">
            <wp:extent cx="6661150" cy="37465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B8" w:rsidRDefault="00DA27B8">
      <w:pPr>
        <w:spacing w:line="259" w:lineRule="auto"/>
        <w:jc w:val="left"/>
      </w:pPr>
      <w:r>
        <w:br w:type="page"/>
      </w:r>
    </w:p>
    <w:p w:rsidR="00DA27B8" w:rsidRPr="008B4867" w:rsidRDefault="00DA27B8" w:rsidP="00627E88">
      <w:r>
        <w:lastRenderedPageBreak/>
        <w:t xml:space="preserve">When the user enters an Id and presses: “Add Blob”, </w:t>
      </w:r>
      <w:r w:rsidR="008B4867">
        <w:t xml:space="preserve">the event handler below, gets the id from the </w:t>
      </w:r>
      <w:proofErr w:type="spellStart"/>
      <w:r w:rsidR="008B4867">
        <w:t>Gui</w:t>
      </w:r>
      <w:proofErr w:type="spellEnd"/>
      <w:r w:rsidR="008B4867">
        <w:t xml:space="preserve"> and passes it to the controller’s </w:t>
      </w:r>
      <w:proofErr w:type="spellStart"/>
      <w:r w:rsidR="008B4867">
        <w:rPr>
          <w:i/>
        </w:rPr>
        <w:t>addBlob</w:t>
      </w:r>
      <w:proofErr w:type="spellEnd"/>
      <w:r w:rsidR="008B4867">
        <w:rPr>
          <w:i/>
        </w:rPr>
        <w:t xml:space="preserve"> </w:t>
      </w:r>
      <w:r w:rsidR="008B4867">
        <w:t>method:</w:t>
      </w:r>
    </w:p>
    <w:p w:rsidR="00DA27B8" w:rsidRPr="008B4867" w:rsidRDefault="00DA27B8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b/>
          <w:bCs/>
          <w:color w:val="7F0055"/>
          <w:sz w:val="20"/>
          <w:szCs w:val="32"/>
        </w:rPr>
        <w:t>private</w:t>
      </w:r>
      <w:r w:rsidRPr="008B4867">
        <w:rPr>
          <w:rFonts w:ascii="Consolas" w:hAnsi="Consolas" w:cs="Consolas"/>
          <w:color w:val="000000"/>
          <w:sz w:val="20"/>
          <w:szCs w:val="32"/>
        </w:rPr>
        <w:t xml:space="preserve"> </w:t>
      </w:r>
      <w:r w:rsidRPr="008B4867">
        <w:rPr>
          <w:rFonts w:ascii="Consolas" w:hAnsi="Consolas" w:cs="Consolas"/>
          <w:b/>
          <w:bCs/>
          <w:color w:val="7F0055"/>
          <w:sz w:val="20"/>
          <w:szCs w:val="32"/>
        </w:rPr>
        <w:t>class</w:t>
      </w:r>
      <w:r w:rsidRPr="008B4867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spellStart"/>
      <w:r w:rsidRPr="008B4867">
        <w:rPr>
          <w:rFonts w:ascii="Consolas" w:hAnsi="Consolas" w:cs="Consolas"/>
          <w:color w:val="000000"/>
          <w:sz w:val="20"/>
          <w:szCs w:val="32"/>
        </w:rPr>
        <w:t>AddBlobEventHandler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 xml:space="preserve"> </w:t>
      </w:r>
      <w:r w:rsidRPr="008B4867">
        <w:rPr>
          <w:rFonts w:ascii="Consolas" w:hAnsi="Consolas" w:cs="Consolas"/>
          <w:b/>
          <w:bCs/>
          <w:color w:val="7F0055"/>
          <w:sz w:val="20"/>
          <w:szCs w:val="32"/>
        </w:rPr>
        <w:t>implements</w:t>
      </w:r>
      <w:r w:rsidRPr="008B4867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spellStart"/>
      <w:r w:rsidRPr="008B4867">
        <w:rPr>
          <w:rFonts w:ascii="Consolas" w:hAnsi="Consolas" w:cs="Consolas"/>
          <w:color w:val="000000"/>
          <w:sz w:val="20"/>
          <w:szCs w:val="32"/>
        </w:rPr>
        <w:t>EventHandler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>&lt;</w:t>
      </w:r>
      <w:proofErr w:type="spellStart"/>
      <w:r w:rsidRPr="008B4867">
        <w:rPr>
          <w:rFonts w:ascii="Consolas" w:hAnsi="Consolas" w:cs="Consolas"/>
          <w:color w:val="000000"/>
          <w:sz w:val="20"/>
          <w:szCs w:val="32"/>
        </w:rPr>
        <w:t>ActionEvent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>&gt; {</w:t>
      </w:r>
    </w:p>
    <w:p w:rsidR="00DA27B8" w:rsidRPr="008B4867" w:rsidRDefault="00DA27B8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646464"/>
          <w:sz w:val="20"/>
          <w:szCs w:val="32"/>
        </w:rPr>
        <w:t>@Override</w:t>
      </w:r>
    </w:p>
    <w:p w:rsidR="00DA27B8" w:rsidRPr="008B4867" w:rsidRDefault="00DA27B8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b/>
          <w:bCs/>
          <w:color w:val="7F0055"/>
          <w:sz w:val="20"/>
          <w:szCs w:val="32"/>
        </w:rPr>
        <w:t>public</w:t>
      </w:r>
      <w:r w:rsidRPr="008B4867">
        <w:rPr>
          <w:rFonts w:ascii="Consolas" w:hAnsi="Consolas" w:cs="Consolas"/>
          <w:color w:val="000000"/>
          <w:sz w:val="20"/>
          <w:szCs w:val="32"/>
        </w:rPr>
        <w:t xml:space="preserve"> </w:t>
      </w:r>
      <w:r w:rsidRPr="008B4867">
        <w:rPr>
          <w:rFonts w:ascii="Consolas" w:hAnsi="Consolas" w:cs="Consolas"/>
          <w:b/>
          <w:bCs/>
          <w:color w:val="7F0055"/>
          <w:sz w:val="20"/>
          <w:szCs w:val="32"/>
        </w:rPr>
        <w:t>void</w:t>
      </w:r>
      <w:r w:rsidRPr="008B4867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gramStart"/>
      <w:r w:rsidRPr="008B4867">
        <w:rPr>
          <w:rFonts w:ascii="Consolas" w:hAnsi="Consolas" w:cs="Consolas"/>
          <w:color w:val="000000"/>
          <w:sz w:val="20"/>
          <w:szCs w:val="32"/>
        </w:rPr>
        <w:t>handle(</w:t>
      </w:r>
      <w:proofErr w:type="spellStart"/>
      <w:proofErr w:type="gramEnd"/>
      <w:r w:rsidRPr="008B4867">
        <w:rPr>
          <w:rFonts w:ascii="Consolas" w:hAnsi="Consolas" w:cs="Consolas"/>
          <w:color w:val="000000"/>
          <w:sz w:val="20"/>
          <w:szCs w:val="32"/>
        </w:rPr>
        <w:t>ActionEvent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 xml:space="preserve"> </w:t>
      </w:r>
      <w:r w:rsidRPr="008B4867">
        <w:rPr>
          <w:rFonts w:ascii="Consolas" w:hAnsi="Consolas" w:cs="Consolas"/>
          <w:color w:val="6A3E3E"/>
          <w:sz w:val="20"/>
          <w:szCs w:val="32"/>
        </w:rPr>
        <w:t>event</w:t>
      </w:r>
      <w:r w:rsidRPr="008B4867">
        <w:rPr>
          <w:rFonts w:ascii="Consolas" w:hAnsi="Consolas" w:cs="Consolas"/>
          <w:color w:val="000000"/>
          <w:sz w:val="20"/>
          <w:szCs w:val="32"/>
        </w:rPr>
        <w:t>) {</w:t>
      </w:r>
    </w:p>
    <w:p w:rsidR="00DA27B8" w:rsidRPr="008B4867" w:rsidRDefault="00DA27B8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  <w:t xml:space="preserve">String </w:t>
      </w:r>
      <w:r w:rsidRPr="008B4867">
        <w:rPr>
          <w:rFonts w:ascii="Consolas" w:hAnsi="Consolas" w:cs="Consolas"/>
          <w:color w:val="6A3E3E"/>
          <w:sz w:val="20"/>
          <w:szCs w:val="32"/>
        </w:rPr>
        <w:t>id</w:t>
      </w:r>
      <w:r w:rsidRPr="008B4867">
        <w:rPr>
          <w:rFonts w:ascii="Consolas" w:hAnsi="Consolas" w:cs="Consolas"/>
          <w:color w:val="000000"/>
          <w:sz w:val="20"/>
          <w:szCs w:val="32"/>
        </w:rPr>
        <w:t xml:space="preserve"> = </w:t>
      </w:r>
      <w:proofErr w:type="spellStart"/>
      <w:r w:rsidRPr="008B4867">
        <w:rPr>
          <w:rFonts w:ascii="Consolas" w:hAnsi="Consolas" w:cs="Consolas"/>
          <w:color w:val="0000C0"/>
          <w:sz w:val="20"/>
          <w:szCs w:val="32"/>
        </w:rPr>
        <w:t>txfId</w:t>
      </w:r>
      <w:r w:rsidRPr="008B4867">
        <w:rPr>
          <w:rFonts w:ascii="Consolas" w:hAnsi="Consolas" w:cs="Consolas"/>
          <w:color w:val="000000"/>
          <w:sz w:val="20"/>
          <w:szCs w:val="32"/>
        </w:rPr>
        <w:t>.getText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>();</w:t>
      </w:r>
    </w:p>
    <w:p w:rsidR="00DA27B8" w:rsidRPr="008B4867" w:rsidRDefault="00DA27B8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r w:rsidRPr="008B4867">
        <w:rPr>
          <w:rFonts w:ascii="Consolas" w:hAnsi="Consolas" w:cs="Consolas"/>
          <w:color w:val="0000C0"/>
          <w:sz w:val="20"/>
          <w:szCs w:val="32"/>
        </w:rPr>
        <w:t>blobController</w:t>
      </w:r>
      <w:r w:rsidRPr="008B4867">
        <w:rPr>
          <w:rFonts w:ascii="Consolas" w:hAnsi="Consolas" w:cs="Consolas"/>
          <w:color w:val="000000"/>
          <w:sz w:val="20"/>
          <w:szCs w:val="32"/>
        </w:rPr>
        <w:t>.addBlob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>(</w:t>
      </w:r>
      <w:r w:rsidRPr="008B4867">
        <w:rPr>
          <w:rFonts w:ascii="Consolas" w:hAnsi="Consolas" w:cs="Consolas"/>
          <w:color w:val="6A3E3E"/>
          <w:sz w:val="20"/>
          <w:szCs w:val="32"/>
        </w:rPr>
        <w:t>id</w:t>
      </w:r>
      <w:r w:rsidRPr="008B4867">
        <w:rPr>
          <w:rFonts w:ascii="Consolas" w:hAnsi="Consolas" w:cs="Consolas"/>
          <w:color w:val="000000"/>
          <w:sz w:val="20"/>
          <w:szCs w:val="32"/>
        </w:rPr>
        <w:t>);</w:t>
      </w:r>
    </w:p>
    <w:p w:rsidR="00DA27B8" w:rsidRPr="008B4867" w:rsidRDefault="00DA27B8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  <w:t>}</w:t>
      </w:r>
    </w:p>
    <w:p w:rsidR="00DA27B8" w:rsidRPr="008B4867" w:rsidRDefault="00DA27B8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</w:p>
    <w:p w:rsidR="00DA27B8" w:rsidRPr="008B4867" w:rsidRDefault="00DA27B8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>}</w:t>
      </w:r>
    </w:p>
    <w:p w:rsidR="00DA27B8" w:rsidRPr="008B4867" w:rsidRDefault="008B4867" w:rsidP="00627E88">
      <w:r>
        <w:t xml:space="preserve">The controller’s </w:t>
      </w:r>
      <w:proofErr w:type="spellStart"/>
      <w:r>
        <w:rPr>
          <w:i/>
        </w:rPr>
        <w:t>addBlob</w:t>
      </w:r>
      <w:proofErr w:type="spellEnd"/>
      <w:r>
        <w:rPr>
          <w:i/>
        </w:rPr>
        <w:t xml:space="preserve"> </w:t>
      </w:r>
      <w:r>
        <w:t xml:space="preserve">method first validates the id returning a </w:t>
      </w:r>
      <w:proofErr w:type="spellStart"/>
      <w:r>
        <w:rPr>
          <w:i/>
        </w:rPr>
        <w:t>BlobIdStatus</w:t>
      </w:r>
      <w:proofErr w:type="spellEnd"/>
      <w:r>
        <w:rPr>
          <w:i/>
        </w:rPr>
        <w:t xml:space="preserve"> </w:t>
      </w:r>
      <w:r>
        <w:t xml:space="preserve">object. Then the </w:t>
      </w:r>
      <w:proofErr w:type="spellStart"/>
      <w:r>
        <w:rPr>
          <w:i/>
        </w:rPr>
        <w:t>BlobIdStatus</w:t>
      </w:r>
      <w:proofErr w:type="spellEnd"/>
      <w:r>
        <w:rPr>
          <w:i/>
        </w:rPr>
        <w:t xml:space="preserve"> </w:t>
      </w:r>
      <w:r>
        <w:t xml:space="preserve">is queried to see if the id is valid. If it is, a check is made to see if there is a </w:t>
      </w:r>
      <w:r>
        <w:rPr>
          <w:i/>
        </w:rPr>
        <w:t xml:space="preserve">Blob </w:t>
      </w:r>
      <w:r>
        <w:t xml:space="preserve">with that id that already exists. Finally, if not, a </w:t>
      </w:r>
      <w:r>
        <w:rPr>
          <w:i/>
        </w:rPr>
        <w:t xml:space="preserve">Blob </w:t>
      </w:r>
      <w:r>
        <w:t xml:space="preserve">is created and </w:t>
      </w:r>
      <w:r w:rsidR="00802D70">
        <w:t xml:space="preserve">passed to the </w:t>
      </w:r>
      <w:proofErr w:type="spellStart"/>
      <w:r w:rsidR="00802D70">
        <w:rPr>
          <w:i/>
        </w:rPr>
        <w:t>BlobManager’s</w:t>
      </w:r>
      <w:proofErr w:type="spellEnd"/>
      <w:r w:rsidR="00802D70">
        <w:rPr>
          <w:i/>
        </w:rPr>
        <w:t xml:space="preserve"> </w:t>
      </w:r>
      <w:proofErr w:type="spellStart"/>
      <w:r w:rsidR="00802D70">
        <w:rPr>
          <w:i/>
        </w:rPr>
        <w:t>addBlob</w:t>
      </w:r>
      <w:proofErr w:type="spellEnd"/>
      <w:r w:rsidR="00802D70">
        <w:rPr>
          <w:i/>
        </w:rPr>
        <w:t xml:space="preserve"> </w:t>
      </w:r>
      <w:r w:rsidR="00802D70">
        <w:t xml:space="preserve">method to be </w:t>
      </w:r>
      <w:r>
        <w:t xml:space="preserve">added to the </w:t>
      </w:r>
      <w:proofErr w:type="spellStart"/>
      <w:r>
        <w:rPr>
          <w:i/>
        </w:rPr>
        <w:t>BlobManger</w:t>
      </w:r>
      <w:proofErr w:type="spellEnd"/>
      <w:r>
        <w:t>, and the GUI is updated.</w:t>
      </w:r>
    </w:p>
    <w:p w:rsidR="008B4867" w:rsidRP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b/>
          <w:bCs/>
          <w:color w:val="7F0055"/>
          <w:sz w:val="20"/>
          <w:szCs w:val="32"/>
        </w:rPr>
        <w:t>public</w:t>
      </w:r>
      <w:r w:rsidRPr="008B4867">
        <w:rPr>
          <w:rFonts w:ascii="Consolas" w:hAnsi="Consolas" w:cs="Consolas"/>
          <w:color w:val="000000"/>
          <w:sz w:val="20"/>
          <w:szCs w:val="32"/>
        </w:rPr>
        <w:t xml:space="preserve"> </w:t>
      </w:r>
      <w:r w:rsidRPr="008B4867">
        <w:rPr>
          <w:rFonts w:ascii="Consolas" w:hAnsi="Consolas" w:cs="Consolas"/>
          <w:b/>
          <w:bCs/>
          <w:color w:val="7F0055"/>
          <w:sz w:val="20"/>
          <w:szCs w:val="32"/>
        </w:rPr>
        <w:t>void</w:t>
      </w:r>
      <w:r w:rsidRPr="008B4867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spellStart"/>
      <w:proofErr w:type="gramStart"/>
      <w:r w:rsidRPr="008B4867">
        <w:rPr>
          <w:rFonts w:ascii="Consolas" w:hAnsi="Consolas" w:cs="Consolas"/>
          <w:color w:val="000000"/>
          <w:sz w:val="20"/>
          <w:szCs w:val="32"/>
        </w:rPr>
        <w:t>addBlob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>(</w:t>
      </w:r>
      <w:proofErr w:type="gramEnd"/>
      <w:r w:rsidRPr="008B4867">
        <w:rPr>
          <w:rFonts w:ascii="Consolas" w:hAnsi="Consolas" w:cs="Consolas"/>
          <w:color w:val="000000"/>
          <w:sz w:val="20"/>
          <w:szCs w:val="32"/>
        </w:rPr>
        <w:t xml:space="preserve">String </w:t>
      </w:r>
      <w:r w:rsidRPr="008B4867">
        <w:rPr>
          <w:rFonts w:ascii="Consolas" w:hAnsi="Consolas" w:cs="Consolas"/>
          <w:color w:val="6A3E3E"/>
          <w:sz w:val="20"/>
          <w:szCs w:val="32"/>
        </w:rPr>
        <w:t>id</w:t>
      </w:r>
      <w:r w:rsidRPr="008B4867">
        <w:rPr>
          <w:rFonts w:ascii="Consolas" w:hAnsi="Consolas" w:cs="Consolas"/>
          <w:color w:val="000000"/>
          <w:sz w:val="20"/>
          <w:szCs w:val="32"/>
        </w:rPr>
        <w:t>) {</w:t>
      </w:r>
    </w:p>
    <w:p w:rsidR="008B4867" w:rsidRP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3F7F5F"/>
          <w:sz w:val="20"/>
          <w:szCs w:val="32"/>
        </w:rPr>
        <w:t xml:space="preserve">// Check to see if </w:t>
      </w:r>
      <w:proofErr w:type="spellStart"/>
      <w:r w:rsidRPr="008B4867">
        <w:rPr>
          <w:rFonts w:ascii="Consolas" w:hAnsi="Consolas" w:cs="Consolas"/>
          <w:color w:val="3F7F5F"/>
          <w:sz w:val="20"/>
          <w:szCs w:val="32"/>
        </w:rPr>
        <w:t>id</w:t>
      </w:r>
      <w:proofErr w:type="spellEnd"/>
      <w:r w:rsidRPr="008B4867">
        <w:rPr>
          <w:rFonts w:ascii="Consolas" w:hAnsi="Consolas" w:cs="Consolas"/>
          <w:color w:val="3F7F5F"/>
          <w:sz w:val="20"/>
          <w:szCs w:val="32"/>
        </w:rPr>
        <w:t xml:space="preserve"> is valid</w:t>
      </w:r>
    </w:p>
    <w:p w:rsidR="008B4867" w:rsidRP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r w:rsidRPr="008B4867">
        <w:rPr>
          <w:rFonts w:ascii="Consolas" w:hAnsi="Consolas" w:cs="Consolas"/>
          <w:color w:val="000000"/>
          <w:sz w:val="20"/>
          <w:szCs w:val="32"/>
        </w:rPr>
        <w:t>BlobIdStatus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spellStart"/>
      <w:r w:rsidRPr="008B4867">
        <w:rPr>
          <w:rFonts w:ascii="Consolas" w:hAnsi="Consolas" w:cs="Consolas"/>
          <w:color w:val="6A3E3E"/>
          <w:sz w:val="20"/>
          <w:szCs w:val="32"/>
        </w:rPr>
        <w:t>blobMessage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 xml:space="preserve"> = </w:t>
      </w:r>
      <w:proofErr w:type="spellStart"/>
      <w:r w:rsidRPr="008B4867">
        <w:rPr>
          <w:rFonts w:ascii="Consolas" w:hAnsi="Consolas" w:cs="Consolas"/>
          <w:color w:val="000000"/>
          <w:sz w:val="20"/>
          <w:szCs w:val="32"/>
        </w:rPr>
        <w:t>BlobValidator.</w:t>
      </w:r>
      <w:r w:rsidRPr="008B4867">
        <w:rPr>
          <w:rFonts w:ascii="Consolas" w:hAnsi="Consolas" w:cs="Consolas"/>
          <w:i/>
          <w:iCs/>
          <w:color w:val="000000"/>
          <w:sz w:val="20"/>
          <w:szCs w:val="32"/>
        </w:rPr>
        <w:t>isIdValid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>(</w:t>
      </w:r>
      <w:r w:rsidRPr="008B4867">
        <w:rPr>
          <w:rFonts w:ascii="Consolas" w:hAnsi="Consolas" w:cs="Consolas"/>
          <w:color w:val="6A3E3E"/>
          <w:sz w:val="20"/>
          <w:szCs w:val="32"/>
        </w:rPr>
        <w:t>id</w:t>
      </w:r>
      <w:r w:rsidRPr="008B4867">
        <w:rPr>
          <w:rFonts w:ascii="Consolas" w:hAnsi="Consolas" w:cs="Consolas"/>
          <w:color w:val="000000"/>
          <w:sz w:val="20"/>
          <w:szCs w:val="32"/>
        </w:rPr>
        <w:t>);</w:t>
      </w:r>
    </w:p>
    <w:p w:rsidR="008B4867" w:rsidRP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</w:p>
    <w:p w:rsidR="008B4867" w:rsidRP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proofErr w:type="gramStart"/>
      <w:r w:rsidRPr="008B4867">
        <w:rPr>
          <w:rFonts w:ascii="Consolas" w:hAnsi="Consolas" w:cs="Consolas"/>
          <w:b/>
          <w:bCs/>
          <w:color w:val="7F0055"/>
          <w:sz w:val="20"/>
          <w:szCs w:val="32"/>
        </w:rPr>
        <w:t>if</w:t>
      </w:r>
      <w:r w:rsidRPr="008B4867">
        <w:rPr>
          <w:rFonts w:ascii="Consolas" w:hAnsi="Consolas" w:cs="Consolas"/>
          <w:color w:val="000000"/>
          <w:sz w:val="20"/>
          <w:szCs w:val="32"/>
        </w:rPr>
        <w:t>(</w:t>
      </w:r>
      <w:proofErr w:type="spellStart"/>
      <w:proofErr w:type="gramEnd"/>
      <w:r w:rsidRPr="008B4867">
        <w:rPr>
          <w:rFonts w:ascii="Consolas" w:hAnsi="Consolas" w:cs="Consolas"/>
          <w:color w:val="6A3E3E"/>
          <w:sz w:val="20"/>
          <w:szCs w:val="32"/>
        </w:rPr>
        <w:t>blobMessage</w:t>
      </w:r>
      <w:r w:rsidRPr="008B4867">
        <w:rPr>
          <w:rFonts w:ascii="Consolas" w:hAnsi="Consolas" w:cs="Consolas"/>
          <w:color w:val="000000"/>
          <w:sz w:val="20"/>
          <w:szCs w:val="32"/>
        </w:rPr>
        <w:t>.isValid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 xml:space="preserve">()) {  </w:t>
      </w:r>
      <w:r w:rsidRPr="008B4867">
        <w:rPr>
          <w:rFonts w:ascii="Consolas" w:hAnsi="Consolas" w:cs="Consolas"/>
          <w:color w:val="3F7F5F"/>
          <w:sz w:val="20"/>
          <w:szCs w:val="32"/>
        </w:rPr>
        <w:t xml:space="preserve">// If </w:t>
      </w:r>
      <w:proofErr w:type="spellStart"/>
      <w:r w:rsidRPr="008B4867">
        <w:rPr>
          <w:rFonts w:ascii="Consolas" w:hAnsi="Consolas" w:cs="Consolas"/>
          <w:color w:val="3F7F5F"/>
          <w:sz w:val="20"/>
          <w:szCs w:val="32"/>
        </w:rPr>
        <w:t>id</w:t>
      </w:r>
      <w:proofErr w:type="spellEnd"/>
      <w:r w:rsidRPr="008B4867">
        <w:rPr>
          <w:rFonts w:ascii="Consolas" w:hAnsi="Consolas" w:cs="Consolas"/>
          <w:color w:val="3F7F5F"/>
          <w:sz w:val="20"/>
          <w:szCs w:val="32"/>
        </w:rPr>
        <w:t xml:space="preserve"> is valid</w:t>
      </w:r>
    </w:p>
    <w:p w:rsidR="008B4867" w:rsidRP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b/>
          <w:bCs/>
          <w:color w:val="7F0055"/>
          <w:sz w:val="20"/>
          <w:szCs w:val="32"/>
        </w:rPr>
        <w:t>if</w:t>
      </w:r>
      <w:proofErr w:type="gramStart"/>
      <w:r w:rsidRPr="008B4867">
        <w:rPr>
          <w:rFonts w:ascii="Consolas" w:hAnsi="Consolas" w:cs="Consolas"/>
          <w:color w:val="000000"/>
          <w:sz w:val="20"/>
          <w:szCs w:val="32"/>
        </w:rPr>
        <w:t>(!</w:t>
      </w:r>
      <w:proofErr w:type="spellStart"/>
      <w:r w:rsidRPr="008B4867">
        <w:rPr>
          <w:rFonts w:ascii="Consolas" w:hAnsi="Consolas" w:cs="Consolas"/>
          <w:color w:val="0000C0"/>
          <w:sz w:val="20"/>
          <w:szCs w:val="32"/>
        </w:rPr>
        <w:t>blobManager</w:t>
      </w:r>
      <w:r w:rsidRPr="008B4867">
        <w:rPr>
          <w:rFonts w:ascii="Consolas" w:hAnsi="Consolas" w:cs="Consolas"/>
          <w:color w:val="000000"/>
          <w:sz w:val="20"/>
          <w:szCs w:val="32"/>
        </w:rPr>
        <w:t>.containsBlob</w:t>
      </w:r>
      <w:proofErr w:type="spellEnd"/>
      <w:proofErr w:type="gramEnd"/>
      <w:r w:rsidRPr="008B4867">
        <w:rPr>
          <w:rFonts w:ascii="Consolas" w:hAnsi="Consolas" w:cs="Consolas"/>
          <w:color w:val="000000"/>
          <w:sz w:val="20"/>
          <w:szCs w:val="32"/>
        </w:rPr>
        <w:t>(</w:t>
      </w:r>
      <w:r w:rsidRPr="008B4867">
        <w:rPr>
          <w:rFonts w:ascii="Consolas" w:hAnsi="Consolas" w:cs="Consolas"/>
          <w:color w:val="6A3E3E"/>
          <w:sz w:val="20"/>
          <w:szCs w:val="32"/>
        </w:rPr>
        <w:t>id</w:t>
      </w:r>
      <w:r w:rsidRPr="008B4867">
        <w:rPr>
          <w:rFonts w:ascii="Consolas" w:hAnsi="Consolas" w:cs="Consolas"/>
          <w:color w:val="000000"/>
          <w:sz w:val="20"/>
          <w:szCs w:val="32"/>
        </w:rPr>
        <w:t xml:space="preserve">)) {  </w:t>
      </w:r>
      <w:r w:rsidRPr="008B4867">
        <w:rPr>
          <w:rFonts w:ascii="Consolas" w:hAnsi="Consolas" w:cs="Consolas"/>
          <w:color w:val="3F7F5F"/>
          <w:sz w:val="20"/>
          <w:szCs w:val="32"/>
        </w:rPr>
        <w:t xml:space="preserve">// If Blob with </w:t>
      </w:r>
      <w:proofErr w:type="spellStart"/>
      <w:r w:rsidRPr="008B4867">
        <w:rPr>
          <w:rFonts w:ascii="Consolas" w:hAnsi="Consolas" w:cs="Consolas"/>
          <w:color w:val="3F7F5F"/>
          <w:sz w:val="20"/>
          <w:szCs w:val="32"/>
        </w:rPr>
        <w:t>id</w:t>
      </w:r>
      <w:proofErr w:type="spellEnd"/>
      <w:r w:rsidRPr="008B4867">
        <w:rPr>
          <w:rFonts w:ascii="Consolas" w:hAnsi="Consolas" w:cs="Consolas"/>
          <w:color w:val="3F7F5F"/>
          <w:sz w:val="20"/>
          <w:szCs w:val="32"/>
        </w:rPr>
        <w:t xml:space="preserve"> doesn't already exist</w:t>
      </w:r>
    </w:p>
    <w:p w:rsidR="008B4867" w:rsidRP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3F7F5F"/>
          <w:sz w:val="20"/>
          <w:szCs w:val="32"/>
        </w:rPr>
        <w:t xml:space="preserve">// Update Model - add Blob to </w:t>
      </w:r>
      <w:proofErr w:type="spellStart"/>
      <w:r w:rsidRPr="008B4867">
        <w:rPr>
          <w:rFonts w:ascii="Consolas" w:hAnsi="Consolas" w:cs="Consolas"/>
          <w:color w:val="3F7F5F"/>
          <w:sz w:val="20"/>
          <w:szCs w:val="32"/>
        </w:rPr>
        <w:t>BlobManager</w:t>
      </w:r>
      <w:proofErr w:type="spellEnd"/>
    </w:p>
    <w:p w:rsidR="008B4867" w:rsidRP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  <w:t xml:space="preserve">Blob </w:t>
      </w:r>
      <w:r w:rsidRPr="008B4867">
        <w:rPr>
          <w:rFonts w:ascii="Consolas" w:hAnsi="Consolas" w:cs="Consolas"/>
          <w:color w:val="6A3E3E"/>
          <w:sz w:val="20"/>
          <w:szCs w:val="32"/>
        </w:rPr>
        <w:t>b</w:t>
      </w:r>
      <w:r w:rsidRPr="008B4867">
        <w:rPr>
          <w:rFonts w:ascii="Consolas" w:hAnsi="Consolas" w:cs="Consolas"/>
          <w:color w:val="000000"/>
          <w:sz w:val="20"/>
          <w:szCs w:val="32"/>
        </w:rPr>
        <w:t xml:space="preserve"> = </w:t>
      </w:r>
      <w:r w:rsidRPr="008B4867">
        <w:rPr>
          <w:rFonts w:ascii="Consolas" w:hAnsi="Consolas" w:cs="Consolas"/>
          <w:b/>
          <w:bCs/>
          <w:color w:val="7F0055"/>
          <w:sz w:val="20"/>
          <w:szCs w:val="32"/>
        </w:rPr>
        <w:t>new</w:t>
      </w:r>
      <w:r w:rsidRPr="008B4867">
        <w:rPr>
          <w:rFonts w:ascii="Consolas" w:hAnsi="Consolas" w:cs="Consolas"/>
          <w:color w:val="000000"/>
          <w:sz w:val="20"/>
          <w:szCs w:val="32"/>
        </w:rPr>
        <w:t xml:space="preserve"> Blob(</w:t>
      </w:r>
      <w:r w:rsidRPr="008B4867">
        <w:rPr>
          <w:rFonts w:ascii="Consolas" w:hAnsi="Consolas" w:cs="Consolas"/>
          <w:color w:val="6A3E3E"/>
          <w:sz w:val="20"/>
          <w:szCs w:val="32"/>
        </w:rPr>
        <w:t>id</w:t>
      </w:r>
      <w:r w:rsidRPr="008B4867">
        <w:rPr>
          <w:rFonts w:ascii="Consolas" w:hAnsi="Consolas" w:cs="Consolas"/>
          <w:color w:val="000000"/>
          <w:sz w:val="20"/>
          <w:szCs w:val="32"/>
        </w:rPr>
        <w:t>);</w:t>
      </w:r>
    </w:p>
    <w:p w:rsidR="008B4867" w:rsidRP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r w:rsidRPr="008B4867">
        <w:rPr>
          <w:rFonts w:ascii="Consolas" w:hAnsi="Consolas" w:cs="Consolas"/>
          <w:color w:val="0000C0"/>
          <w:sz w:val="20"/>
          <w:szCs w:val="32"/>
        </w:rPr>
        <w:t>blobManager</w:t>
      </w:r>
      <w:r w:rsidRPr="008B4867">
        <w:rPr>
          <w:rFonts w:ascii="Consolas" w:hAnsi="Consolas" w:cs="Consolas"/>
          <w:color w:val="000000"/>
          <w:sz w:val="20"/>
          <w:szCs w:val="32"/>
        </w:rPr>
        <w:t>.addBlob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>(</w:t>
      </w:r>
      <w:r w:rsidRPr="008B4867">
        <w:rPr>
          <w:rFonts w:ascii="Consolas" w:hAnsi="Consolas" w:cs="Consolas"/>
          <w:color w:val="6A3E3E"/>
          <w:sz w:val="20"/>
          <w:szCs w:val="32"/>
        </w:rPr>
        <w:t>b</w:t>
      </w:r>
      <w:r w:rsidRPr="008B4867">
        <w:rPr>
          <w:rFonts w:ascii="Consolas" w:hAnsi="Consolas" w:cs="Consolas"/>
          <w:color w:val="000000"/>
          <w:sz w:val="20"/>
          <w:szCs w:val="32"/>
        </w:rPr>
        <w:t>);</w:t>
      </w:r>
    </w:p>
    <w:p w:rsidR="008B4867" w:rsidRP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3F7F5F"/>
          <w:sz w:val="20"/>
          <w:szCs w:val="32"/>
        </w:rPr>
        <w:t>// Update View - display confirmation of add</w:t>
      </w:r>
    </w:p>
    <w:p w:rsidR="008B4867" w:rsidRP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proofErr w:type="gramStart"/>
      <w:r w:rsidRPr="008B4867">
        <w:rPr>
          <w:rFonts w:ascii="Consolas" w:hAnsi="Consolas" w:cs="Consolas"/>
          <w:color w:val="0000C0"/>
          <w:sz w:val="20"/>
          <w:szCs w:val="32"/>
        </w:rPr>
        <w:t>gui</w:t>
      </w:r>
      <w:r w:rsidRPr="008B4867">
        <w:rPr>
          <w:rFonts w:ascii="Consolas" w:hAnsi="Consolas" w:cs="Consolas"/>
          <w:color w:val="000000"/>
          <w:sz w:val="20"/>
          <w:szCs w:val="32"/>
        </w:rPr>
        <w:t>.</w:t>
      </w:r>
      <w:r w:rsidRPr="008B4867">
        <w:rPr>
          <w:rFonts w:ascii="Consolas" w:hAnsi="Consolas" w:cs="Consolas"/>
          <w:color w:val="0000C0"/>
          <w:sz w:val="20"/>
          <w:szCs w:val="32"/>
        </w:rPr>
        <w:t>txfId</w:t>
      </w:r>
      <w:r w:rsidRPr="008B4867">
        <w:rPr>
          <w:rFonts w:ascii="Consolas" w:hAnsi="Consolas" w:cs="Consolas"/>
          <w:color w:val="000000"/>
          <w:sz w:val="20"/>
          <w:szCs w:val="32"/>
        </w:rPr>
        <w:t>.setText</w:t>
      </w:r>
      <w:proofErr w:type="spellEnd"/>
      <w:proofErr w:type="gramEnd"/>
      <w:r w:rsidRPr="008B4867">
        <w:rPr>
          <w:rFonts w:ascii="Consolas" w:hAnsi="Consolas" w:cs="Consolas"/>
          <w:color w:val="000000"/>
          <w:sz w:val="20"/>
          <w:szCs w:val="32"/>
        </w:rPr>
        <w:t>(</w:t>
      </w:r>
      <w:r w:rsidRPr="008B4867">
        <w:rPr>
          <w:rFonts w:ascii="Consolas" w:hAnsi="Consolas" w:cs="Consolas"/>
          <w:color w:val="2A00FF"/>
          <w:sz w:val="20"/>
          <w:szCs w:val="32"/>
        </w:rPr>
        <w:t>""</w:t>
      </w:r>
      <w:r w:rsidRPr="008B4867">
        <w:rPr>
          <w:rFonts w:ascii="Consolas" w:hAnsi="Consolas" w:cs="Consolas"/>
          <w:color w:val="000000"/>
          <w:sz w:val="20"/>
          <w:szCs w:val="32"/>
        </w:rPr>
        <w:t>);</w:t>
      </w:r>
    </w:p>
    <w:p w:rsidR="008B4867" w:rsidRP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proofErr w:type="gramStart"/>
      <w:r w:rsidRPr="008B4867">
        <w:rPr>
          <w:rFonts w:ascii="Consolas" w:hAnsi="Consolas" w:cs="Consolas"/>
          <w:color w:val="0000C0"/>
          <w:sz w:val="20"/>
          <w:szCs w:val="32"/>
        </w:rPr>
        <w:t>gui</w:t>
      </w:r>
      <w:r w:rsidRPr="008B4867">
        <w:rPr>
          <w:rFonts w:ascii="Consolas" w:hAnsi="Consolas" w:cs="Consolas"/>
          <w:color w:val="000000"/>
          <w:sz w:val="20"/>
          <w:szCs w:val="32"/>
        </w:rPr>
        <w:t>.</w:t>
      </w:r>
      <w:r w:rsidRPr="008B4867">
        <w:rPr>
          <w:rFonts w:ascii="Consolas" w:hAnsi="Consolas" w:cs="Consolas"/>
          <w:color w:val="0000C0"/>
          <w:sz w:val="20"/>
          <w:szCs w:val="32"/>
        </w:rPr>
        <w:t>txfId</w:t>
      </w:r>
      <w:r w:rsidRPr="008B4867">
        <w:rPr>
          <w:rFonts w:ascii="Consolas" w:hAnsi="Consolas" w:cs="Consolas"/>
          <w:color w:val="000000"/>
          <w:sz w:val="20"/>
          <w:szCs w:val="32"/>
        </w:rPr>
        <w:t>.requestFocus</w:t>
      </w:r>
      <w:proofErr w:type="spellEnd"/>
      <w:proofErr w:type="gramEnd"/>
      <w:r w:rsidRPr="008B4867">
        <w:rPr>
          <w:rFonts w:ascii="Consolas" w:hAnsi="Consolas" w:cs="Consolas"/>
          <w:color w:val="000000"/>
          <w:sz w:val="20"/>
          <w:szCs w:val="32"/>
        </w:rPr>
        <w:t>();</w:t>
      </w:r>
    </w:p>
    <w:p w:rsidR="008B4867" w:rsidRP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proofErr w:type="gramStart"/>
      <w:r w:rsidRPr="008B4867">
        <w:rPr>
          <w:rFonts w:ascii="Consolas" w:hAnsi="Consolas" w:cs="Consolas"/>
          <w:color w:val="0000C0"/>
          <w:sz w:val="20"/>
          <w:szCs w:val="32"/>
        </w:rPr>
        <w:t>gui</w:t>
      </w:r>
      <w:r w:rsidRPr="008B4867">
        <w:rPr>
          <w:rFonts w:ascii="Consolas" w:hAnsi="Consolas" w:cs="Consolas"/>
          <w:color w:val="000000"/>
          <w:sz w:val="20"/>
          <w:szCs w:val="32"/>
        </w:rPr>
        <w:t>.</w:t>
      </w:r>
      <w:r w:rsidRPr="008B4867">
        <w:rPr>
          <w:rFonts w:ascii="Consolas" w:hAnsi="Consolas" w:cs="Consolas"/>
          <w:color w:val="0000C0"/>
          <w:sz w:val="20"/>
          <w:szCs w:val="32"/>
        </w:rPr>
        <w:t>txaResults</w:t>
      </w:r>
      <w:r w:rsidRPr="008B4867">
        <w:rPr>
          <w:rFonts w:ascii="Consolas" w:hAnsi="Consolas" w:cs="Consolas"/>
          <w:color w:val="000000"/>
          <w:sz w:val="20"/>
          <w:szCs w:val="32"/>
        </w:rPr>
        <w:t>.setText</w:t>
      </w:r>
      <w:proofErr w:type="spellEnd"/>
      <w:proofErr w:type="gramEnd"/>
      <w:r w:rsidRPr="008B4867">
        <w:rPr>
          <w:rFonts w:ascii="Consolas" w:hAnsi="Consolas" w:cs="Consolas"/>
          <w:color w:val="000000"/>
          <w:sz w:val="20"/>
          <w:szCs w:val="32"/>
        </w:rPr>
        <w:t>(</w:t>
      </w:r>
      <w:proofErr w:type="spellStart"/>
      <w:r w:rsidRPr="008B4867">
        <w:rPr>
          <w:rFonts w:ascii="Consolas" w:hAnsi="Consolas" w:cs="Consolas"/>
          <w:color w:val="000000"/>
          <w:sz w:val="20"/>
          <w:szCs w:val="32"/>
        </w:rPr>
        <w:t>String.</w:t>
      </w:r>
      <w:r w:rsidRPr="008B4867">
        <w:rPr>
          <w:rFonts w:ascii="Consolas" w:hAnsi="Consolas" w:cs="Consolas"/>
          <w:i/>
          <w:iCs/>
          <w:color w:val="000000"/>
          <w:sz w:val="20"/>
          <w:szCs w:val="32"/>
        </w:rPr>
        <w:t>format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>(</w:t>
      </w:r>
      <w:r w:rsidRPr="008B4867">
        <w:rPr>
          <w:rFonts w:ascii="Consolas" w:hAnsi="Consolas" w:cs="Consolas"/>
          <w:color w:val="2A00FF"/>
          <w:sz w:val="20"/>
          <w:szCs w:val="32"/>
        </w:rPr>
        <w:t>"Blob with id %s added"</w:t>
      </w:r>
      <w:r w:rsidRPr="008B4867">
        <w:rPr>
          <w:rFonts w:ascii="Consolas" w:hAnsi="Consolas" w:cs="Consolas"/>
          <w:color w:val="000000"/>
          <w:sz w:val="20"/>
          <w:szCs w:val="32"/>
        </w:rPr>
        <w:t xml:space="preserve">, </w:t>
      </w:r>
      <w:proofErr w:type="spellStart"/>
      <w:r w:rsidRPr="008B4867">
        <w:rPr>
          <w:rFonts w:ascii="Consolas" w:hAnsi="Consolas" w:cs="Consolas"/>
          <w:color w:val="6A3E3E"/>
          <w:sz w:val="20"/>
          <w:szCs w:val="32"/>
        </w:rPr>
        <w:t>b</w:t>
      </w:r>
      <w:r w:rsidRPr="008B4867">
        <w:rPr>
          <w:rFonts w:ascii="Consolas" w:hAnsi="Consolas" w:cs="Consolas"/>
          <w:color w:val="000000"/>
          <w:sz w:val="20"/>
          <w:szCs w:val="32"/>
        </w:rPr>
        <w:t>.getId</w:t>
      </w:r>
      <w:proofErr w:type="spellEnd"/>
      <w:r w:rsidRPr="008B4867">
        <w:rPr>
          <w:rFonts w:ascii="Consolas" w:hAnsi="Consolas" w:cs="Consolas"/>
          <w:color w:val="000000"/>
          <w:sz w:val="20"/>
          <w:szCs w:val="32"/>
        </w:rPr>
        <w:t>()));</w:t>
      </w:r>
    </w:p>
    <w:p w:rsidR="008B4867" w:rsidRDefault="008B4867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color w:val="000000"/>
          <w:sz w:val="20"/>
          <w:szCs w:val="32"/>
        </w:rPr>
      </w:pPr>
      <w:r w:rsidRPr="008B4867">
        <w:rPr>
          <w:rFonts w:ascii="Consolas" w:hAnsi="Consolas" w:cs="Consolas"/>
          <w:color w:val="000000"/>
          <w:sz w:val="20"/>
          <w:szCs w:val="32"/>
        </w:rPr>
        <w:tab/>
      </w:r>
      <w:r w:rsidRPr="008B4867">
        <w:rPr>
          <w:rFonts w:ascii="Consolas" w:hAnsi="Consolas" w:cs="Consolas"/>
          <w:color w:val="000000"/>
          <w:sz w:val="20"/>
          <w:szCs w:val="32"/>
        </w:rPr>
        <w:tab/>
        <w:t>}</w:t>
      </w:r>
    </w:p>
    <w:p w:rsidR="00A96DD3" w:rsidRPr="00A96DD3" w:rsidRDefault="00A96DD3" w:rsidP="00A96DD3">
      <w:pPr>
        <w:autoSpaceDE w:val="0"/>
        <w:autoSpaceDN w:val="0"/>
        <w:adjustRightInd w:val="0"/>
        <w:spacing w:after="0"/>
        <w:jc w:val="left"/>
        <w:rPr>
          <w:rFonts w:ascii="Consolas" w:hAnsi="Consolas" w:cs="Consolas"/>
          <w:sz w:val="20"/>
          <w:szCs w:val="32"/>
        </w:rPr>
      </w:pP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b/>
          <w:bCs/>
          <w:color w:val="7F0055"/>
          <w:sz w:val="20"/>
          <w:szCs w:val="32"/>
        </w:rPr>
        <w:t>else</w:t>
      </w:r>
      <w:r w:rsidRPr="00A96DD3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gramStart"/>
      <w:r w:rsidRPr="00A96DD3">
        <w:rPr>
          <w:rFonts w:ascii="Consolas" w:hAnsi="Consolas" w:cs="Consolas"/>
          <w:color w:val="000000"/>
          <w:sz w:val="20"/>
          <w:szCs w:val="32"/>
        </w:rPr>
        <w:t xml:space="preserve">{  </w:t>
      </w:r>
      <w:r w:rsidRPr="00A96DD3">
        <w:rPr>
          <w:rFonts w:ascii="Consolas" w:hAnsi="Consolas" w:cs="Consolas"/>
          <w:color w:val="3F7F5F"/>
          <w:sz w:val="20"/>
          <w:szCs w:val="32"/>
        </w:rPr>
        <w:t>/</w:t>
      </w:r>
      <w:proofErr w:type="gramEnd"/>
      <w:r w:rsidRPr="00A96DD3">
        <w:rPr>
          <w:rFonts w:ascii="Consolas" w:hAnsi="Consolas" w:cs="Consolas"/>
          <w:color w:val="3F7F5F"/>
          <w:sz w:val="20"/>
          <w:szCs w:val="32"/>
        </w:rPr>
        <w:t>/ If Blob with id already exists</w:t>
      </w:r>
    </w:p>
    <w:p w:rsidR="00A96DD3" w:rsidRPr="00A96DD3" w:rsidRDefault="00A96DD3" w:rsidP="00A96DD3">
      <w:pPr>
        <w:autoSpaceDE w:val="0"/>
        <w:autoSpaceDN w:val="0"/>
        <w:adjustRightInd w:val="0"/>
        <w:spacing w:after="0"/>
        <w:jc w:val="left"/>
        <w:rPr>
          <w:rFonts w:ascii="Consolas" w:hAnsi="Consolas" w:cs="Consolas"/>
          <w:sz w:val="20"/>
          <w:szCs w:val="32"/>
        </w:rPr>
      </w:pP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color w:val="3F7F5F"/>
          <w:sz w:val="20"/>
          <w:szCs w:val="32"/>
        </w:rPr>
        <w:t>// Update View - display not added message</w:t>
      </w:r>
    </w:p>
    <w:p w:rsidR="00A96DD3" w:rsidRPr="00A96DD3" w:rsidRDefault="00A96DD3" w:rsidP="00A96DD3">
      <w:pPr>
        <w:autoSpaceDE w:val="0"/>
        <w:autoSpaceDN w:val="0"/>
        <w:adjustRightInd w:val="0"/>
        <w:spacing w:after="0"/>
        <w:jc w:val="left"/>
        <w:rPr>
          <w:rFonts w:ascii="Consolas" w:hAnsi="Consolas" w:cs="Consolas"/>
          <w:sz w:val="20"/>
          <w:szCs w:val="32"/>
        </w:rPr>
      </w:pP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proofErr w:type="gramStart"/>
      <w:r w:rsidRPr="00A96DD3">
        <w:rPr>
          <w:rFonts w:ascii="Consolas" w:hAnsi="Consolas" w:cs="Consolas"/>
          <w:color w:val="0000C0"/>
          <w:sz w:val="20"/>
          <w:szCs w:val="32"/>
        </w:rPr>
        <w:t>gui</w:t>
      </w:r>
      <w:r w:rsidRPr="00A96DD3">
        <w:rPr>
          <w:rFonts w:ascii="Consolas" w:hAnsi="Consolas" w:cs="Consolas"/>
          <w:color w:val="000000"/>
          <w:sz w:val="20"/>
          <w:szCs w:val="32"/>
        </w:rPr>
        <w:t>.</w:t>
      </w:r>
      <w:r w:rsidRPr="00A96DD3">
        <w:rPr>
          <w:rFonts w:ascii="Consolas" w:hAnsi="Consolas" w:cs="Consolas"/>
          <w:color w:val="0000C0"/>
          <w:sz w:val="20"/>
          <w:szCs w:val="32"/>
        </w:rPr>
        <w:t>txfId</w:t>
      </w:r>
      <w:r w:rsidRPr="00A96DD3">
        <w:rPr>
          <w:rFonts w:ascii="Consolas" w:hAnsi="Consolas" w:cs="Consolas"/>
          <w:color w:val="000000"/>
          <w:sz w:val="20"/>
          <w:szCs w:val="32"/>
        </w:rPr>
        <w:t>.requestFocus</w:t>
      </w:r>
      <w:proofErr w:type="spellEnd"/>
      <w:proofErr w:type="gramEnd"/>
      <w:r w:rsidRPr="00A96DD3">
        <w:rPr>
          <w:rFonts w:ascii="Consolas" w:hAnsi="Consolas" w:cs="Consolas"/>
          <w:color w:val="000000"/>
          <w:sz w:val="20"/>
          <w:szCs w:val="32"/>
        </w:rPr>
        <w:t>();</w:t>
      </w:r>
    </w:p>
    <w:p w:rsidR="00535343" w:rsidRDefault="00A96DD3" w:rsidP="00A96DD3">
      <w:pPr>
        <w:autoSpaceDE w:val="0"/>
        <w:autoSpaceDN w:val="0"/>
        <w:adjustRightInd w:val="0"/>
        <w:spacing w:after="0"/>
        <w:jc w:val="left"/>
        <w:rPr>
          <w:rFonts w:ascii="Consolas" w:hAnsi="Consolas" w:cs="Consolas"/>
          <w:color w:val="2A00FF"/>
          <w:sz w:val="20"/>
          <w:szCs w:val="32"/>
        </w:rPr>
      </w:pP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proofErr w:type="gramStart"/>
      <w:r w:rsidRPr="00A96DD3">
        <w:rPr>
          <w:rFonts w:ascii="Consolas" w:hAnsi="Consolas" w:cs="Consolas"/>
          <w:color w:val="0000C0"/>
          <w:sz w:val="20"/>
          <w:szCs w:val="32"/>
        </w:rPr>
        <w:t>gui</w:t>
      </w:r>
      <w:r w:rsidRPr="00A96DD3">
        <w:rPr>
          <w:rFonts w:ascii="Consolas" w:hAnsi="Consolas" w:cs="Consolas"/>
          <w:color w:val="000000"/>
          <w:sz w:val="20"/>
          <w:szCs w:val="32"/>
        </w:rPr>
        <w:t>.</w:t>
      </w:r>
      <w:r w:rsidRPr="00A96DD3">
        <w:rPr>
          <w:rFonts w:ascii="Consolas" w:hAnsi="Consolas" w:cs="Consolas"/>
          <w:color w:val="0000C0"/>
          <w:sz w:val="20"/>
          <w:szCs w:val="32"/>
        </w:rPr>
        <w:t>txaResults</w:t>
      </w:r>
      <w:r w:rsidRPr="00A96DD3">
        <w:rPr>
          <w:rFonts w:ascii="Consolas" w:hAnsi="Consolas" w:cs="Consolas"/>
          <w:color w:val="000000"/>
          <w:sz w:val="20"/>
          <w:szCs w:val="32"/>
        </w:rPr>
        <w:t>.setText</w:t>
      </w:r>
      <w:proofErr w:type="spellEnd"/>
      <w:proofErr w:type="gramEnd"/>
      <w:r w:rsidRPr="00A96DD3">
        <w:rPr>
          <w:rFonts w:ascii="Consolas" w:hAnsi="Consolas" w:cs="Consolas"/>
          <w:color w:val="000000"/>
          <w:sz w:val="20"/>
          <w:szCs w:val="32"/>
        </w:rPr>
        <w:t>(</w:t>
      </w:r>
      <w:proofErr w:type="spellStart"/>
      <w:r w:rsidRPr="00A96DD3">
        <w:rPr>
          <w:rFonts w:ascii="Consolas" w:hAnsi="Consolas" w:cs="Consolas"/>
          <w:color w:val="000000"/>
          <w:sz w:val="20"/>
          <w:szCs w:val="32"/>
        </w:rPr>
        <w:t>String.</w:t>
      </w:r>
      <w:r w:rsidRPr="00A96DD3">
        <w:rPr>
          <w:rFonts w:ascii="Consolas" w:hAnsi="Consolas" w:cs="Consolas"/>
          <w:i/>
          <w:iCs/>
          <w:color w:val="000000"/>
          <w:sz w:val="20"/>
          <w:szCs w:val="32"/>
        </w:rPr>
        <w:t>format</w:t>
      </w:r>
      <w:proofErr w:type="spellEnd"/>
      <w:r w:rsidRPr="00A96DD3">
        <w:rPr>
          <w:rFonts w:ascii="Consolas" w:hAnsi="Consolas" w:cs="Consolas"/>
          <w:color w:val="000000"/>
          <w:sz w:val="20"/>
          <w:szCs w:val="32"/>
        </w:rPr>
        <w:t>(</w:t>
      </w:r>
      <w:r w:rsidRPr="00A96DD3">
        <w:rPr>
          <w:rFonts w:ascii="Consolas" w:hAnsi="Consolas" w:cs="Consolas"/>
          <w:color w:val="2A00FF"/>
          <w:sz w:val="20"/>
          <w:szCs w:val="32"/>
        </w:rPr>
        <w:t>"Blob with id: %s not added\</w:t>
      </w:r>
      <w:proofErr w:type="spellStart"/>
      <w:r w:rsidRPr="00A96DD3">
        <w:rPr>
          <w:rFonts w:ascii="Consolas" w:hAnsi="Consolas" w:cs="Consolas"/>
          <w:color w:val="2A00FF"/>
          <w:sz w:val="20"/>
          <w:szCs w:val="32"/>
        </w:rPr>
        <w:t>nBlob</w:t>
      </w:r>
      <w:proofErr w:type="spellEnd"/>
      <w:r w:rsidRPr="00A96DD3">
        <w:rPr>
          <w:rFonts w:ascii="Consolas" w:hAnsi="Consolas" w:cs="Consolas"/>
          <w:color w:val="2A00FF"/>
          <w:sz w:val="20"/>
          <w:szCs w:val="32"/>
        </w:rPr>
        <w:t xml:space="preserve"> with</w:t>
      </w:r>
    </w:p>
    <w:p w:rsidR="00A96DD3" w:rsidRPr="00A96DD3" w:rsidRDefault="00A96DD3" w:rsidP="00535343">
      <w:pPr>
        <w:autoSpaceDE w:val="0"/>
        <w:autoSpaceDN w:val="0"/>
        <w:adjustRightInd w:val="0"/>
        <w:spacing w:after="0"/>
        <w:ind w:left="5040" w:firstLine="720"/>
        <w:jc w:val="left"/>
        <w:rPr>
          <w:rFonts w:ascii="Consolas" w:hAnsi="Consolas" w:cs="Consolas"/>
          <w:sz w:val="20"/>
          <w:szCs w:val="32"/>
        </w:rPr>
      </w:pPr>
      <w:r w:rsidRPr="00A96DD3">
        <w:rPr>
          <w:rFonts w:ascii="Consolas" w:hAnsi="Consolas" w:cs="Consolas"/>
          <w:color w:val="2A00FF"/>
          <w:sz w:val="20"/>
          <w:szCs w:val="32"/>
        </w:rPr>
        <w:t xml:space="preserve"> that id already exists"</w:t>
      </w:r>
      <w:r w:rsidRPr="00A96DD3">
        <w:rPr>
          <w:rFonts w:ascii="Consolas" w:hAnsi="Consolas" w:cs="Consolas"/>
          <w:color w:val="000000"/>
          <w:sz w:val="20"/>
          <w:szCs w:val="32"/>
        </w:rPr>
        <w:t xml:space="preserve">, </w:t>
      </w:r>
      <w:r w:rsidRPr="00A96DD3">
        <w:rPr>
          <w:rFonts w:ascii="Consolas" w:hAnsi="Consolas" w:cs="Consolas"/>
          <w:color w:val="6A3E3E"/>
          <w:sz w:val="20"/>
          <w:szCs w:val="32"/>
        </w:rPr>
        <w:t>id</w:t>
      </w:r>
      <w:r w:rsidRPr="00A96DD3">
        <w:rPr>
          <w:rFonts w:ascii="Consolas" w:hAnsi="Consolas" w:cs="Consolas"/>
          <w:color w:val="000000"/>
          <w:sz w:val="20"/>
          <w:szCs w:val="32"/>
        </w:rPr>
        <w:t>));</w:t>
      </w:r>
    </w:p>
    <w:p w:rsidR="00A96DD3" w:rsidRPr="00A96DD3" w:rsidRDefault="00A96DD3" w:rsidP="00A96DD3">
      <w:pPr>
        <w:autoSpaceDE w:val="0"/>
        <w:autoSpaceDN w:val="0"/>
        <w:adjustRightInd w:val="0"/>
        <w:spacing w:after="0"/>
        <w:jc w:val="left"/>
        <w:rPr>
          <w:rFonts w:ascii="Consolas" w:hAnsi="Consolas" w:cs="Consolas"/>
          <w:sz w:val="20"/>
          <w:szCs w:val="32"/>
        </w:rPr>
      </w:pP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color w:val="000000"/>
          <w:sz w:val="20"/>
          <w:szCs w:val="32"/>
        </w:rPr>
        <w:tab/>
        <w:t>}</w:t>
      </w:r>
    </w:p>
    <w:p w:rsidR="00A96DD3" w:rsidRPr="00A96DD3" w:rsidRDefault="00A96DD3" w:rsidP="00A96DD3">
      <w:pPr>
        <w:autoSpaceDE w:val="0"/>
        <w:autoSpaceDN w:val="0"/>
        <w:adjustRightInd w:val="0"/>
        <w:spacing w:after="0"/>
        <w:jc w:val="left"/>
        <w:rPr>
          <w:rFonts w:ascii="Consolas" w:hAnsi="Consolas" w:cs="Consolas"/>
          <w:sz w:val="20"/>
          <w:szCs w:val="32"/>
        </w:rPr>
      </w:pPr>
      <w:r w:rsidRPr="00A96DD3">
        <w:rPr>
          <w:rFonts w:ascii="Consolas" w:hAnsi="Consolas" w:cs="Consolas"/>
          <w:color w:val="000000"/>
          <w:sz w:val="20"/>
          <w:szCs w:val="32"/>
        </w:rPr>
        <w:tab/>
        <w:t xml:space="preserve">} </w:t>
      </w:r>
    </w:p>
    <w:p w:rsidR="00A96DD3" w:rsidRPr="00A96DD3" w:rsidRDefault="00A96DD3" w:rsidP="00A96DD3">
      <w:pPr>
        <w:autoSpaceDE w:val="0"/>
        <w:autoSpaceDN w:val="0"/>
        <w:adjustRightInd w:val="0"/>
        <w:spacing w:after="0"/>
        <w:jc w:val="left"/>
        <w:rPr>
          <w:rFonts w:ascii="Consolas" w:hAnsi="Consolas" w:cs="Consolas"/>
          <w:sz w:val="20"/>
          <w:szCs w:val="32"/>
        </w:rPr>
      </w:pP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b/>
          <w:bCs/>
          <w:color w:val="7F0055"/>
          <w:sz w:val="20"/>
          <w:szCs w:val="32"/>
        </w:rPr>
        <w:t>else</w:t>
      </w:r>
      <w:r w:rsidRPr="00A96DD3">
        <w:rPr>
          <w:rFonts w:ascii="Consolas" w:hAnsi="Consolas" w:cs="Consolas"/>
          <w:color w:val="000000"/>
          <w:sz w:val="20"/>
          <w:szCs w:val="32"/>
        </w:rPr>
        <w:t xml:space="preserve"> </w:t>
      </w:r>
      <w:proofErr w:type="gramStart"/>
      <w:r w:rsidRPr="00A96DD3">
        <w:rPr>
          <w:rFonts w:ascii="Consolas" w:hAnsi="Consolas" w:cs="Consolas"/>
          <w:color w:val="000000"/>
          <w:sz w:val="20"/>
          <w:szCs w:val="32"/>
        </w:rPr>
        <w:t xml:space="preserve">{  </w:t>
      </w:r>
      <w:r w:rsidRPr="00A96DD3">
        <w:rPr>
          <w:rFonts w:ascii="Consolas" w:hAnsi="Consolas" w:cs="Consolas"/>
          <w:color w:val="3F7F5F"/>
          <w:sz w:val="20"/>
          <w:szCs w:val="32"/>
        </w:rPr>
        <w:t>/</w:t>
      </w:r>
      <w:proofErr w:type="gramEnd"/>
      <w:r w:rsidRPr="00A96DD3">
        <w:rPr>
          <w:rFonts w:ascii="Consolas" w:hAnsi="Consolas" w:cs="Consolas"/>
          <w:color w:val="3F7F5F"/>
          <w:sz w:val="20"/>
          <w:szCs w:val="32"/>
        </w:rPr>
        <w:t xml:space="preserve">/ If </w:t>
      </w:r>
      <w:proofErr w:type="spellStart"/>
      <w:r w:rsidRPr="00A96DD3">
        <w:rPr>
          <w:rFonts w:ascii="Consolas" w:hAnsi="Consolas" w:cs="Consolas"/>
          <w:color w:val="3F7F5F"/>
          <w:sz w:val="20"/>
          <w:szCs w:val="32"/>
        </w:rPr>
        <w:t>id</w:t>
      </w:r>
      <w:proofErr w:type="spellEnd"/>
      <w:r w:rsidRPr="00A96DD3">
        <w:rPr>
          <w:rFonts w:ascii="Consolas" w:hAnsi="Consolas" w:cs="Consolas"/>
          <w:color w:val="3F7F5F"/>
          <w:sz w:val="20"/>
          <w:szCs w:val="32"/>
        </w:rPr>
        <w:t xml:space="preserve"> is not valid</w:t>
      </w:r>
    </w:p>
    <w:p w:rsidR="00A96DD3" w:rsidRPr="00A96DD3" w:rsidRDefault="00A96DD3" w:rsidP="00A96DD3">
      <w:pPr>
        <w:autoSpaceDE w:val="0"/>
        <w:autoSpaceDN w:val="0"/>
        <w:adjustRightInd w:val="0"/>
        <w:spacing w:after="0"/>
        <w:jc w:val="left"/>
        <w:rPr>
          <w:rFonts w:ascii="Consolas" w:hAnsi="Consolas" w:cs="Consolas"/>
          <w:sz w:val="20"/>
          <w:szCs w:val="32"/>
        </w:rPr>
      </w:pP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color w:val="3F7F5F"/>
          <w:sz w:val="20"/>
          <w:szCs w:val="32"/>
        </w:rPr>
        <w:t xml:space="preserve">// Update View - display message about why </w:t>
      </w:r>
      <w:proofErr w:type="spellStart"/>
      <w:r w:rsidRPr="00A96DD3">
        <w:rPr>
          <w:rFonts w:ascii="Consolas" w:hAnsi="Consolas" w:cs="Consolas"/>
          <w:color w:val="3F7F5F"/>
          <w:sz w:val="20"/>
          <w:szCs w:val="32"/>
        </w:rPr>
        <w:t>id</w:t>
      </w:r>
      <w:proofErr w:type="spellEnd"/>
      <w:r w:rsidRPr="00A96DD3">
        <w:rPr>
          <w:rFonts w:ascii="Consolas" w:hAnsi="Consolas" w:cs="Consolas"/>
          <w:color w:val="3F7F5F"/>
          <w:sz w:val="20"/>
          <w:szCs w:val="32"/>
        </w:rPr>
        <w:t xml:space="preserve"> is invalid</w:t>
      </w:r>
    </w:p>
    <w:p w:rsidR="00A96DD3" w:rsidRPr="00A96DD3" w:rsidRDefault="00A96DD3" w:rsidP="00A96DD3">
      <w:pPr>
        <w:autoSpaceDE w:val="0"/>
        <w:autoSpaceDN w:val="0"/>
        <w:adjustRightInd w:val="0"/>
        <w:spacing w:after="0"/>
        <w:jc w:val="left"/>
        <w:rPr>
          <w:rFonts w:ascii="Consolas" w:hAnsi="Consolas" w:cs="Consolas"/>
          <w:sz w:val="20"/>
          <w:szCs w:val="32"/>
        </w:rPr>
      </w:pP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proofErr w:type="gramStart"/>
      <w:r w:rsidRPr="00A96DD3">
        <w:rPr>
          <w:rFonts w:ascii="Consolas" w:hAnsi="Consolas" w:cs="Consolas"/>
          <w:color w:val="0000C0"/>
          <w:sz w:val="20"/>
          <w:szCs w:val="32"/>
        </w:rPr>
        <w:t>gui</w:t>
      </w:r>
      <w:r w:rsidRPr="00A96DD3">
        <w:rPr>
          <w:rFonts w:ascii="Consolas" w:hAnsi="Consolas" w:cs="Consolas"/>
          <w:color w:val="000000"/>
          <w:sz w:val="20"/>
          <w:szCs w:val="32"/>
        </w:rPr>
        <w:t>.</w:t>
      </w:r>
      <w:r w:rsidRPr="00A96DD3">
        <w:rPr>
          <w:rFonts w:ascii="Consolas" w:hAnsi="Consolas" w:cs="Consolas"/>
          <w:color w:val="0000C0"/>
          <w:sz w:val="20"/>
          <w:szCs w:val="32"/>
        </w:rPr>
        <w:t>txfId</w:t>
      </w:r>
      <w:r w:rsidRPr="00A96DD3">
        <w:rPr>
          <w:rFonts w:ascii="Consolas" w:hAnsi="Consolas" w:cs="Consolas"/>
          <w:color w:val="000000"/>
          <w:sz w:val="20"/>
          <w:szCs w:val="32"/>
        </w:rPr>
        <w:t>.requestFocus</w:t>
      </w:r>
      <w:proofErr w:type="spellEnd"/>
      <w:proofErr w:type="gramEnd"/>
      <w:r w:rsidRPr="00A96DD3">
        <w:rPr>
          <w:rFonts w:ascii="Consolas" w:hAnsi="Consolas" w:cs="Consolas"/>
          <w:color w:val="000000"/>
          <w:sz w:val="20"/>
          <w:szCs w:val="32"/>
        </w:rPr>
        <w:t>();</w:t>
      </w:r>
    </w:p>
    <w:p w:rsidR="00535343" w:rsidRDefault="00A96DD3" w:rsidP="00A96DD3">
      <w:pPr>
        <w:autoSpaceDE w:val="0"/>
        <w:autoSpaceDN w:val="0"/>
        <w:adjustRightInd w:val="0"/>
        <w:spacing w:after="0"/>
        <w:jc w:val="left"/>
        <w:rPr>
          <w:rFonts w:ascii="Consolas" w:hAnsi="Consolas" w:cs="Consolas"/>
          <w:color w:val="000000"/>
          <w:sz w:val="20"/>
          <w:szCs w:val="32"/>
        </w:rPr>
      </w:pP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r w:rsidRPr="00A96DD3">
        <w:rPr>
          <w:rFonts w:ascii="Consolas" w:hAnsi="Consolas" w:cs="Consolas"/>
          <w:color w:val="000000"/>
          <w:sz w:val="20"/>
          <w:szCs w:val="32"/>
        </w:rPr>
        <w:tab/>
      </w:r>
      <w:proofErr w:type="spellStart"/>
      <w:proofErr w:type="gramStart"/>
      <w:r w:rsidRPr="00A96DD3">
        <w:rPr>
          <w:rFonts w:ascii="Consolas" w:hAnsi="Consolas" w:cs="Consolas"/>
          <w:color w:val="0000C0"/>
          <w:sz w:val="20"/>
          <w:szCs w:val="32"/>
        </w:rPr>
        <w:t>gui</w:t>
      </w:r>
      <w:r w:rsidRPr="00A96DD3">
        <w:rPr>
          <w:rFonts w:ascii="Consolas" w:hAnsi="Consolas" w:cs="Consolas"/>
          <w:color w:val="000000"/>
          <w:sz w:val="20"/>
          <w:szCs w:val="32"/>
        </w:rPr>
        <w:t>.</w:t>
      </w:r>
      <w:r w:rsidRPr="00A96DD3">
        <w:rPr>
          <w:rFonts w:ascii="Consolas" w:hAnsi="Consolas" w:cs="Consolas"/>
          <w:color w:val="0000C0"/>
          <w:sz w:val="20"/>
          <w:szCs w:val="32"/>
        </w:rPr>
        <w:t>txaResults</w:t>
      </w:r>
      <w:r w:rsidRPr="00A96DD3">
        <w:rPr>
          <w:rFonts w:ascii="Consolas" w:hAnsi="Consolas" w:cs="Consolas"/>
          <w:color w:val="000000"/>
          <w:sz w:val="20"/>
          <w:szCs w:val="32"/>
        </w:rPr>
        <w:t>.setText</w:t>
      </w:r>
      <w:proofErr w:type="spellEnd"/>
      <w:proofErr w:type="gramEnd"/>
      <w:r w:rsidRPr="00A96DD3">
        <w:rPr>
          <w:rFonts w:ascii="Consolas" w:hAnsi="Consolas" w:cs="Consolas"/>
          <w:color w:val="000000"/>
          <w:sz w:val="20"/>
          <w:szCs w:val="32"/>
        </w:rPr>
        <w:t>(</w:t>
      </w:r>
      <w:proofErr w:type="spellStart"/>
      <w:r w:rsidRPr="00A96DD3">
        <w:rPr>
          <w:rFonts w:ascii="Consolas" w:hAnsi="Consolas" w:cs="Consolas"/>
          <w:color w:val="000000"/>
          <w:sz w:val="20"/>
          <w:szCs w:val="32"/>
        </w:rPr>
        <w:t>String.</w:t>
      </w:r>
      <w:r w:rsidRPr="00A96DD3">
        <w:rPr>
          <w:rFonts w:ascii="Consolas" w:hAnsi="Consolas" w:cs="Consolas"/>
          <w:i/>
          <w:iCs/>
          <w:color w:val="000000"/>
          <w:sz w:val="20"/>
          <w:szCs w:val="32"/>
        </w:rPr>
        <w:t>format</w:t>
      </w:r>
      <w:proofErr w:type="spellEnd"/>
      <w:r w:rsidRPr="00A96DD3">
        <w:rPr>
          <w:rFonts w:ascii="Consolas" w:hAnsi="Consolas" w:cs="Consolas"/>
          <w:color w:val="000000"/>
          <w:sz w:val="20"/>
          <w:szCs w:val="32"/>
        </w:rPr>
        <w:t>(</w:t>
      </w:r>
      <w:r w:rsidRPr="00A96DD3">
        <w:rPr>
          <w:rFonts w:ascii="Consolas" w:hAnsi="Consolas" w:cs="Consolas"/>
          <w:color w:val="2A00FF"/>
          <w:sz w:val="20"/>
          <w:szCs w:val="32"/>
        </w:rPr>
        <w:t>"Blob with id: %s not added\</w:t>
      </w:r>
      <w:proofErr w:type="spellStart"/>
      <w:r w:rsidRPr="00A96DD3">
        <w:rPr>
          <w:rFonts w:ascii="Consolas" w:hAnsi="Consolas" w:cs="Consolas"/>
          <w:color w:val="2A00FF"/>
          <w:sz w:val="20"/>
          <w:szCs w:val="32"/>
        </w:rPr>
        <w:t>nerror</w:t>
      </w:r>
      <w:proofErr w:type="spellEnd"/>
      <w:r w:rsidRPr="00A96DD3">
        <w:rPr>
          <w:rFonts w:ascii="Consolas" w:hAnsi="Consolas" w:cs="Consolas"/>
          <w:color w:val="2A00FF"/>
          <w:sz w:val="20"/>
          <w:szCs w:val="32"/>
        </w:rPr>
        <w:t xml:space="preserve"> message=%s"</w:t>
      </w:r>
      <w:r w:rsidRPr="00A96DD3">
        <w:rPr>
          <w:rFonts w:ascii="Consolas" w:hAnsi="Consolas" w:cs="Consolas"/>
          <w:color w:val="000000"/>
          <w:sz w:val="20"/>
          <w:szCs w:val="32"/>
        </w:rPr>
        <w:t>,</w:t>
      </w:r>
    </w:p>
    <w:p w:rsidR="00A96DD3" w:rsidRPr="00A96DD3" w:rsidRDefault="00A96DD3" w:rsidP="00535343">
      <w:pPr>
        <w:autoSpaceDE w:val="0"/>
        <w:autoSpaceDN w:val="0"/>
        <w:adjustRightInd w:val="0"/>
        <w:spacing w:after="0"/>
        <w:ind w:left="4320" w:firstLine="720"/>
        <w:jc w:val="left"/>
        <w:rPr>
          <w:rFonts w:ascii="Consolas" w:hAnsi="Consolas" w:cs="Consolas"/>
          <w:sz w:val="20"/>
          <w:szCs w:val="32"/>
        </w:rPr>
      </w:pPr>
      <w:r w:rsidRPr="00A96DD3">
        <w:rPr>
          <w:rFonts w:ascii="Consolas" w:hAnsi="Consolas" w:cs="Consolas"/>
          <w:color w:val="000000"/>
          <w:sz w:val="20"/>
          <w:szCs w:val="32"/>
        </w:rPr>
        <w:t xml:space="preserve"> </w:t>
      </w:r>
      <w:r w:rsidRPr="00A96DD3">
        <w:rPr>
          <w:rFonts w:ascii="Consolas" w:hAnsi="Consolas" w:cs="Consolas"/>
          <w:color w:val="6A3E3E"/>
          <w:sz w:val="20"/>
          <w:szCs w:val="32"/>
        </w:rPr>
        <w:t>id</w:t>
      </w:r>
      <w:r w:rsidRPr="00A96DD3">
        <w:rPr>
          <w:rFonts w:ascii="Consolas" w:hAnsi="Consolas" w:cs="Consolas"/>
          <w:color w:val="000000"/>
          <w:sz w:val="20"/>
          <w:szCs w:val="32"/>
        </w:rPr>
        <w:t xml:space="preserve">, </w:t>
      </w:r>
      <w:proofErr w:type="spellStart"/>
      <w:r w:rsidRPr="00A96DD3">
        <w:rPr>
          <w:rFonts w:ascii="Consolas" w:hAnsi="Consolas" w:cs="Consolas"/>
          <w:color w:val="6A3E3E"/>
          <w:sz w:val="20"/>
          <w:szCs w:val="32"/>
        </w:rPr>
        <w:t>blobMessage</w:t>
      </w:r>
      <w:r w:rsidRPr="00A96DD3">
        <w:rPr>
          <w:rFonts w:ascii="Consolas" w:hAnsi="Consolas" w:cs="Consolas"/>
          <w:color w:val="000000"/>
          <w:sz w:val="20"/>
          <w:szCs w:val="32"/>
        </w:rPr>
        <w:t>.getErrorMessage</w:t>
      </w:r>
      <w:proofErr w:type="spellEnd"/>
      <w:r w:rsidRPr="00A96DD3">
        <w:rPr>
          <w:rFonts w:ascii="Consolas" w:hAnsi="Consolas" w:cs="Consolas"/>
          <w:color w:val="000000"/>
          <w:sz w:val="20"/>
          <w:szCs w:val="32"/>
        </w:rPr>
        <w:t>()));</w:t>
      </w:r>
    </w:p>
    <w:p w:rsidR="00A96DD3" w:rsidRPr="00A96DD3" w:rsidRDefault="00A96DD3" w:rsidP="00A96DD3">
      <w:pPr>
        <w:autoSpaceDE w:val="0"/>
        <w:autoSpaceDN w:val="0"/>
        <w:adjustRightInd w:val="0"/>
        <w:spacing w:after="0"/>
        <w:jc w:val="left"/>
        <w:rPr>
          <w:rFonts w:ascii="Consolas" w:hAnsi="Consolas" w:cs="Consolas"/>
          <w:sz w:val="20"/>
          <w:szCs w:val="32"/>
        </w:rPr>
      </w:pPr>
      <w:r w:rsidRPr="00A96DD3">
        <w:rPr>
          <w:rFonts w:ascii="Consolas" w:hAnsi="Consolas" w:cs="Consolas"/>
          <w:color w:val="000000"/>
          <w:sz w:val="20"/>
          <w:szCs w:val="32"/>
        </w:rPr>
        <w:tab/>
        <w:t>}</w:t>
      </w:r>
    </w:p>
    <w:p w:rsidR="00A96DD3" w:rsidRDefault="00A96DD3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sz w:val="20"/>
          <w:szCs w:val="32"/>
        </w:rPr>
      </w:pPr>
    </w:p>
    <w:p w:rsidR="00802D70" w:rsidRPr="00802D70" w:rsidRDefault="00802D70" w:rsidP="00802D70">
      <w:pPr>
        <w:autoSpaceDE w:val="0"/>
        <w:autoSpaceDN w:val="0"/>
        <w:adjustRightInd w:val="0"/>
        <w:spacing w:after="0"/>
        <w:jc w:val="left"/>
        <w:rPr>
          <w:rFonts w:cstheme="minorHAnsi"/>
          <w:i/>
          <w:szCs w:val="32"/>
        </w:rPr>
      </w:pPr>
      <w:r w:rsidRPr="00802D70">
        <w:rPr>
          <w:rFonts w:cstheme="minorHAnsi"/>
          <w:szCs w:val="32"/>
        </w:rPr>
        <w:t xml:space="preserve">The </w:t>
      </w:r>
      <w:proofErr w:type="spellStart"/>
      <w:r w:rsidRPr="00802D70">
        <w:rPr>
          <w:rFonts w:cstheme="minorHAnsi"/>
          <w:i/>
          <w:szCs w:val="32"/>
        </w:rPr>
        <w:t>BlobManager</w:t>
      </w:r>
      <w:proofErr w:type="spellEnd"/>
      <w:r w:rsidRPr="00802D70">
        <w:rPr>
          <w:rFonts w:cstheme="minorHAnsi"/>
          <w:i/>
          <w:szCs w:val="32"/>
        </w:rPr>
        <w:t>:</w:t>
      </w:r>
    </w:p>
    <w:p w:rsidR="00802D70" w:rsidRDefault="00802D70" w:rsidP="008B4867">
      <w:pPr>
        <w:autoSpaceDE w:val="0"/>
        <w:autoSpaceDN w:val="0"/>
        <w:adjustRightInd w:val="0"/>
        <w:spacing w:after="0"/>
        <w:ind w:left="360"/>
        <w:jc w:val="left"/>
        <w:rPr>
          <w:rFonts w:ascii="Consolas" w:hAnsi="Consolas" w:cs="Consolas"/>
          <w:i/>
          <w:sz w:val="20"/>
          <w:szCs w:val="32"/>
        </w:rPr>
      </w:pPr>
    </w:p>
    <w:p w:rsidR="00802D70" w:rsidRPr="00802D70" w:rsidRDefault="00802D70" w:rsidP="00802D70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Consolas" w:hAnsi="Consolas"/>
          <w:color w:val="000000"/>
          <w:sz w:val="20"/>
          <w:szCs w:val="32"/>
        </w:rPr>
      </w:pPr>
      <w:r w:rsidRPr="00802D70">
        <w:rPr>
          <w:rFonts w:ascii="Consolas" w:hAnsi="Consolas"/>
          <w:b/>
          <w:bCs/>
          <w:color w:val="7F0055"/>
          <w:sz w:val="20"/>
          <w:szCs w:val="32"/>
        </w:rPr>
        <w:t>public</w:t>
      </w:r>
      <w:r w:rsidRPr="00802D70">
        <w:rPr>
          <w:rFonts w:ascii="Consolas" w:hAnsi="Consolas"/>
          <w:color w:val="000000"/>
          <w:sz w:val="20"/>
          <w:szCs w:val="32"/>
        </w:rPr>
        <w:t xml:space="preserve"> </w:t>
      </w:r>
      <w:r w:rsidRPr="00802D70">
        <w:rPr>
          <w:rFonts w:ascii="Consolas" w:hAnsi="Consolas"/>
          <w:b/>
          <w:bCs/>
          <w:color w:val="7F0055"/>
          <w:sz w:val="20"/>
          <w:szCs w:val="32"/>
        </w:rPr>
        <w:t>class</w:t>
      </w:r>
      <w:r w:rsidRPr="00802D70">
        <w:rPr>
          <w:rFonts w:ascii="Consolas" w:hAnsi="Consolas"/>
          <w:color w:val="000000"/>
          <w:sz w:val="20"/>
          <w:szCs w:val="32"/>
        </w:rPr>
        <w:t xml:space="preserve"> </w:t>
      </w:r>
      <w:proofErr w:type="spellStart"/>
      <w:r w:rsidRPr="00802D70">
        <w:rPr>
          <w:rFonts w:ascii="Consolas" w:hAnsi="Consolas"/>
          <w:color w:val="000000"/>
          <w:sz w:val="20"/>
          <w:szCs w:val="32"/>
        </w:rPr>
        <w:t>BlobManager</w:t>
      </w:r>
      <w:proofErr w:type="spellEnd"/>
      <w:r w:rsidRPr="00802D70">
        <w:rPr>
          <w:rFonts w:ascii="Consolas" w:hAnsi="Consolas"/>
          <w:color w:val="000000"/>
          <w:sz w:val="20"/>
          <w:szCs w:val="32"/>
        </w:rPr>
        <w:t xml:space="preserve"> {</w:t>
      </w:r>
    </w:p>
    <w:p w:rsidR="00802D70" w:rsidRPr="00802D70" w:rsidRDefault="00802D70" w:rsidP="00802D70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Consolas" w:hAnsi="Consolas"/>
          <w:color w:val="000000"/>
          <w:sz w:val="20"/>
          <w:szCs w:val="32"/>
        </w:rPr>
      </w:pPr>
      <w:r w:rsidRPr="00802D70">
        <w:rPr>
          <w:rFonts w:ascii="Consolas" w:hAnsi="Consolas"/>
          <w:color w:val="000000"/>
          <w:sz w:val="20"/>
          <w:szCs w:val="32"/>
        </w:rPr>
        <w:tab/>
      </w:r>
      <w:r w:rsidRPr="00802D70">
        <w:rPr>
          <w:rFonts w:ascii="Consolas" w:hAnsi="Consolas"/>
          <w:b/>
          <w:bCs/>
          <w:color w:val="7F0055"/>
          <w:sz w:val="20"/>
          <w:szCs w:val="32"/>
        </w:rPr>
        <w:t>private</w:t>
      </w:r>
      <w:r w:rsidRPr="00802D70">
        <w:rPr>
          <w:rFonts w:ascii="Consolas" w:hAnsi="Consolas"/>
          <w:color w:val="000000"/>
          <w:sz w:val="20"/>
          <w:szCs w:val="32"/>
        </w:rPr>
        <w:t xml:space="preserve"> Map&lt;String, Blob&gt; </w:t>
      </w:r>
      <w:r w:rsidRPr="00802D70">
        <w:rPr>
          <w:rFonts w:ascii="Consolas" w:hAnsi="Consolas"/>
          <w:color w:val="0000C0"/>
          <w:sz w:val="20"/>
          <w:szCs w:val="32"/>
        </w:rPr>
        <w:t>blobs</w:t>
      </w:r>
      <w:r w:rsidRPr="00802D70">
        <w:rPr>
          <w:rFonts w:ascii="Consolas" w:hAnsi="Consolas"/>
          <w:color w:val="000000"/>
          <w:sz w:val="20"/>
          <w:szCs w:val="32"/>
        </w:rPr>
        <w:t xml:space="preserve"> = </w:t>
      </w:r>
      <w:r w:rsidRPr="00802D70">
        <w:rPr>
          <w:rFonts w:ascii="Consolas" w:hAnsi="Consolas"/>
          <w:b/>
          <w:bCs/>
          <w:color w:val="7F0055"/>
          <w:sz w:val="20"/>
          <w:szCs w:val="32"/>
        </w:rPr>
        <w:t>new</w:t>
      </w:r>
      <w:r w:rsidRPr="00802D70">
        <w:rPr>
          <w:rFonts w:ascii="Consolas" w:hAnsi="Consolas"/>
          <w:color w:val="000000"/>
          <w:sz w:val="20"/>
          <w:szCs w:val="32"/>
        </w:rPr>
        <w:t xml:space="preserve"> </w:t>
      </w:r>
      <w:proofErr w:type="spellStart"/>
      <w:r w:rsidRPr="00802D70">
        <w:rPr>
          <w:rFonts w:ascii="Consolas" w:hAnsi="Consolas"/>
          <w:color w:val="000000"/>
          <w:sz w:val="20"/>
          <w:szCs w:val="32"/>
        </w:rPr>
        <w:t>TreeMap</w:t>
      </w:r>
      <w:proofErr w:type="spellEnd"/>
      <w:r w:rsidRPr="00802D70">
        <w:rPr>
          <w:rFonts w:ascii="Consolas" w:hAnsi="Consolas"/>
          <w:color w:val="000000"/>
          <w:sz w:val="20"/>
          <w:szCs w:val="32"/>
        </w:rPr>
        <w:t>&lt;</w:t>
      </w:r>
      <w:proofErr w:type="gramStart"/>
      <w:r w:rsidRPr="00802D70">
        <w:rPr>
          <w:rFonts w:ascii="Consolas" w:hAnsi="Consolas"/>
          <w:color w:val="000000"/>
          <w:sz w:val="20"/>
          <w:szCs w:val="32"/>
        </w:rPr>
        <w:t>&gt;(</w:t>
      </w:r>
      <w:proofErr w:type="gramEnd"/>
      <w:r w:rsidRPr="00802D70">
        <w:rPr>
          <w:rFonts w:ascii="Consolas" w:hAnsi="Consolas"/>
          <w:color w:val="000000"/>
          <w:sz w:val="20"/>
          <w:szCs w:val="32"/>
        </w:rPr>
        <w:t>);</w:t>
      </w:r>
    </w:p>
    <w:p w:rsidR="00802D70" w:rsidRPr="00802D70" w:rsidRDefault="00802D70" w:rsidP="00802D70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Consolas" w:hAnsi="Consolas"/>
          <w:color w:val="000000"/>
          <w:sz w:val="20"/>
          <w:szCs w:val="32"/>
        </w:rPr>
      </w:pPr>
      <w:r w:rsidRPr="00802D70">
        <w:rPr>
          <w:rFonts w:ascii="Consolas" w:hAnsi="Consolas"/>
          <w:color w:val="000000"/>
          <w:sz w:val="20"/>
          <w:szCs w:val="32"/>
        </w:rPr>
        <w:tab/>
      </w:r>
    </w:p>
    <w:p w:rsidR="00802D70" w:rsidRPr="00802D70" w:rsidRDefault="00802D70" w:rsidP="00802D70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Consolas" w:hAnsi="Consolas"/>
          <w:color w:val="000000"/>
          <w:sz w:val="20"/>
          <w:szCs w:val="32"/>
        </w:rPr>
      </w:pPr>
      <w:r w:rsidRPr="00802D70">
        <w:rPr>
          <w:rFonts w:ascii="Consolas" w:hAnsi="Consolas"/>
          <w:color w:val="000000"/>
          <w:sz w:val="20"/>
          <w:szCs w:val="32"/>
        </w:rPr>
        <w:tab/>
      </w:r>
      <w:r w:rsidRPr="00802D70">
        <w:rPr>
          <w:rFonts w:ascii="Consolas" w:hAnsi="Consolas"/>
          <w:b/>
          <w:bCs/>
          <w:color w:val="7F0055"/>
          <w:sz w:val="20"/>
          <w:szCs w:val="32"/>
        </w:rPr>
        <w:t>public</w:t>
      </w:r>
      <w:r w:rsidRPr="00802D70">
        <w:rPr>
          <w:rFonts w:ascii="Consolas" w:hAnsi="Consolas"/>
          <w:color w:val="000000"/>
          <w:sz w:val="20"/>
          <w:szCs w:val="32"/>
        </w:rPr>
        <w:t xml:space="preserve"> </w:t>
      </w:r>
      <w:proofErr w:type="spellStart"/>
      <w:proofErr w:type="gramStart"/>
      <w:r w:rsidRPr="00802D70">
        <w:rPr>
          <w:rFonts w:ascii="Consolas" w:hAnsi="Consolas"/>
          <w:color w:val="000000"/>
          <w:sz w:val="20"/>
          <w:szCs w:val="32"/>
        </w:rPr>
        <w:t>BlobManager</w:t>
      </w:r>
      <w:proofErr w:type="spellEnd"/>
      <w:r w:rsidRPr="00802D70">
        <w:rPr>
          <w:rFonts w:ascii="Consolas" w:hAnsi="Consolas"/>
          <w:color w:val="000000"/>
          <w:sz w:val="20"/>
          <w:szCs w:val="32"/>
        </w:rPr>
        <w:t>(</w:t>
      </w:r>
      <w:proofErr w:type="gramEnd"/>
      <w:r w:rsidRPr="00802D70">
        <w:rPr>
          <w:rFonts w:ascii="Consolas" w:hAnsi="Consolas"/>
          <w:color w:val="000000"/>
          <w:sz w:val="20"/>
          <w:szCs w:val="32"/>
        </w:rPr>
        <w:t>) {}</w:t>
      </w:r>
    </w:p>
    <w:p w:rsidR="00802D70" w:rsidRPr="00802D70" w:rsidRDefault="00802D70" w:rsidP="00802D70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Consolas" w:hAnsi="Consolas"/>
          <w:color w:val="000000"/>
          <w:sz w:val="20"/>
          <w:szCs w:val="32"/>
        </w:rPr>
      </w:pPr>
      <w:r w:rsidRPr="00802D70">
        <w:rPr>
          <w:rFonts w:ascii="Consolas" w:hAnsi="Consolas"/>
          <w:color w:val="000000"/>
          <w:sz w:val="20"/>
          <w:szCs w:val="32"/>
        </w:rPr>
        <w:tab/>
      </w:r>
    </w:p>
    <w:p w:rsidR="00802D70" w:rsidRPr="00802D70" w:rsidRDefault="00802D70" w:rsidP="00802D70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Consolas" w:hAnsi="Consolas"/>
          <w:color w:val="000000"/>
          <w:sz w:val="20"/>
          <w:szCs w:val="32"/>
        </w:rPr>
      </w:pPr>
      <w:r w:rsidRPr="00802D70">
        <w:rPr>
          <w:rFonts w:ascii="Consolas" w:hAnsi="Consolas"/>
          <w:color w:val="000000"/>
          <w:sz w:val="20"/>
          <w:szCs w:val="32"/>
        </w:rPr>
        <w:tab/>
      </w:r>
      <w:r w:rsidRPr="00802D70">
        <w:rPr>
          <w:rFonts w:ascii="Consolas" w:hAnsi="Consolas"/>
          <w:b/>
          <w:bCs/>
          <w:color w:val="7F0055"/>
          <w:sz w:val="20"/>
          <w:szCs w:val="32"/>
        </w:rPr>
        <w:t>public</w:t>
      </w:r>
      <w:r w:rsidRPr="00802D70">
        <w:rPr>
          <w:rFonts w:ascii="Consolas" w:hAnsi="Consolas"/>
          <w:color w:val="000000"/>
          <w:sz w:val="20"/>
          <w:szCs w:val="32"/>
        </w:rPr>
        <w:t xml:space="preserve"> </w:t>
      </w:r>
      <w:r w:rsidRPr="00802D70">
        <w:rPr>
          <w:rFonts w:ascii="Consolas" w:hAnsi="Consolas"/>
          <w:b/>
          <w:bCs/>
          <w:color w:val="7F0055"/>
          <w:sz w:val="20"/>
          <w:szCs w:val="32"/>
        </w:rPr>
        <w:t>void</w:t>
      </w:r>
      <w:r w:rsidRPr="00802D70">
        <w:rPr>
          <w:rFonts w:ascii="Consolas" w:hAnsi="Consolas"/>
          <w:color w:val="000000"/>
          <w:sz w:val="20"/>
          <w:szCs w:val="32"/>
        </w:rPr>
        <w:t xml:space="preserve"> </w:t>
      </w:r>
      <w:proofErr w:type="spellStart"/>
      <w:proofErr w:type="gramStart"/>
      <w:r w:rsidRPr="00802D70">
        <w:rPr>
          <w:rFonts w:ascii="Consolas" w:hAnsi="Consolas"/>
          <w:color w:val="000000"/>
          <w:sz w:val="20"/>
          <w:szCs w:val="32"/>
        </w:rPr>
        <w:t>addBlob</w:t>
      </w:r>
      <w:proofErr w:type="spellEnd"/>
      <w:r w:rsidRPr="00802D70">
        <w:rPr>
          <w:rFonts w:ascii="Consolas" w:hAnsi="Consolas"/>
          <w:color w:val="000000"/>
          <w:sz w:val="20"/>
          <w:szCs w:val="32"/>
        </w:rPr>
        <w:t>(</w:t>
      </w:r>
      <w:proofErr w:type="gramEnd"/>
      <w:r w:rsidRPr="00802D70">
        <w:rPr>
          <w:rFonts w:ascii="Consolas" w:hAnsi="Consolas"/>
          <w:color w:val="000000"/>
          <w:sz w:val="20"/>
          <w:szCs w:val="32"/>
        </w:rPr>
        <w:t xml:space="preserve">Blob </w:t>
      </w:r>
      <w:r w:rsidRPr="00802D70">
        <w:rPr>
          <w:rFonts w:ascii="Consolas" w:hAnsi="Consolas"/>
          <w:color w:val="6A3E3E"/>
          <w:sz w:val="20"/>
          <w:szCs w:val="32"/>
        </w:rPr>
        <w:t>b</w:t>
      </w:r>
      <w:r w:rsidRPr="00802D70">
        <w:rPr>
          <w:rFonts w:ascii="Consolas" w:hAnsi="Consolas"/>
          <w:color w:val="000000"/>
          <w:sz w:val="20"/>
          <w:szCs w:val="32"/>
        </w:rPr>
        <w:t>) {</w:t>
      </w:r>
    </w:p>
    <w:p w:rsidR="00802D70" w:rsidRPr="00802D70" w:rsidRDefault="00802D70" w:rsidP="00802D70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Consolas" w:hAnsi="Consolas"/>
          <w:color w:val="000000"/>
          <w:sz w:val="20"/>
          <w:szCs w:val="32"/>
        </w:rPr>
      </w:pPr>
      <w:r w:rsidRPr="00802D70">
        <w:rPr>
          <w:rFonts w:ascii="Consolas" w:hAnsi="Consolas"/>
          <w:color w:val="000000"/>
          <w:sz w:val="20"/>
          <w:szCs w:val="32"/>
        </w:rPr>
        <w:tab/>
      </w:r>
      <w:r w:rsidRPr="00802D70">
        <w:rPr>
          <w:rFonts w:ascii="Consolas" w:hAnsi="Consolas"/>
          <w:color w:val="000000"/>
          <w:sz w:val="20"/>
          <w:szCs w:val="32"/>
        </w:rPr>
        <w:tab/>
      </w:r>
      <w:proofErr w:type="spellStart"/>
      <w:r w:rsidRPr="00802D70">
        <w:rPr>
          <w:rFonts w:ascii="Consolas" w:hAnsi="Consolas"/>
          <w:color w:val="0000C0"/>
          <w:sz w:val="20"/>
          <w:szCs w:val="32"/>
        </w:rPr>
        <w:t>blobs</w:t>
      </w:r>
      <w:r w:rsidRPr="00802D70">
        <w:rPr>
          <w:rFonts w:ascii="Consolas" w:hAnsi="Consolas"/>
          <w:color w:val="000000"/>
          <w:sz w:val="20"/>
          <w:szCs w:val="32"/>
        </w:rPr>
        <w:t>.put</w:t>
      </w:r>
      <w:proofErr w:type="spellEnd"/>
      <w:r w:rsidRPr="00802D70">
        <w:rPr>
          <w:rFonts w:ascii="Consolas" w:hAnsi="Consolas"/>
          <w:color w:val="000000"/>
          <w:sz w:val="20"/>
          <w:szCs w:val="32"/>
        </w:rPr>
        <w:t>(</w:t>
      </w:r>
      <w:proofErr w:type="spellStart"/>
      <w:proofErr w:type="gramStart"/>
      <w:r w:rsidRPr="00802D70">
        <w:rPr>
          <w:rFonts w:ascii="Consolas" w:hAnsi="Consolas"/>
          <w:color w:val="6A3E3E"/>
          <w:sz w:val="20"/>
          <w:szCs w:val="32"/>
        </w:rPr>
        <w:t>b</w:t>
      </w:r>
      <w:r w:rsidRPr="00802D70">
        <w:rPr>
          <w:rFonts w:ascii="Consolas" w:hAnsi="Consolas"/>
          <w:color w:val="000000"/>
          <w:sz w:val="20"/>
          <w:szCs w:val="32"/>
        </w:rPr>
        <w:t>.getId</w:t>
      </w:r>
      <w:proofErr w:type="spellEnd"/>
      <w:proofErr w:type="gramEnd"/>
      <w:r w:rsidRPr="00802D70">
        <w:rPr>
          <w:rFonts w:ascii="Consolas" w:hAnsi="Consolas"/>
          <w:color w:val="000000"/>
          <w:sz w:val="20"/>
          <w:szCs w:val="32"/>
        </w:rPr>
        <w:t xml:space="preserve">(), </w:t>
      </w:r>
      <w:r w:rsidRPr="00802D70">
        <w:rPr>
          <w:rFonts w:ascii="Consolas" w:hAnsi="Consolas"/>
          <w:color w:val="6A3E3E"/>
          <w:sz w:val="20"/>
          <w:szCs w:val="32"/>
        </w:rPr>
        <w:t>b</w:t>
      </w:r>
      <w:r w:rsidRPr="00802D70">
        <w:rPr>
          <w:rFonts w:ascii="Consolas" w:hAnsi="Consolas"/>
          <w:color w:val="000000"/>
          <w:sz w:val="20"/>
          <w:szCs w:val="32"/>
        </w:rPr>
        <w:t>);</w:t>
      </w:r>
    </w:p>
    <w:p w:rsidR="00802D70" w:rsidRPr="00802D70" w:rsidRDefault="00802D70" w:rsidP="00802D70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Consolas" w:hAnsi="Consolas"/>
          <w:color w:val="000000"/>
          <w:sz w:val="20"/>
          <w:szCs w:val="32"/>
        </w:rPr>
      </w:pPr>
      <w:r w:rsidRPr="00802D70">
        <w:rPr>
          <w:rFonts w:ascii="Consolas" w:hAnsi="Consolas"/>
          <w:color w:val="000000"/>
          <w:sz w:val="20"/>
          <w:szCs w:val="32"/>
        </w:rPr>
        <w:tab/>
        <w:t>}</w:t>
      </w:r>
    </w:p>
    <w:p w:rsidR="00802D70" w:rsidRDefault="00802D70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26"/>
        </w:rPr>
      </w:pPr>
      <w:r>
        <w:br w:type="page"/>
      </w:r>
    </w:p>
    <w:p w:rsidR="00B7664D" w:rsidRDefault="00B7664D" w:rsidP="00B7664D">
      <w:pPr>
        <w:pStyle w:val="Heading2"/>
      </w:pPr>
      <w:bookmarkStart w:id="8" w:name="_Toc146108969"/>
      <w:r>
        <w:lastRenderedPageBreak/>
        <w:t>Design Principles</w:t>
      </w:r>
      <w:bookmarkEnd w:id="8"/>
    </w:p>
    <w:p w:rsidR="00B7664D" w:rsidRDefault="00B7664D" w:rsidP="00B7664D">
      <w:pPr>
        <w:ind w:left="720" w:hanging="720"/>
      </w:pPr>
      <w:r>
        <w:t xml:space="preserve">These are the Design Principles in </w:t>
      </w:r>
      <w:hyperlink r:id="rId22" w:history="1">
        <w:r w:rsidRPr="00BF129C">
          <w:rPr>
            <w:rStyle w:val="Hyperlink"/>
            <w:i/>
          </w:rPr>
          <w:t>Head First Design Patterns</w:t>
        </w:r>
      </w:hyperlink>
      <w:r>
        <w:t>.</w:t>
      </w:r>
    </w:p>
    <w:p w:rsidR="00B7664D" w:rsidRPr="00106369" w:rsidRDefault="00B7664D" w:rsidP="00B7664D">
      <w:pPr>
        <w:pStyle w:val="ListParagraph"/>
        <w:numPr>
          <w:ilvl w:val="0"/>
          <w:numId w:val="9"/>
        </w:numPr>
        <w:spacing w:after="0"/>
        <w:jc w:val="left"/>
      </w:pPr>
      <w:r w:rsidRPr="00106369">
        <w:t>Identify the aspects of your application that vary and separate them from what stays the same.</w:t>
      </w:r>
    </w:p>
    <w:p w:rsidR="00B7664D" w:rsidRPr="00106369" w:rsidRDefault="00B7664D" w:rsidP="00B7664D">
      <w:pPr>
        <w:pStyle w:val="ListParagraph"/>
        <w:numPr>
          <w:ilvl w:val="0"/>
          <w:numId w:val="9"/>
        </w:numPr>
        <w:spacing w:after="0"/>
        <w:jc w:val="left"/>
      </w:pPr>
      <w:r w:rsidRPr="00106369">
        <w:t>Program to an interface, not an implementation.</w:t>
      </w:r>
    </w:p>
    <w:p w:rsidR="00B7664D" w:rsidRPr="00106369" w:rsidRDefault="00B7664D" w:rsidP="00B7664D">
      <w:pPr>
        <w:pStyle w:val="ListParagraph"/>
        <w:numPr>
          <w:ilvl w:val="0"/>
          <w:numId w:val="9"/>
        </w:numPr>
        <w:spacing w:after="0"/>
        <w:jc w:val="left"/>
      </w:pPr>
      <w:r w:rsidRPr="00106369">
        <w:t>Favor composition over inheritance.</w:t>
      </w:r>
    </w:p>
    <w:p w:rsidR="00B7664D" w:rsidRPr="00106369" w:rsidRDefault="00B7664D" w:rsidP="00B7664D">
      <w:pPr>
        <w:pStyle w:val="ListParagraph"/>
        <w:numPr>
          <w:ilvl w:val="0"/>
          <w:numId w:val="9"/>
        </w:numPr>
        <w:spacing w:after="0"/>
        <w:jc w:val="left"/>
      </w:pPr>
      <w:r w:rsidRPr="00106369">
        <w:t>Strive for loosely coupled designs between objects that interact.</w:t>
      </w:r>
    </w:p>
    <w:p w:rsidR="00B7664D" w:rsidRPr="00106369" w:rsidRDefault="00B7664D" w:rsidP="00B7664D">
      <w:pPr>
        <w:pStyle w:val="ListParagraph"/>
        <w:numPr>
          <w:ilvl w:val="0"/>
          <w:numId w:val="9"/>
        </w:numPr>
        <w:spacing w:after="0"/>
        <w:jc w:val="left"/>
      </w:pPr>
      <w:r w:rsidRPr="00106369">
        <w:t>Classes should be open for extension, but closed for modification.</w:t>
      </w:r>
    </w:p>
    <w:p w:rsidR="00B7664D" w:rsidRPr="00106369" w:rsidRDefault="00B7664D" w:rsidP="00B7664D">
      <w:pPr>
        <w:pStyle w:val="ListParagraph"/>
        <w:numPr>
          <w:ilvl w:val="0"/>
          <w:numId w:val="9"/>
        </w:numPr>
        <w:spacing w:after="0"/>
        <w:jc w:val="left"/>
      </w:pPr>
      <w:r w:rsidRPr="00106369">
        <w:t>Dependency Inversion Principle - Depend upon abstractions. Do not depend upon concrete classes.</w:t>
      </w:r>
    </w:p>
    <w:p w:rsidR="00B7664D" w:rsidRPr="00106369" w:rsidRDefault="00B7664D" w:rsidP="00B7664D">
      <w:pPr>
        <w:pStyle w:val="ListParagraph"/>
        <w:numPr>
          <w:ilvl w:val="0"/>
          <w:numId w:val="9"/>
        </w:numPr>
        <w:spacing w:after="0"/>
        <w:jc w:val="left"/>
      </w:pPr>
      <w:r w:rsidRPr="00106369">
        <w:t>Principle of Least Knowledge – Talk only to your immediate friends</w:t>
      </w:r>
    </w:p>
    <w:p w:rsidR="00B7664D" w:rsidRPr="00106369" w:rsidRDefault="00B7664D" w:rsidP="00B7664D">
      <w:pPr>
        <w:pStyle w:val="ListParagraph"/>
        <w:numPr>
          <w:ilvl w:val="0"/>
          <w:numId w:val="9"/>
        </w:numPr>
        <w:spacing w:after="0"/>
        <w:jc w:val="left"/>
      </w:pPr>
      <w:r w:rsidRPr="00106369">
        <w:t>Hollywood Principle – Don’t call us, we’ll call you.</w:t>
      </w:r>
    </w:p>
    <w:p w:rsidR="00B7664D" w:rsidRPr="00106369" w:rsidRDefault="00B7664D" w:rsidP="00B7664D">
      <w:pPr>
        <w:pStyle w:val="ListParagraph"/>
        <w:numPr>
          <w:ilvl w:val="0"/>
          <w:numId w:val="9"/>
        </w:numPr>
        <w:spacing w:after="0"/>
        <w:jc w:val="left"/>
      </w:pPr>
      <w:r w:rsidRPr="00106369">
        <w:t>A class should have only one reason to change.</w:t>
      </w:r>
    </w:p>
    <w:p w:rsidR="00B7664D" w:rsidRPr="003A3731" w:rsidRDefault="00B7664D" w:rsidP="00B7664D">
      <w:pPr>
        <w:ind w:left="720" w:hanging="720"/>
      </w:pPr>
    </w:p>
    <w:p w:rsidR="00B7664D" w:rsidRDefault="006D5279" w:rsidP="006D5279">
      <w:pPr>
        <w:pStyle w:val="AppendixStyle"/>
      </w:pPr>
      <w:bookmarkStart w:id="9" w:name="_Toc146108970"/>
      <w:r>
        <w:t>Resources</w:t>
      </w:r>
      <w:bookmarkEnd w:id="9"/>
    </w:p>
    <w:tbl>
      <w:tblPr>
        <w:tblStyle w:val="TableGrid"/>
        <w:tblW w:w="10903" w:type="dxa"/>
        <w:tblLook w:val="04A0" w:firstRow="1" w:lastRow="0" w:firstColumn="1" w:lastColumn="0" w:noHBand="0" w:noVBand="1"/>
      </w:tblPr>
      <w:tblGrid>
        <w:gridCol w:w="2697"/>
        <w:gridCol w:w="8206"/>
      </w:tblGrid>
      <w:tr w:rsidR="006D5279" w:rsidRPr="00BF129C" w:rsidTr="00E32ACD">
        <w:tc>
          <w:tcPr>
            <w:tcW w:w="2697" w:type="dxa"/>
          </w:tcPr>
          <w:p w:rsidR="006D5279" w:rsidRPr="00BF129C" w:rsidRDefault="006D5279" w:rsidP="006D5279">
            <w:pPr>
              <w:rPr>
                <w:b/>
              </w:rPr>
            </w:pPr>
            <w:r w:rsidRPr="00BF129C">
              <w:rPr>
                <w:b/>
              </w:rPr>
              <w:t>Site</w:t>
            </w:r>
          </w:p>
        </w:tc>
        <w:tc>
          <w:tcPr>
            <w:tcW w:w="8206" w:type="dxa"/>
          </w:tcPr>
          <w:p w:rsidR="006D5279" w:rsidRPr="00BF129C" w:rsidRDefault="006D5279" w:rsidP="006D5279">
            <w:pPr>
              <w:rPr>
                <w:b/>
              </w:rPr>
            </w:pPr>
            <w:r w:rsidRPr="00BF129C">
              <w:rPr>
                <w:b/>
              </w:rPr>
              <w:t>Description</w:t>
            </w:r>
          </w:p>
        </w:tc>
      </w:tr>
      <w:tr w:rsidR="006D5279" w:rsidTr="00E32ACD">
        <w:tc>
          <w:tcPr>
            <w:tcW w:w="2697" w:type="dxa"/>
          </w:tcPr>
          <w:p w:rsidR="006D5279" w:rsidRDefault="00A36A43" w:rsidP="006D5279">
            <w:hyperlink r:id="rId23" w:history="1">
              <w:proofErr w:type="spellStart"/>
              <w:r w:rsidR="006D5279" w:rsidRPr="006D5279">
                <w:rPr>
                  <w:rStyle w:val="Hyperlink"/>
                </w:rPr>
                <w:t>codement</w:t>
              </w:r>
              <w:r w:rsidR="006D5279" w:rsidRPr="006D5279">
                <w:rPr>
                  <w:rStyle w:val="Hyperlink"/>
                </w:rPr>
                <w:t>o</w:t>
              </w:r>
              <w:r w:rsidR="006D5279" w:rsidRPr="006D5279">
                <w:rPr>
                  <w:rStyle w:val="Hyperlink"/>
                </w:rPr>
                <w:t>r</w:t>
              </w:r>
              <w:proofErr w:type="spellEnd"/>
            </w:hyperlink>
          </w:p>
        </w:tc>
        <w:tc>
          <w:tcPr>
            <w:tcW w:w="8206" w:type="dxa"/>
          </w:tcPr>
          <w:p w:rsidR="006D5279" w:rsidRDefault="006D5279" w:rsidP="006D5279">
            <w:r>
              <w:t>Discusses 4 design principles, with examples, towards the end. Description for SRP is good, example is not so good.</w:t>
            </w:r>
          </w:p>
        </w:tc>
      </w:tr>
      <w:tr w:rsidR="006D5279" w:rsidTr="00E32ACD">
        <w:tc>
          <w:tcPr>
            <w:tcW w:w="2697" w:type="dxa"/>
          </w:tcPr>
          <w:p w:rsidR="006D5279" w:rsidRDefault="00A36A43" w:rsidP="006D5279">
            <w:hyperlink r:id="rId24" w:history="1">
              <w:r w:rsidR="00653F12" w:rsidRPr="00653F12">
                <w:rPr>
                  <w:rStyle w:val="Hyperlink"/>
                </w:rPr>
                <w:t>Adi</w:t>
              </w:r>
              <w:r w:rsidR="00653F12" w:rsidRPr="00653F12">
                <w:rPr>
                  <w:rStyle w:val="Hyperlink"/>
                </w:rPr>
                <w:t>l</w:t>
              </w:r>
              <w:r w:rsidR="00653F12" w:rsidRPr="00653F12">
                <w:rPr>
                  <w:rStyle w:val="Hyperlink"/>
                </w:rPr>
                <w:t xml:space="preserve"> at Work</w:t>
              </w:r>
            </w:hyperlink>
          </w:p>
        </w:tc>
        <w:tc>
          <w:tcPr>
            <w:tcW w:w="8206" w:type="dxa"/>
          </w:tcPr>
          <w:p w:rsidR="006D5279" w:rsidRDefault="00653F12" w:rsidP="006D5279">
            <w:r>
              <w:t>Short summary of HFDP and design principles. No examples.</w:t>
            </w:r>
          </w:p>
        </w:tc>
      </w:tr>
      <w:tr w:rsidR="006D5279" w:rsidTr="00E32ACD">
        <w:tc>
          <w:tcPr>
            <w:tcW w:w="2697" w:type="dxa"/>
          </w:tcPr>
          <w:p w:rsidR="006D5279" w:rsidRDefault="00A36A43" w:rsidP="006D5279">
            <w:hyperlink r:id="rId25" w:history="1">
              <w:proofErr w:type="spellStart"/>
              <w:r w:rsidR="007440CA" w:rsidRPr="007440CA">
                <w:rPr>
                  <w:rStyle w:val="Hyperlink"/>
                </w:rPr>
                <w:t>Stack</w:t>
              </w:r>
              <w:r w:rsidR="007440CA" w:rsidRPr="007440CA">
                <w:rPr>
                  <w:rStyle w:val="Hyperlink"/>
                </w:rPr>
                <w:t>E</w:t>
              </w:r>
              <w:r w:rsidR="007440CA" w:rsidRPr="007440CA">
                <w:rPr>
                  <w:rStyle w:val="Hyperlink"/>
                </w:rPr>
                <w:t>xchange</w:t>
              </w:r>
              <w:proofErr w:type="spellEnd"/>
            </w:hyperlink>
          </w:p>
        </w:tc>
        <w:tc>
          <w:tcPr>
            <w:tcW w:w="8206" w:type="dxa"/>
          </w:tcPr>
          <w:p w:rsidR="006D5279" w:rsidRPr="007440CA" w:rsidRDefault="007440CA" w:rsidP="006D5279">
            <w:r>
              <w:t xml:space="preserve">Discussion of the </w:t>
            </w:r>
            <w:r>
              <w:rPr>
                <w:i/>
              </w:rPr>
              <w:t xml:space="preserve">Encapsulate what varies </w:t>
            </w:r>
            <w:r>
              <w:t>design principle from HFDP. Most of discussion doesn’t present in the light of using classes to encapsulate things that are subject to change.</w:t>
            </w:r>
          </w:p>
        </w:tc>
      </w:tr>
    </w:tbl>
    <w:p w:rsidR="006D5279" w:rsidRPr="006D5279" w:rsidRDefault="006D5279" w:rsidP="006D5279"/>
    <w:sectPr w:rsidR="006D5279" w:rsidRPr="006D5279" w:rsidSect="00BF12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A43" w:rsidRDefault="00A36A43" w:rsidP="00A069F4">
      <w:pPr>
        <w:spacing w:after="0"/>
      </w:pPr>
      <w:r>
        <w:separator/>
      </w:r>
    </w:p>
  </w:endnote>
  <w:endnote w:type="continuationSeparator" w:id="0">
    <w:p w:rsidR="00A36A43" w:rsidRDefault="00A36A43" w:rsidP="00A069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3429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269B" w:rsidRPr="00FD269B" w:rsidRDefault="00FD269B">
        <w:pPr>
          <w:pStyle w:val="Footer"/>
          <w:jc w:val="center"/>
        </w:pPr>
        <w:r w:rsidRPr="00FD269B">
          <w:fldChar w:fldCharType="begin"/>
        </w:r>
        <w:r w:rsidRPr="00FD269B">
          <w:instrText xml:space="preserve"> PAGE   \* MERGEFORMAT </w:instrText>
        </w:r>
        <w:r w:rsidRPr="00FD269B">
          <w:fldChar w:fldCharType="separate"/>
        </w:r>
        <w:r w:rsidRPr="00FD269B">
          <w:rPr>
            <w:noProof/>
          </w:rPr>
          <w:t>2</w:t>
        </w:r>
        <w:r w:rsidRPr="00FD269B">
          <w:rPr>
            <w:noProof/>
          </w:rPr>
          <w:fldChar w:fldCharType="end"/>
        </w:r>
      </w:p>
    </w:sdtContent>
  </w:sdt>
  <w:p w:rsidR="00FD269B" w:rsidRDefault="00FD26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A43" w:rsidRDefault="00A36A43" w:rsidP="00A069F4">
      <w:pPr>
        <w:spacing w:after="0"/>
      </w:pPr>
      <w:r>
        <w:separator/>
      </w:r>
    </w:p>
  </w:footnote>
  <w:footnote w:type="continuationSeparator" w:id="0">
    <w:p w:rsidR="00A36A43" w:rsidRDefault="00A36A43" w:rsidP="00A069F4">
      <w:pPr>
        <w:spacing w:after="0"/>
      </w:pPr>
      <w:r>
        <w:continuationSeparator/>
      </w:r>
    </w:p>
  </w:footnote>
  <w:footnote w:id="1">
    <w:p w:rsidR="00B36096" w:rsidRDefault="00B360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18508E">
          <w:rPr>
            <w:rStyle w:val="Hyperlink"/>
          </w:rPr>
          <w:t>https://www.baeldung.com/java-single-responsibility-principle</w:t>
        </w:r>
      </w:hyperlink>
      <w:r>
        <w:t xml:space="preserve"> </w:t>
      </w:r>
    </w:p>
  </w:footnote>
  <w:footnote w:id="2">
    <w:p w:rsidR="00B36096" w:rsidRDefault="00B360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18508E">
          <w:rPr>
            <w:rStyle w:val="Hyperlink"/>
          </w:rPr>
          <w:t>https://reflectoring.io/single-responsibility-principle/</w:t>
        </w:r>
      </w:hyperlink>
      <w:r>
        <w:t xml:space="preserve"> </w:t>
      </w:r>
    </w:p>
  </w:footnote>
  <w:footnote w:id="3">
    <w:p w:rsidR="00B36096" w:rsidRDefault="00B360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18508E">
          <w:rPr>
            <w:rStyle w:val="Hyperlink"/>
          </w:rPr>
          <w:t>https://www.oodesign.com/single-responsibility-principle</w:t>
        </w:r>
      </w:hyperlink>
      <w:r>
        <w:t xml:space="preserve"> </w:t>
      </w:r>
    </w:p>
  </w:footnote>
  <w:footnote w:id="4">
    <w:p w:rsidR="00B36096" w:rsidRDefault="00B360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18508E">
          <w:rPr>
            <w:rStyle w:val="Hyperlink"/>
          </w:rPr>
          <w:t>https://www.geeksforgeeks.org/single-responsibility-principle-in-java-with-examples/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A52F4"/>
    <w:multiLevelType w:val="hybridMultilevel"/>
    <w:tmpl w:val="3CC829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91623"/>
    <w:multiLevelType w:val="hybridMultilevel"/>
    <w:tmpl w:val="C4440A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5E5738"/>
    <w:multiLevelType w:val="hybridMultilevel"/>
    <w:tmpl w:val="8FAAF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D52C3"/>
    <w:multiLevelType w:val="hybridMultilevel"/>
    <w:tmpl w:val="8ECCA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B43F7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F236CA4"/>
    <w:multiLevelType w:val="multilevel"/>
    <w:tmpl w:val="FD72ABA0"/>
    <w:lvl w:ilvl="0">
      <w:start w:val="1"/>
      <w:numFmt w:val="decimal"/>
      <w:pStyle w:val="AppendixStyle"/>
      <w:lvlText w:val="Appendix %1"/>
      <w:lvlJc w:val="left"/>
      <w:pPr>
        <w:ind w:left="432" w:hanging="432"/>
      </w:pPr>
      <w:rPr>
        <w:rFonts w:ascii="Calibri Light" w:hAnsi="Calibri Light" w:hint="default"/>
        <w:b/>
        <w:i w:val="0"/>
        <w:sz w:val="26"/>
      </w:rPr>
    </w:lvl>
    <w:lvl w:ilvl="1">
      <w:start w:val="1"/>
      <w:numFmt w:val="decimal"/>
      <w:lvlText w:val="Appendix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02A44CD"/>
    <w:multiLevelType w:val="hybridMultilevel"/>
    <w:tmpl w:val="5C7A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05D8E"/>
    <w:multiLevelType w:val="hybridMultilevel"/>
    <w:tmpl w:val="AA7E27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22D05"/>
    <w:multiLevelType w:val="hybridMultilevel"/>
    <w:tmpl w:val="8FAAF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44B1B"/>
    <w:multiLevelType w:val="hybridMultilevel"/>
    <w:tmpl w:val="03681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AF"/>
    <w:rsid w:val="0001584D"/>
    <w:rsid w:val="000369E8"/>
    <w:rsid w:val="00044C8C"/>
    <w:rsid w:val="000E1749"/>
    <w:rsid w:val="00101F9F"/>
    <w:rsid w:val="001335A7"/>
    <w:rsid w:val="00137363"/>
    <w:rsid w:val="00152B34"/>
    <w:rsid w:val="001531FE"/>
    <w:rsid w:val="00154EC5"/>
    <w:rsid w:val="00175202"/>
    <w:rsid w:val="00185051"/>
    <w:rsid w:val="001C1F13"/>
    <w:rsid w:val="00210B7A"/>
    <w:rsid w:val="00234BDF"/>
    <w:rsid w:val="0028086A"/>
    <w:rsid w:val="00300153"/>
    <w:rsid w:val="00320D83"/>
    <w:rsid w:val="00331BD8"/>
    <w:rsid w:val="003460D9"/>
    <w:rsid w:val="003C3F35"/>
    <w:rsid w:val="003D3B78"/>
    <w:rsid w:val="0045075A"/>
    <w:rsid w:val="00452FD8"/>
    <w:rsid w:val="00454559"/>
    <w:rsid w:val="00462EE1"/>
    <w:rsid w:val="0047489C"/>
    <w:rsid w:val="00480783"/>
    <w:rsid w:val="004C2917"/>
    <w:rsid w:val="004C51FE"/>
    <w:rsid w:val="005046EF"/>
    <w:rsid w:val="00524A57"/>
    <w:rsid w:val="00535343"/>
    <w:rsid w:val="005859C3"/>
    <w:rsid w:val="00587A32"/>
    <w:rsid w:val="005B2880"/>
    <w:rsid w:val="00612DFE"/>
    <w:rsid w:val="00624A91"/>
    <w:rsid w:val="00627E88"/>
    <w:rsid w:val="00653F12"/>
    <w:rsid w:val="00696BEF"/>
    <w:rsid w:val="006A61FB"/>
    <w:rsid w:val="006A702E"/>
    <w:rsid w:val="006B1995"/>
    <w:rsid w:val="006C12D4"/>
    <w:rsid w:val="006D5279"/>
    <w:rsid w:val="00737FFD"/>
    <w:rsid w:val="007440CA"/>
    <w:rsid w:val="007A185C"/>
    <w:rsid w:val="007B2359"/>
    <w:rsid w:val="007F5257"/>
    <w:rsid w:val="00802D70"/>
    <w:rsid w:val="008064AF"/>
    <w:rsid w:val="00844C52"/>
    <w:rsid w:val="00860EA7"/>
    <w:rsid w:val="008929F9"/>
    <w:rsid w:val="0089540C"/>
    <w:rsid w:val="008B20DB"/>
    <w:rsid w:val="008B4867"/>
    <w:rsid w:val="008F168E"/>
    <w:rsid w:val="0090535A"/>
    <w:rsid w:val="00905509"/>
    <w:rsid w:val="00946C4E"/>
    <w:rsid w:val="00970DF4"/>
    <w:rsid w:val="00980E67"/>
    <w:rsid w:val="00990754"/>
    <w:rsid w:val="00997CB2"/>
    <w:rsid w:val="00A02A83"/>
    <w:rsid w:val="00A069F4"/>
    <w:rsid w:val="00A32ADD"/>
    <w:rsid w:val="00A36A43"/>
    <w:rsid w:val="00A5639E"/>
    <w:rsid w:val="00A73D4F"/>
    <w:rsid w:val="00A856AD"/>
    <w:rsid w:val="00A96DD3"/>
    <w:rsid w:val="00AB2AF6"/>
    <w:rsid w:val="00B33827"/>
    <w:rsid w:val="00B36096"/>
    <w:rsid w:val="00B7664D"/>
    <w:rsid w:val="00BB0A22"/>
    <w:rsid w:val="00BB5ACA"/>
    <w:rsid w:val="00BC4AD7"/>
    <w:rsid w:val="00BF129C"/>
    <w:rsid w:val="00C0567C"/>
    <w:rsid w:val="00CA24A2"/>
    <w:rsid w:val="00CF2855"/>
    <w:rsid w:val="00D125E2"/>
    <w:rsid w:val="00D7548A"/>
    <w:rsid w:val="00D823F4"/>
    <w:rsid w:val="00D87F33"/>
    <w:rsid w:val="00DA27B8"/>
    <w:rsid w:val="00DD7145"/>
    <w:rsid w:val="00DE07E5"/>
    <w:rsid w:val="00E0041C"/>
    <w:rsid w:val="00E32ACD"/>
    <w:rsid w:val="00E42F82"/>
    <w:rsid w:val="00E500FE"/>
    <w:rsid w:val="00E53493"/>
    <w:rsid w:val="00E80B93"/>
    <w:rsid w:val="00E93E07"/>
    <w:rsid w:val="00E961EA"/>
    <w:rsid w:val="00F30E54"/>
    <w:rsid w:val="00F369F6"/>
    <w:rsid w:val="00F47408"/>
    <w:rsid w:val="00F62122"/>
    <w:rsid w:val="00FD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04D2BA"/>
  <w15:chartTrackingRefBased/>
  <w15:docId w15:val="{5D41E3FB-1C7D-4C85-BE38-27A789F6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7F33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929F9"/>
    <w:pPr>
      <w:keepNext/>
      <w:keepLines/>
      <w:numPr>
        <w:numId w:val="1"/>
      </w:numPr>
      <w:shd w:val="clear" w:color="auto" w:fill="C5E0B3" w:themeFill="accent6" w:themeFillTint="66"/>
      <w:spacing w:before="120" w:after="12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F13"/>
    <w:pPr>
      <w:keepNext/>
      <w:keepLines/>
      <w:numPr>
        <w:ilvl w:val="1"/>
        <w:numId w:val="1"/>
      </w:numPr>
      <w:shd w:val="clear" w:color="auto" w:fill="C5E0B3" w:themeFill="accent6" w:themeFillTint="66"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1F13"/>
    <w:pPr>
      <w:keepNext/>
      <w:keepLines/>
      <w:numPr>
        <w:ilvl w:val="2"/>
        <w:numId w:val="1"/>
      </w:numPr>
      <w:shd w:val="clear" w:color="auto" w:fill="C5E0B3" w:themeFill="accent6" w:themeFillTint="66"/>
      <w:spacing w:before="12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69F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69F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69F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69F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69F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69F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4559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29F9"/>
    <w:rPr>
      <w:rFonts w:asciiTheme="majorHAnsi" w:eastAsiaTheme="majorEastAsia" w:hAnsiTheme="majorHAnsi" w:cstheme="majorBidi"/>
      <w:b/>
      <w:sz w:val="26"/>
      <w:szCs w:val="32"/>
      <w:shd w:val="clear" w:color="auto" w:fill="C5E0B3" w:themeFill="accent6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1C1F13"/>
    <w:rPr>
      <w:rFonts w:asciiTheme="majorHAnsi" w:eastAsiaTheme="majorEastAsia" w:hAnsiTheme="majorHAnsi" w:cstheme="majorBidi"/>
      <w:b/>
      <w:sz w:val="26"/>
      <w:szCs w:val="26"/>
      <w:shd w:val="clear" w:color="auto" w:fill="C5E0B3" w:themeFill="accent6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1C1F13"/>
    <w:rPr>
      <w:rFonts w:asciiTheme="majorHAnsi" w:eastAsiaTheme="majorEastAsia" w:hAnsiTheme="majorHAnsi" w:cstheme="majorBidi"/>
      <w:b/>
      <w:sz w:val="24"/>
      <w:szCs w:val="24"/>
      <w:shd w:val="clear" w:color="auto" w:fill="C5E0B3" w:themeFill="accent6" w:themeFillTint="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69F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69F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69F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69F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69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69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069F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69F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69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69F4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A069F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6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Normal"/>
    <w:next w:val="Normal"/>
    <w:uiPriority w:val="39"/>
    <w:unhideWhenUsed/>
    <w:qFormat/>
    <w:rsid w:val="0090535A"/>
    <w:rPr>
      <w:rFonts w:asciiTheme="majorHAnsi" w:hAnsiTheme="majorHAnsi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044C8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44C8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33827"/>
    <w:pPr>
      <w:spacing w:after="100"/>
      <w:ind w:left="440"/>
    </w:pPr>
  </w:style>
  <w:style w:type="paragraph" w:customStyle="1" w:styleId="Code">
    <w:name w:val="Code"/>
    <w:autoRedefine/>
    <w:qFormat/>
    <w:rsid w:val="004C51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460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26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D269B"/>
  </w:style>
  <w:style w:type="paragraph" w:styleId="Footer">
    <w:name w:val="footer"/>
    <w:basedOn w:val="Normal"/>
    <w:link w:val="FooterChar"/>
    <w:autoRedefine/>
    <w:uiPriority w:val="99"/>
    <w:unhideWhenUsed/>
    <w:rsid w:val="00FD269B"/>
    <w:pPr>
      <w:tabs>
        <w:tab w:val="center" w:pos="4680"/>
        <w:tab w:val="right" w:pos="9360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269B"/>
    <w:rPr>
      <w:sz w:val="20"/>
    </w:rPr>
  </w:style>
  <w:style w:type="paragraph" w:customStyle="1" w:styleId="AppendixStyle">
    <w:name w:val="Appendix Style"/>
    <w:basedOn w:val="Heading1"/>
    <w:next w:val="Normal"/>
    <w:autoRedefine/>
    <w:qFormat/>
    <w:rsid w:val="00E0041C"/>
    <w:pPr>
      <w:numPr>
        <w:numId w:val="3"/>
      </w:numPr>
      <w:spacing w:before="160"/>
    </w:pPr>
    <w:rPr>
      <w:rFonts w:ascii="Calibri Light" w:hAnsi="Calibri Light"/>
    </w:rPr>
  </w:style>
  <w:style w:type="paragraph" w:styleId="TableofFigures">
    <w:name w:val="table of figures"/>
    <w:basedOn w:val="Normal"/>
    <w:next w:val="Normal"/>
    <w:uiPriority w:val="99"/>
    <w:unhideWhenUsed/>
    <w:rsid w:val="00175202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064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349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154EC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02D7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0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Robert_C._Martin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s://learn.microsoft.com/en-us/dotnet/architecture/modern-web-apps-azure/architectural-principles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softwareengineering.stackexchange.com/questions/337413/what-does-it-mean-when-one-says-encapsulate-what-varie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factoring.guru/extract-class" TargetMode="External"/><Relationship Id="rId24" Type="http://schemas.openxmlformats.org/officeDocument/2006/relationships/hyperlink" Target="https://adilatwork.blogspot.com/2015/11/head-first-design-patterns-by-eric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www.codementor.io/@clintwinter/notes-on-head-first-object-oriented-analysis-design-chapter-8-design-principles-197d0a5swg" TargetMode="External"/><Relationship Id="rId10" Type="http://schemas.openxmlformats.org/officeDocument/2006/relationships/hyperlink" Target="https://refactoring.guru/smells/large-class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SOLID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www.oreilly.com/library/view/head-first-design/9781492077992/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odesign.com/single-responsibility-principle" TargetMode="External"/><Relationship Id="rId2" Type="http://schemas.openxmlformats.org/officeDocument/2006/relationships/hyperlink" Target="https://reflectoring.io/single-responsibility-principle/" TargetMode="External"/><Relationship Id="rId1" Type="http://schemas.openxmlformats.org/officeDocument/2006/relationships/hyperlink" Target="https://www.baeldung.com/java-single-responsibility-principle" TargetMode="External"/><Relationship Id="rId4" Type="http://schemas.openxmlformats.org/officeDocument/2006/relationships/hyperlink" Target="https://www.geeksforgeeks.org/single-responsibility-principle-in-java-with-example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bson\Documents\Custom%20Office%20Templates\1302_book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7D254-9FC7-41E0-8B32-BDDF0A18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1302_book5.dotx</Template>
  <TotalTime>604</TotalTime>
  <Pages>8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20</cp:revision>
  <dcterms:created xsi:type="dcterms:W3CDTF">2021-06-13T15:55:00Z</dcterms:created>
  <dcterms:modified xsi:type="dcterms:W3CDTF">2025-09-30T18:26:00Z</dcterms:modified>
</cp:coreProperties>
</file>