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375" w:rsidRPr="00DF1320" w:rsidRDefault="00096375" w:rsidP="006E7430">
      <w:pPr>
        <w:shd w:val="clear" w:color="auto" w:fill="B8CCE4" w:themeFill="accent1" w:themeFillTint="66"/>
        <w:jc w:val="center"/>
        <w:rPr>
          <w:rFonts w:asciiTheme="minorHAnsi" w:hAnsiTheme="minorHAnsi"/>
          <w:b/>
          <w:sz w:val="32"/>
          <w:szCs w:val="32"/>
        </w:rPr>
      </w:pPr>
      <w:r w:rsidRPr="00DF1320">
        <w:rPr>
          <w:rFonts w:asciiTheme="minorHAnsi" w:hAnsiTheme="minorHAnsi"/>
          <w:b/>
          <w:sz w:val="32"/>
          <w:szCs w:val="32"/>
        </w:rPr>
        <w:t xml:space="preserve">CS </w:t>
      </w:r>
      <w:r>
        <w:rPr>
          <w:rFonts w:asciiTheme="minorHAnsi" w:hAnsiTheme="minorHAnsi"/>
          <w:b/>
          <w:sz w:val="32"/>
          <w:szCs w:val="32"/>
        </w:rPr>
        <w:t>3410</w:t>
      </w:r>
      <w:r w:rsidRPr="00DF1320">
        <w:rPr>
          <w:rFonts w:asciiTheme="minorHAnsi" w:hAnsiTheme="minorHAnsi"/>
          <w:b/>
          <w:sz w:val="32"/>
          <w:szCs w:val="32"/>
        </w:rPr>
        <w:t xml:space="preserve"> – Ch </w:t>
      </w:r>
      <w:r w:rsidR="00ED78BB">
        <w:rPr>
          <w:rFonts w:asciiTheme="minorHAnsi" w:hAnsiTheme="minorHAnsi"/>
          <w:b/>
          <w:sz w:val="32"/>
          <w:szCs w:val="32"/>
        </w:rPr>
        <w:t>20</w:t>
      </w:r>
      <w:r w:rsidR="00E73C93">
        <w:rPr>
          <w:rFonts w:asciiTheme="minorHAnsi" w:hAnsiTheme="minorHAnsi"/>
          <w:b/>
          <w:sz w:val="32"/>
          <w:szCs w:val="32"/>
        </w:rPr>
        <w:t xml:space="preserve"> – </w:t>
      </w:r>
      <w:r w:rsidR="00ED78BB">
        <w:rPr>
          <w:rFonts w:asciiTheme="minorHAnsi" w:hAnsiTheme="minorHAnsi"/>
          <w:b/>
          <w:sz w:val="32"/>
          <w:szCs w:val="32"/>
        </w:rPr>
        <w:t>Hash Tables</w:t>
      </w:r>
      <w:r w:rsidR="00E73C93">
        <w:rPr>
          <w:rFonts w:asciiTheme="minorHAnsi" w:hAnsiTheme="minorHAnsi"/>
          <w:b/>
          <w:sz w:val="32"/>
          <w:szCs w:val="32"/>
        </w:rPr>
        <w:t xml:space="preserve"> </w:t>
      </w:r>
    </w:p>
    <w:p w:rsidR="00096375" w:rsidRPr="00DF1320" w:rsidRDefault="00096375" w:rsidP="00096375">
      <w:pPr>
        <w:rPr>
          <w:rFonts w:asciiTheme="minorHAnsi" w:hAnsiTheme="minorHAnsi"/>
          <w:szCs w:val="18"/>
        </w:rPr>
      </w:pPr>
    </w:p>
    <w:tbl>
      <w:tblPr>
        <w:tblStyle w:val="TableGrid"/>
        <w:tblW w:w="0" w:type="auto"/>
        <w:tblLook w:val="04A0"/>
      </w:tblPr>
      <w:tblGrid>
        <w:gridCol w:w="1445"/>
        <w:gridCol w:w="2057"/>
      </w:tblGrid>
      <w:tr w:rsidR="00485037" w:rsidRPr="00DF1320" w:rsidTr="00070EE9">
        <w:tc>
          <w:tcPr>
            <w:tcW w:w="1445" w:type="dxa"/>
          </w:tcPr>
          <w:p w:rsidR="00485037" w:rsidRPr="00DF1320" w:rsidRDefault="00485037" w:rsidP="00FD5672">
            <w:pPr>
              <w:rPr>
                <w:rFonts w:asciiTheme="minorHAnsi" w:hAnsiTheme="minorHAnsi"/>
                <w:szCs w:val="18"/>
              </w:rPr>
            </w:pPr>
            <w:r w:rsidRPr="00DF1320">
              <w:rPr>
                <w:rFonts w:asciiTheme="minorHAnsi" w:hAnsiTheme="minorHAnsi"/>
                <w:szCs w:val="18"/>
              </w:rPr>
              <w:t>Sections</w:t>
            </w:r>
          </w:p>
        </w:tc>
        <w:tc>
          <w:tcPr>
            <w:tcW w:w="2057" w:type="dxa"/>
          </w:tcPr>
          <w:p w:rsidR="00485037" w:rsidRPr="00DF1320" w:rsidRDefault="00485037" w:rsidP="00FD5672">
            <w:pPr>
              <w:rPr>
                <w:rFonts w:asciiTheme="minorHAnsi" w:hAnsiTheme="minorHAnsi"/>
                <w:szCs w:val="18"/>
              </w:rPr>
            </w:pPr>
            <w:r w:rsidRPr="00DF1320">
              <w:rPr>
                <w:rFonts w:asciiTheme="minorHAnsi" w:hAnsiTheme="minorHAnsi"/>
                <w:szCs w:val="18"/>
              </w:rPr>
              <w:t>Pages</w:t>
            </w:r>
          </w:p>
        </w:tc>
      </w:tr>
      <w:tr w:rsidR="00485037" w:rsidRPr="00DF1320" w:rsidTr="00070EE9">
        <w:tc>
          <w:tcPr>
            <w:tcW w:w="1445" w:type="dxa"/>
          </w:tcPr>
          <w:p w:rsidR="00485037" w:rsidRPr="00DF1320" w:rsidRDefault="00485037" w:rsidP="00070EE9">
            <w:pPr>
              <w:rPr>
                <w:rFonts w:asciiTheme="minorHAnsi" w:hAnsiTheme="minorHAnsi"/>
                <w:szCs w:val="18"/>
              </w:rPr>
            </w:pPr>
            <w:r>
              <w:rPr>
                <w:rFonts w:asciiTheme="minorHAnsi" w:hAnsiTheme="minorHAnsi"/>
                <w:szCs w:val="18"/>
              </w:rPr>
              <w:t>20.1-20.7</w:t>
            </w:r>
          </w:p>
        </w:tc>
        <w:tc>
          <w:tcPr>
            <w:tcW w:w="2057" w:type="dxa"/>
          </w:tcPr>
          <w:p w:rsidR="00485037" w:rsidRPr="00DF1320" w:rsidRDefault="00485037" w:rsidP="007739DB">
            <w:pPr>
              <w:rPr>
                <w:rFonts w:asciiTheme="minorHAnsi" w:hAnsiTheme="minorHAnsi"/>
                <w:szCs w:val="18"/>
              </w:rPr>
            </w:pPr>
            <w:r>
              <w:rPr>
                <w:rFonts w:asciiTheme="minorHAnsi" w:hAnsiTheme="minorHAnsi"/>
                <w:szCs w:val="18"/>
              </w:rPr>
              <w:t>773-802</w:t>
            </w:r>
          </w:p>
        </w:tc>
      </w:tr>
    </w:tbl>
    <w:p w:rsidR="00096375" w:rsidRDefault="00096375" w:rsidP="00096375">
      <w:pPr>
        <w:pStyle w:val="ListParagraph"/>
        <w:ind w:left="360"/>
        <w:rPr>
          <w:rFonts w:asciiTheme="minorHAnsi" w:hAnsiTheme="minorHAnsi"/>
          <w:b/>
          <w:szCs w:val="18"/>
        </w:rPr>
      </w:pPr>
    </w:p>
    <w:p w:rsidR="00532389" w:rsidRPr="00C64F2B" w:rsidRDefault="00ED78BB" w:rsidP="00C64F2B">
      <w:pPr>
        <w:shd w:val="clear" w:color="auto" w:fill="B8CCE4" w:themeFill="accent1" w:themeFillTint="66"/>
        <w:rPr>
          <w:rFonts w:asciiTheme="minorHAnsi" w:hAnsiTheme="minorHAnsi"/>
          <w:b/>
          <w:sz w:val="22"/>
          <w:szCs w:val="18"/>
        </w:rPr>
      </w:pPr>
      <w:r w:rsidRPr="00C64F2B">
        <w:rPr>
          <w:rFonts w:asciiTheme="minorHAnsi" w:hAnsiTheme="minorHAnsi"/>
          <w:b/>
          <w:sz w:val="22"/>
          <w:szCs w:val="18"/>
        </w:rPr>
        <w:t>20</w:t>
      </w:r>
      <w:r w:rsidR="00532389" w:rsidRPr="00C64F2B">
        <w:rPr>
          <w:rFonts w:asciiTheme="minorHAnsi" w:hAnsiTheme="minorHAnsi"/>
          <w:b/>
          <w:sz w:val="22"/>
          <w:szCs w:val="18"/>
        </w:rPr>
        <w:t xml:space="preserve">.1 – </w:t>
      </w:r>
      <w:r w:rsidRPr="00C64F2B">
        <w:rPr>
          <w:rFonts w:asciiTheme="minorHAnsi" w:hAnsiTheme="minorHAnsi"/>
          <w:b/>
          <w:sz w:val="22"/>
          <w:szCs w:val="18"/>
        </w:rPr>
        <w:t>Basic Ideas</w:t>
      </w:r>
    </w:p>
    <w:p w:rsidR="00532389" w:rsidRDefault="00532389" w:rsidP="00263736">
      <w:pPr>
        <w:rPr>
          <w:rFonts w:asciiTheme="minorHAnsi" w:hAnsiTheme="minorHAnsi"/>
          <w:b/>
          <w:szCs w:val="18"/>
        </w:rPr>
      </w:pPr>
    </w:p>
    <w:p w:rsidR="00A26C5D" w:rsidRPr="00C64F2B" w:rsidRDefault="00ED78BB" w:rsidP="00497FC4">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t xml:space="preserve">A </w:t>
      </w:r>
      <w:r w:rsidRPr="00C64F2B">
        <w:rPr>
          <w:rFonts w:asciiTheme="minorHAnsi" w:hAnsiTheme="minorHAnsi"/>
          <w:i/>
          <w:sz w:val="22"/>
          <w:szCs w:val="22"/>
        </w:rPr>
        <w:t xml:space="preserve">hash table </w:t>
      </w:r>
      <w:r w:rsidR="006E7430" w:rsidRPr="00C64F2B">
        <w:rPr>
          <w:rFonts w:asciiTheme="minorHAnsi" w:hAnsiTheme="minorHAnsi"/>
          <w:sz w:val="22"/>
          <w:szCs w:val="22"/>
        </w:rPr>
        <w:t xml:space="preserve">is a data structure that </w:t>
      </w:r>
      <w:r w:rsidRPr="00C64F2B">
        <w:rPr>
          <w:rFonts w:asciiTheme="minorHAnsi" w:hAnsiTheme="minorHAnsi"/>
          <w:sz w:val="22"/>
          <w:szCs w:val="22"/>
        </w:rPr>
        <w:t xml:space="preserve">supports </w:t>
      </w:r>
      <w:r w:rsidR="006E7430" w:rsidRPr="00C64F2B">
        <w:rPr>
          <w:rFonts w:asciiTheme="minorHAnsi" w:hAnsiTheme="minorHAnsi"/>
          <w:sz w:val="22"/>
          <w:szCs w:val="22"/>
        </w:rPr>
        <w:t xml:space="preserve">insert, remove, and find in constant time, but there is no order to the items stored. We say a hast table supports the </w:t>
      </w:r>
      <w:r w:rsidRPr="00C64F2B">
        <w:rPr>
          <w:rFonts w:asciiTheme="minorHAnsi" w:hAnsiTheme="minorHAnsi"/>
          <w:sz w:val="22"/>
          <w:szCs w:val="22"/>
        </w:rPr>
        <w:t xml:space="preserve">retrieval or removal of any </w:t>
      </w:r>
      <w:r w:rsidRPr="00C64F2B">
        <w:rPr>
          <w:rFonts w:asciiTheme="minorHAnsi" w:hAnsiTheme="minorHAnsi"/>
          <w:i/>
          <w:sz w:val="22"/>
          <w:szCs w:val="22"/>
        </w:rPr>
        <w:t>named</w:t>
      </w:r>
      <w:r w:rsidRPr="00C64F2B">
        <w:rPr>
          <w:rFonts w:asciiTheme="minorHAnsi" w:hAnsiTheme="minorHAnsi"/>
          <w:sz w:val="22"/>
          <w:szCs w:val="22"/>
        </w:rPr>
        <w:t xml:space="preserve"> item.</w:t>
      </w:r>
      <w:r w:rsidR="006E7430" w:rsidRPr="00C64F2B">
        <w:rPr>
          <w:rFonts w:asciiTheme="minorHAnsi" w:hAnsiTheme="minorHAnsi"/>
          <w:sz w:val="22"/>
          <w:szCs w:val="22"/>
        </w:rPr>
        <w:t xml:space="preserve"> The </w:t>
      </w:r>
      <w:r w:rsidR="006E7430" w:rsidRPr="00C64F2B">
        <w:rPr>
          <w:rFonts w:asciiTheme="minorHAnsi" w:hAnsiTheme="minorHAnsi"/>
          <w:i/>
          <w:sz w:val="22"/>
          <w:szCs w:val="22"/>
        </w:rPr>
        <w:t>Hash</w:t>
      </w:r>
      <w:r w:rsidR="000A6F1D" w:rsidRPr="00C64F2B">
        <w:rPr>
          <w:rFonts w:asciiTheme="minorHAnsi" w:hAnsiTheme="minorHAnsi"/>
          <w:i/>
          <w:sz w:val="22"/>
          <w:szCs w:val="22"/>
        </w:rPr>
        <w:t>Set</w:t>
      </w:r>
      <w:r w:rsidR="00C64F2B" w:rsidRPr="00C64F2B">
        <w:rPr>
          <w:rFonts w:asciiTheme="minorHAnsi" w:hAnsiTheme="minorHAnsi"/>
          <w:sz w:val="22"/>
          <w:szCs w:val="22"/>
        </w:rPr>
        <w:t xml:space="preserve">,  </w:t>
      </w:r>
      <w:r w:rsidR="00C64F2B" w:rsidRPr="00C64F2B">
        <w:rPr>
          <w:rFonts w:asciiTheme="minorHAnsi" w:hAnsiTheme="minorHAnsi"/>
          <w:i/>
          <w:sz w:val="22"/>
          <w:szCs w:val="22"/>
        </w:rPr>
        <w:t>HashMap</w:t>
      </w:r>
      <w:r w:rsidR="00C64F2B" w:rsidRPr="00C64F2B">
        <w:rPr>
          <w:rFonts w:asciiTheme="minorHAnsi" w:hAnsiTheme="minorHAnsi"/>
          <w:sz w:val="22"/>
          <w:szCs w:val="22"/>
        </w:rPr>
        <w:t>,</w:t>
      </w:r>
      <w:r w:rsidR="00C64F2B" w:rsidRPr="00C64F2B">
        <w:rPr>
          <w:rFonts w:asciiTheme="minorHAnsi" w:hAnsiTheme="minorHAnsi"/>
          <w:i/>
          <w:sz w:val="22"/>
          <w:szCs w:val="22"/>
        </w:rPr>
        <w:t xml:space="preserve"> </w:t>
      </w:r>
      <w:r w:rsidR="00C64F2B" w:rsidRPr="00C64F2B">
        <w:rPr>
          <w:rFonts w:asciiTheme="minorHAnsi" w:hAnsiTheme="minorHAnsi"/>
          <w:sz w:val="22"/>
          <w:szCs w:val="22"/>
        </w:rPr>
        <w:t xml:space="preserve">and </w:t>
      </w:r>
      <w:r w:rsidR="00C64F2B" w:rsidRPr="00C64F2B">
        <w:rPr>
          <w:rFonts w:asciiTheme="minorHAnsi" w:hAnsiTheme="minorHAnsi"/>
          <w:i/>
          <w:sz w:val="22"/>
          <w:szCs w:val="22"/>
        </w:rPr>
        <w:t xml:space="preserve">Hashtable </w:t>
      </w:r>
      <w:r w:rsidR="00C64F2B" w:rsidRPr="00C64F2B">
        <w:rPr>
          <w:rFonts w:asciiTheme="minorHAnsi" w:hAnsiTheme="minorHAnsi"/>
          <w:sz w:val="22"/>
          <w:szCs w:val="22"/>
        </w:rPr>
        <w:t xml:space="preserve">are </w:t>
      </w:r>
      <w:r w:rsidR="006E7430" w:rsidRPr="00C64F2B">
        <w:rPr>
          <w:rFonts w:asciiTheme="minorHAnsi" w:hAnsiTheme="minorHAnsi"/>
          <w:sz w:val="22"/>
          <w:szCs w:val="22"/>
        </w:rPr>
        <w:t>Java implementation</w:t>
      </w:r>
      <w:r w:rsidR="00C64F2B" w:rsidRPr="00C64F2B">
        <w:rPr>
          <w:rFonts w:asciiTheme="minorHAnsi" w:hAnsiTheme="minorHAnsi"/>
          <w:sz w:val="22"/>
          <w:szCs w:val="22"/>
        </w:rPr>
        <w:t>s</w:t>
      </w:r>
      <w:r w:rsidR="006E7430" w:rsidRPr="00C64F2B">
        <w:rPr>
          <w:rFonts w:asciiTheme="minorHAnsi" w:hAnsiTheme="minorHAnsi"/>
          <w:sz w:val="22"/>
          <w:szCs w:val="22"/>
        </w:rPr>
        <w:t>.</w:t>
      </w:r>
      <w:r w:rsidR="00C64F2B">
        <w:rPr>
          <w:rFonts w:asciiTheme="minorHAnsi" w:hAnsiTheme="minorHAnsi"/>
          <w:sz w:val="22"/>
          <w:szCs w:val="22"/>
        </w:rPr>
        <w:t xml:space="preserve"> Our object is to understand the theory behind a hash table and how it is implemented.</w:t>
      </w:r>
      <w:r w:rsidR="000A6F1D" w:rsidRPr="00C64F2B">
        <w:rPr>
          <w:rFonts w:asciiTheme="minorHAnsi" w:hAnsiTheme="minorHAnsi"/>
          <w:sz w:val="22"/>
          <w:szCs w:val="22"/>
        </w:rPr>
        <w:t xml:space="preserve"> </w:t>
      </w:r>
    </w:p>
    <w:p w:rsidR="00A951AE" w:rsidRPr="00C64F2B" w:rsidRDefault="00A951AE" w:rsidP="00843E92">
      <w:pPr>
        <w:pStyle w:val="ListParagraph"/>
        <w:ind w:left="360"/>
        <w:jc w:val="both"/>
        <w:rPr>
          <w:rFonts w:asciiTheme="minorHAnsi" w:hAnsiTheme="minorHAnsi"/>
          <w:sz w:val="22"/>
          <w:szCs w:val="22"/>
        </w:rPr>
      </w:pPr>
    </w:p>
    <w:p w:rsidR="008A2855" w:rsidRDefault="00ED78BB" w:rsidP="00843E92">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t xml:space="preserve">Example: Suppose that we need to store integers between the values of 0 and 65,535. </w:t>
      </w:r>
      <w:r w:rsidR="00C64F2B" w:rsidRPr="00C64F2B">
        <w:rPr>
          <w:rFonts w:asciiTheme="minorHAnsi" w:hAnsiTheme="minorHAnsi"/>
          <w:sz w:val="22"/>
          <w:szCs w:val="22"/>
        </w:rPr>
        <w:t xml:space="preserve">We could use an ordinary integer array to store the values. To insert a value is of course constant time. However, to find (or remove) an element takes linear time as we have to search the array. </w:t>
      </w:r>
    </w:p>
    <w:p w:rsidR="008A2855" w:rsidRDefault="008A2855" w:rsidP="008A2855">
      <w:pPr>
        <w:pStyle w:val="ListParagraph"/>
        <w:ind w:left="360"/>
        <w:jc w:val="both"/>
        <w:rPr>
          <w:rFonts w:asciiTheme="minorHAnsi" w:hAnsiTheme="minorHAnsi"/>
          <w:sz w:val="22"/>
          <w:szCs w:val="22"/>
        </w:rPr>
      </w:pPr>
    </w:p>
    <w:p w:rsidR="00ED78BB" w:rsidRPr="00C64F2B" w:rsidRDefault="00C64F2B" w:rsidP="008A2855">
      <w:pPr>
        <w:pStyle w:val="ListParagraph"/>
        <w:ind w:left="360"/>
        <w:jc w:val="both"/>
        <w:rPr>
          <w:rFonts w:asciiTheme="minorHAnsi" w:hAnsiTheme="minorHAnsi"/>
          <w:sz w:val="22"/>
          <w:szCs w:val="22"/>
        </w:rPr>
      </w:pPr>
      <w:r w:rsidRPr="00C64F2B">
        <w:rPr>
          <w:rFonts w:asciiTheme="minorHAnsi" w:hAnsiTheme="minorHAnsi"/>
          <w:sz w:val="22"/>
          <w:szCs w:val="22"/>
        </w:rPr>
        <w:t>Here, is a different idea, we can define a</w:t>
      </w:r>
      <w:r w:rsidR="008A2855">
        <w:rPr>
          <w:rFonts w:asciiTheme="minorHAnsi" w:hAnsiTheme="minorHAnsi"/>
          <w:sz w:val="22"/>
          <w:szCs w:val="22"/>
        </w:rPr>
        <w:t>n</w:t>
      </w:r>
      <w:r w:rsidRPr="00C64F2B">
        <w:rPr>
          <w:rFonts w:asciiTheme="minorHAnsi" w:hAnsiTheme="minorHAnsi"/>
          <w:sz w:val="22"/>
          <w:szCs w:val="22"/>
        </w:rPr>
        <w:t xml:space="preserve"> array</w:t>
      </w:r>
      <w:r w:rsidR="008A2855">
        <w:rPr>
          <w:rFonts w:asciiTheme="minorHAnsi" w:hAnsiTheme="minorHAnsi"/>
          <w:sz w:val="22"/>
          <w:szCs w:val="22"/>
        </w:rPr>
        <w:t xml:space="preserve">, </w:t>
      </w:r>
      <w:r w:rsidR="008A2855">
        <w:rPr>
          <w:rFonts w:asciiTheme="minorHAnsi" w:hAnsiTheme="minorHAnsi"/>
          <w:i/>
          <w:sz w:val="22"/>
          <w:szCs w:val="22"/>
        </w:rPr>
        <w:t xml:space="preserve">ht </w:t>
      </w:r>
      <w:r w:rsidRPr="00C64F2B">
        <w:rPr>
          <w:rFonts w:asciiTheme="minorHAnsi" w:hAnsiTheme="minorHAnsi"/>
          <w:sz w:val="22"/>
          <w:szCs w:val="22"/>
        </w:rPr>
        <w:t>with</w:t>
      </w:r>
      <w:r>
        <w:rPr>
          <w:rFonts w:asciiTheme="minorHAnsi" w:hAnsiTheme="minorHAnsi"/>
          <w:sz w:val="22"/>
          <w:szCs w:val="22"/>
        </w:rPr>
        <w:t xml:space="preserve"> </w:t>
      </w:r>
      <w:r w:rsidR="00ED78BB" w:rsidRPr="00C64F2B">
        <w:rPr>
          <w:rFonts w:asciiTheme="minorHAnsi" w:hAnsiTheme="minorHAnsi"/>
          <w:sz w:val="22"/>
          <w:szCs w:val="22"/>
        </w:rPr>
        <w:t xml:space="preserve">65,536 positions, </w:t>
      </w:r>
      <w:r>
        <w:rPr>
          <w:rFonts w:asciiTheme="minorHAnsi" w:hAnsiTheme="minorHAnsi"/>
          <w:sz w:val="22"/>
          <w:szCs w:val="22"/>
        </w:rPr>
        <w:t xml:space="preserve">and initialize </w:t>
      </w:r>
      <w:r w:rsidR="00ED78BB" w:rsidRPr="00C64F2B">
        <w:rPr>
          <w:rFonts w:asciiTheme="minorHAnsi" w:hAnsiTheme="minorHAnsi"/>
          <w:sz w:val="22"/>
          <w:szCs w:val="22"/>
        </w:rPr>
        <w:t xml:space="preserve">each </w:t>
      </w:r>
      <w:r>
        <w:rPr>
          <w:rFonts w:asciiTheme="minorHAnsi" w:hAnsiTheme="minorHAnsi"/>
          <w:sz w:val="22"/>
          <w:szCs w:val="22"/>
        </w:rPr>
        <w:t xml:space="preserve">position </w:t>
      </w:r>
      <w:r w:rsidR="00ED78BB" w:rsidRPr="00C64F2B">
        <w:rPr>
          <w:rFonts w:asciiTheme="minorHAnsi" w:hAnsiTheme="minorHAnsi"/>
          <w:sz w:val="22"/>
          <w:szCs w:val="22"/>
        </w:rPr>
        <w:t>with value 0.</w:t>
      </w:r>
      <w:r w:rsidR="005B61B7" w:rsidRPr="00C64F2B">
        <w:rPr>
          <w:rFonts w:asciiTheme="minorHAnsi" w:hAnsiTheme="minorHAnsi"/>
          <w:sz w:val="22"/>
          <w:szCs w:val="22"/>
        </w:rPr>
        <w:t xml:space="preserve"> Th</w:t>
      </w:r>
      <w:r>
        <w:rPr>
          <w:rFonts w:asciiTheme="minorHAnsi" w:hAnsiTheme="minorHAnsi"/>
          <w:sz w:val="22"/>
          <w:szCs w:val="22"/>
        </w:rPr>
        <w:t>is</w:t>
      </w:r>
      <w:r w:rsidR="005B61B7" w:rsidRPr="00C64F2B">
        <w:rPr>
          <w:rFonts w:asciiTheme="minorHAnsi" w:hAnsiTheme="minorHAnsi"/>
          <w:sz w:val="22"/>
          <w:szCs w:val="22"/>
        </w:rPr>
        <w:t xml:space="preserve"> </w:t>
      </w:r>
      <w:r w:rsidR="005B61B7" w:rsidRPr="00C64F2B">
        <w:rPr>
          <w:rFonts w:asciiTheme="minorHAnsi" w:hAnsiTheme="minorHAnsi"/>
          <w:i/>
          <w:sz w:val="22"/>
          <w:szCs w:val="22"/>
        </w:rPr>
        <w:t xml:space="preserve">value </w:t>
      </w:r>
      <w:r w:rsidR="005B61B7" w:rsidRPr="00C64F2B">
        <w:rPr>
          <w:rFonts w:asciiTheme="minorHAnsi" w:hAnsiTheme="minorHAnsi"/>
          <w:sz w:val="22"/>
          <w:szCs w:val="22"/>
        </w:rPr>
        <w:t xml:space="preserve">represents whether </w:t>
      </w:r>
      <w:r w:rsidR="008A2855">
        <w:rPr>
          <w:rFonts w:asciiTheme="minorHAnsi" w:hAnsiTheme="minorHAnsi"/>
          <w:sz w:val="22"/>
          <w:szCs w:val="22"/>
        </w:rPr>
        <w:t>an</w:t>
      </w:r>
      <w:r w:rsidR="005B61B7" w:rsidRPr="00C64F2B">
        <w:rPr>
          <w:rFonts w:asciiTheme="minorHAnsi" w:hAnsiTheme="minorHAnsi"/>
          <w:sz w:val="22"/>
          <w:szCs w:val="22"/>
        </w:rPr>
        <w:t xml:space="preserve"> item is present or not. </w:t>
      </w:r>
      <w:r>
        <w:rPr>
          <w:rFonts w:asciiTheme="minorHAnsi" w:hAnsiTheme="minorHAnsi"/>
          <w:sz w:val="22"/>
          <w:szCs w:val="22"/>
        </w:rPr>
        <w:t>So, i</w:t>
      </w:r>
      <w:r w:rsidR="005B61B7" w:rsidRPr="00C64F2B">
        <w:rPr>
          <w:rFonts w:asciiTheme="minorHAnsi" w:hAnsiTheme="minorHAnsi"/>
          <w:sz w:val="22"/>
          <w:szCs w:val="22"/>
        </w:rPr>
        <w:t xml:space="preserve">nitially, the hash table is empty. See figure 20.1a. </w:t>
      </w:r>
      <w:r>
        <w:rPr>
          <w:rFonts w:asciiTheme="minorHAnsi" w:hAnsiTheme="minorHAnsi"/>
          <w:sz w:val="22"/>
          <w:szCs w:val="22"/>
        </w:rPr>
        <w:t>Suppose we want to insert the item 48</w:t>
      </w:r>
      <w:r w:rsidR="008A2855">
        <w:rPr>
          <w:rFonts w:asciiTheme="minorHAnsi" w:hAnsiTheme="minorHAnsi"/>
          <w:sz w:val="22"/>
          <w:szCs w:val="22"/>
        </w:rPr>
        <w:t xml:space="preserve">, we do this by writing </w:t>
      </w:r>
      <w:r w:rsidR="008A2855">
        <w:rPr>
          <w:rFonts w:asciiTheme="minorHAnsi" w:hAnsiTheme="minorHAnsi"/>
          <w:i/>
          <w:sz w:val="22"/>
          <w:szCs w:val="22"/>
        </w:rPr>
        <w:t xml:space="preserve">ht[48]=1 </w:t>
      </w:r>
      <w:r w:rsidR="008A2855">
        <w:rPr>
          <w:rFonts w:asciiTheme="minorHAnsi" w:hAnsiTheme="minorHAnsi"/>
          <w:sz w:val="22"/>
          <w:szCs w:val="22"/>
        </w:rPr>
        <w:t>and the result is</w:t>
      </w:r>
      <w:r w:rsidR="005B61B7" w:rsidRPr="00C64F2B">
        <w:rPr>
          <w:rFonts w:asciiTheme="minorHAnsi" w:hAnsiTheme="minorHAnsi"/>
          <w:sz w:val="22"/>
          <w:szCs w:val="22"/>
        </w:rPr>
        <w:t xml:space="preserve"> shown in Figure 20.1b.</w:t>
      </w:r>
    </w:p>
    <w:p w:rsidR="0053797B" w:rsidRPr="00C64F2B" w:rsidRDefault="0053797B" w:rsidP="00843E92">
      <w:pPr>
        <w:pStyle w:val="ListParagraph"/>
        <w:ind w:left="360"/>
        <w:jc w:val="both"/>
        <w:rPr>
          <w:rFonts w:asciiTheme="minorHAnsi" w:hAnsiTheme="minorHAnsi"/>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4424"/>
      </w:tblGrid>
      <w:tr w:rsidR="005B61B7" w:rsidRPr="00C64F2B" w:rsidTr="00A951AE">
        <w:tc>
          <w:tcPr>
            <w:tcW w:w="3402" w:type="dxa"/>
          </w:tcPr>
          <w:p w:rsidR="005B61B7" w:rsidRPr="00C64F2B" w:rsidRDefault="0053797B" w:rsidP="005B61B7">
            <w:pPr>
              <w:pStyle w:val="ListParagraph"/>
              <w:ind w:left="0"/>
              <w:jc w:val="both"/>
              <w:rPr>
                <w:rFonts w:asciiTheme="minorHAnsi" w:hAnsiTheme="minorHAnsi"/>
                <w:sz w:val="22"/>
                <w:szCs w:val="22"/>
              </w:rPr>
            </w:pPr>
            <m:oMathPara>
              <m:oMath>
                <m:r>
                  <w:rPr>
                    <w:rFonts w:ascii="Cambria Math" w:hAnsi="Cambria Math"/>
                    <w:sz w:val="22"/>
                    <w:szCs w:val="22"/>
                  </w:rPr>
                  <m:t>ht=</m:t>
                </m:r>
                <m:m>
                  <m:mPr>
                    <m:mcs>
                      <m:mc>
                        <m:mcPr>
                          <m:count m:val="2"/>
                          <m:mcJc m:val="center"/>
                        </m:mcPr>
                      </m:mc>
                    </m:mcs>
                    <m:ctrlPr>
                      <w:rPr>
                        <w:rFonts w:ascii="Cambria Math" w:hAnsi="Cambria Math"/>
                        <w:i/>
                        <w:sz w:val="22"/>
                        <w:szCs w:val="22"/>
                      </w:rPr>
                    </m:ctrlPr>
                  </m:mPr>
                  <m:mr>
                    <m:e>
                      <m:r>
                        <w:rPr>
                          <w:rFonts w:ascii="Cambria Math" w:hAnsi="Cambria Math"/>
                          <w:sz w:val="22"/>
                          <w:szCs w:val="22"/>
                        </w:rPr>
                        <m:t>value</m:t>
                      </m:r>
                    </m:e>
                    <m:e>
                      <m:r>
                        <w:rPr>
                          <w:rFonts w:ascii="Cambria Math" w:hAnsi="Cambria Math"/>
                          <w:sz w:val="22"/>
                          <w:szCs w:val="22"/>
                        </w:rPr>
                        <m:t>index</m:t>
                      </m:r>
                    </m:e>
                  </m:mr>
                  <m:mr>
                    <m:e>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r>
                                        <w:rPr>
                                          <w:rFonts w:ascii="Cambria Math" w:hAnsi="Cambria Math"/>
                                          <w:sz w:val="22"/>
                                          <w:szCs w:val="22"/>
                                        </w:rPr>
                                        <m:t>0</m:t>
                                      </m:r>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0</m:t>
                                      </m:r>
                                    </m:e>
                                  </m:mr>
                                </m:m>
                              </m:e>
                            </m:mr>
                          </m:m>
                        </m:e>
                      </m:d>
                    </m:e>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r>
                                    <w:rPr>
                                      <w:rFonts w:ascii="Cambria Math" w:hAnsi="Cambria Math"/>
                                      <w:sz w:val="22"/>
                                      <w:szCs w:val="22"/>
                                    </w:rPr>
                                    <m:t>2</m:t>
                                  </m:r>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65,535</m:t>
                                  </m:r>
                                </m:e>
                              </m:mr>
                            </m:m>
                          </m:e>
                        </m:mr>
                      </m:m>
                    </m:e>
                  </m:mr>
                </m:m>
              </m:oMath>
            </m:oMathPara>
          </w:p>
        </w:tc>
        <w:tc>
          <w:tcPr>
            <w:tcW w:w="4424" w:type="dxa"/>
          </w:tcPr>
          <w:p w:rsidR="005B61B7" w:rsidRPr="00C64F2B" w:rsidRDefault="00EB7B37" w:rsidP="0053797B">
            <w:pPr>
              <w:pStyle w:val="ListParagraph"/>
              <w:ind w:left="0"/>
              <w:jc w:val="both"/>
              <w:rPr>
                <w:rFonts w:asciiTheme="minorHAnsi" w:hAnsiTheme="minorHAnsi"/>
                <w:sz w:val="22"/>
                <w:szCs w:val="22"/>
              </w:rPr>
            </w:pPr>
            <m:oMathPara>
              <m:oMath>
                <m:r>
                  <w:rPr>
                    <w:rFonts w:ascii="Cambria Math" w:hAnsi="Cambria Math"/>
                    <w:sz w:val="22"/>
                    <w:szCs w:val="22"/>
                  </w:rPr>
                  <m:t>ht=</m:t>
                </m:r>
                <m:m>
                  <m:mPr>
                    <m:mcs>
                      <m:mc>
                        <m:mcPr>
                          <m:count m:val="2"/>
                          <m:mcJc m:val="center"/>
                        </m:mcPr>
                      </m:mc>
                    </m:mcs>
                    <m:ctrlPr>
                      <w:rPr>
                        <w:rFonts w:ascii="Cambria Math" w:hAnsi="Cambria Math"/>
                        <w:i/>
                        <w:sz w:val="22"/>
                        <w:szCs w:val="22"/>
                      </w:rPr>
                    </m:ctrlPr>
                  </m:mPr>
                  <m:mr>
                    <m:e>
                      <m:r>
                        <w:rPr>
                          <w:rFonts w:ascii="Cambria Math" w:hAnsi="Cambria Math"/>
                          <w:sz w:val="22"/>
                          <w:szCs w:val="22"/>
                        </w:rPr>
                        <m:t>value</m:t>
                      </m:r>
                    </m:e>
                    <m:e>
                      <m:r>
                        <w:rPr>
                          <w:rFonts w:ascii="Cambria Math" w:hAnsi="Cambria Math"/>
                          <w:sz w:val="22"/>
                          <w:szCs w:val="22"/>
                        </w:rPr>
                        <m:t>index</m:t>
                      </m:r>
                    </m:e>
                  </m:mr>
                  <m:mr>
                    <m:e>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r>
                                              <w:rPr>
                                                <w:rFonts w:ascii="Cambria Math" w:hAnsi="Cambria Math"/>
                                                <w:sz w:val="22"/>
                                                <w:szCs w:val="22"/>
                                              </w:rPr>
                                              <m:t>⋮</m:t>
                                            </m:r>
                                          </m:e>
                                        </m:mr>
                                      </m:m>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0</m:t>
                                            </m:r>
                                          </m:e>
                                        </m:mr>
                                      </m:m>
                                    </m:e>
                                  </m:mr>
                                </m:m>
                              </m:e>
                            </m:mr>
                          </m:m>
                        </m:e>
                      </m:d>
                    </m:e>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2</m:t>
                                        </m:r>
                                      </m:e>
                                    </m:mr>
                                    <m:mr>
                                      <m:e>
                                        <m:r>
                                          <w:rPr>
                                            <w:rFonts w:ascii="Cambria Math" w:hAnsi="Cambria Math"/>
                                            <w:sz w:val="22"/>
                                            <w:szCs w:val="22"/>
                                          </w:rPr>
                                          <m:t>⋮</m:t>
                                        </m:r>
                                      </m:e>
                                    </m:mr>
                                  </m:m>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48</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65,535</m:t>
                                        </m:r>
                                      </m:e>
                                    </m:mr>
                                  </m:m>
                                </m:e>
                              </m:mr>
                            </m:m>
                          </m:e>
                        </m:mr>
                      </m:m>
                    </m:e>
                  </m:mr>
                </m:m>
              </m:oMath>
            </m:oMathPara>
          </w:p>
        </w:tc>
      </w:tr>
      <w:tr w:rsidR="005B61B7" w:rsidRPr="00C64F2B" w:rsidTr="00A951AE">
        <w:tc>
          <w:tcPr>
            <w:tcW w:w="3402" w:type="dxa"/>
            <w:vAlign w:val="bottom"/>
          </w:tcPr>
          <w:p w:rsidR="005B61B7" w:rsidRPr="00C64F2B" w:rsidRDefault="005B61B7" w:rsidP="00A951AE">
            <w:pPr>
              <w:pStyle w:val="ListParagraph"/>
              <w:spacing w:before="60"/>
              <w:ind w:left="0"/>
              <w:rPr>
                <w:rFonts w:asciiTheme="minorHAnsi" w:hAnsiTheme="minorHAnsi"/>
                <w:sz w:val="22"/>
                <w:szCs w:val="22"/>
              </w:rPr>
            </w:pPr>
            <w:r w:rsidRPr="00C64F2B">
              <w:rPr>
                <w:rFonts w:asciiTheme="minorHAnsi" w:hAnsiTheme="minorHAnsi"/>
                <w:sz w:val="22"/>
                <w:szCs w:val="22"/>
              </w:rPr>
              <w:t>Figure 20.1a – Empty hashtable</w:t>
            </w:r>
          </w:p>
        </w:tc>
        <w:tc>
          <w:tcPr>
            <w:tcW w:w="4424" w:type="dxa"/>
            <w:vAlign w:val="bottom"/>
          </w:tcPr>
          <w:p w:rsidR="005B61B7" w:rsidRPr="00C64F2B" w:rsidRDefault="005B61B7" w:rsidP="00A951AE">
            <w:pPr>
              <w:pStyle w:val="ListParagraph"/>
              <w:spacing w:before="60"/>
              <w:ind w:left="0"/>
              <w:rPr>
                <w:rFonts w:asciiTheme="minorHAnsi" w:hAnsiTheme="minorHAnsi"/>
                <w:sz w:val="22"/>
                <w:szCs w:val="22"/>
              </w:rPr>
            </w:pPr>
            <w:r w:rsidRPr="00C64F2B">
              <w:rPr>
                <w:rFonts w:asciiTheme="minorHAnsi" w:hAnsiTheme="minorHAnsi"/>
                <w:sz w:val="22"/>
                <w:szCs w:val="22"/>
              </w:rPr>
              <w:t>Figure 20.1b – Hashtable with the item 48</w:t>
            </w:r>
          </w:p>
        </w:tc>
      </w:tr>
    </w:tbl>
    <w:p w:rsidR="005B61B7" w:rsidRPr="00C64F2B" w:rsidRDefault="005B61B7" w:rsidP="00ED78BB">
      <w:pPr>
        <w:pStyle w:val="ListParagraph"/>
        <w:ind w:left="360"/>
        <w:rPr>
          <w:rFonts w:asciiTheme="minorHAnsi" w:hAnsiTheme="minorHAnsi"/>
          <w:sz w:val="22"/>
          <w:szCs w:val="22"/>
        </w:rPr>
      </w:pPr>
    </w:p>
    <w:p w:rsidR="005B61B7" w:rsidRPr="00C64F2B" w:rsidRDefault="008A2855" w:rsidP="00ED78BB">
      <w:pPr>
        <w:pStyle w:val="ListParagraph"/>
        <w:ind w:left="360"/>
        <w:rPr>
          <w:rFonts w:asciiTheme="minorHAnsi" w:hAnsiTheme="minorHAnsi"/>
          <w:sz w:val="22"/>
          <w:szCs w:val="22"/>
        </w:rPr>
      </w:pPr>
      <w:r>
        <w:rPr>
          <w:rFonts w:asciiTheme="minorHAnsi" w:hAnsiTheme="minorHAnsi"/>
          <w:sz w:val="22"/>
          <w:szCs w:val="22"/>
        </w:rPr>
        <w:t xml:space="preserve">With this setup, we can remove 48 with: </w:t>
      </w:r>
      <w:r>
        <w:rPr>
          <w:rFonts w:asciiTheme="minorHAnsi" w:hAnsiTheme="minorHAnsi"/>
          <w:i/>
          <w:sz w:val="22"/>
          <w:szCs w:val="22"/>
        </w:rPr>
        <w:t>ht[48]=</w:t>
      </w:r>
      <w:r w:rsidRPr="008A2855">
        <w:rPr>
          <w:rFonts w:asciiTheme="minorHAnsi" w:hAnsiTheme="minorHAnsi"/>
          <w:i/>
          <w:sz w:val="22"/>
          <w:szCs w:val="22"/>
        </w:rPr>
        <w:t>0</w:t>
      </w:r>
      <w:r>
        <w:rPr>
          <w:rFonts w:asciiTheme="minorHAnsi" w:hAnsiTheme="minorHAnsi"/>
          <w:sz w:val="22"/>
          <w:szCs w:val="22"/>
        </w:rPr>
        <w:t xml:space="preserve">. </w:t>
      </w:r>
      <w:r w:rsidR="005B61B7" w:rsidRPr="008A2855">
        <w:rPr>
          <w:rFonts w:asciiTheme="minorHAnsi" w:hAnsiTheme="minorHAnsi"/>
          <w:sz w:val="22"/>
          <w:szCs w:val="22"/>
        </w:rPr>
        <w:t>Thus</w:t>
      </w:r>
      <w:r w:rsidR="00A951AE" w:rsidRPr="00C64F2B">
        <w:rPr>
          <w:rFonts w:asciiTheme="minorHAnsi" w:hAnsiTheme="minorHAnsi"/>
          <w:sz w:val="22"/>
          <w:szCs w:val="22"/>
        </w:rPr>
        <w:t>, the basic operations are clearly are constant time:</w:t>
      </w:r>
    </w:p>
    <w:p w:rsidR="005B61B7" w:rsidRPr="00C64F2B" w:rsidRDefault="005B61B7" w:rsidP="00ED78BB">
      <w:pPr>
        <w:pStyle w:val="ListParagraph"/>
        <w:ind w:left="360"/>
        <w:rPr>
          <w:rFonts w:asciiTheme="minorHAnsi" w:hAnsiTheme="minorHAnsi"/>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7"/>
        <w:gridCol w:w="3396"/>
      </w:tblGrid>
      <w:tr w:rsidR="00A951AE" w:rsidRPr="00C64F2B" w:rsidTr="00A951AE">
        <w:tc>
          <w:tcPr>
            <w:tcW w:w="1677" w:type="dxa"/>
            <w:tcBorders>
              <w:top w:val="single" w:sz="4" w:space="0" w:color="auto"/>
              <w:bottom w:val="single" w:sz="4" w:space="0" w:color="auto"/>
            </w:tcBorders>
          </w:tcPr>
          <w:p w:rsidR="00A951AE" w:rsidRPr="00C64F2B" w:rsidRDefault="00A951AE" w:rsidP="00ED78BB">
            <w:pPr>
              <w:pStyle w:val="ListParagraph"/>
              <w:ind w:left="0"/>
              <w:rPr>
                <w:rFonts w:asciiTheme="minorHAnsi" w:hAnsiTheme="minorHAnsi"/>
                <w:sz w:val="22"/>
                <w:szCs w:val="22"/>
              </w:rPr>
            </w:pPr>
            <w:r w:rsidRPr="00C64F2B">
              <w:rPr>
                <w:rFonts w:asciiTheme="minorHAnsi" w:hAnsiTheme="minorHAnsi"/>
                <w:sz w:val="22"/>
                <w:szCs w:val="22"/>
              </w:rPr>
              <w:t>Method</w:t>
            </w:r>
          </w:p>
        </w:tc>
        <w:tc>
          <w:tcPr>
            <w:tcW w:w="3396" w:type="dxa"/>
            <w:tcBorders>
              <w:top w:val="single" w:sz="4" w:space="0" w:color="auto"/>
              <w:bottom w:val="single" w:sz="4" w:space="0" w:color="auto"/>
            </w:tcBorders>
          </w:tcPr>
          <w:p w:rsidR="00A951AE" w:rsidRPr="00C64F2B" w:rsidRDefault="00A951AE" w:rsidP="00ED78BB">
            <w:pPr>
              <w:pStyle w:val="ListParagraph"/>
              <w:ind w:left="0"/>
              <w:rPr>
                <w:rFonts w:asciiTheme="minorHAnsi" w:hAnsiTheme="minorHAnsi"/>
                <w:sz w:val="22"/>
                <w:szCs w:val="22"/>
              </w:rPr>
            </w:pPr>
            <w:r w:rsidRPr="00C64F2B">
              <w:rPr>
                <w:rFonts w:asciiTheme="minorHAnsi" w:hAnsiTheme="minorHAnsi"/>
                <w:sz w:val="22"/>
                <w:szCs w:val="22"/>
              </w:rPr>
              <w:t>Algorithm</w:t>
            </w:r>
          </w:p>
        </w:tc>
      </w:tr>
      <w:tr w:rsidR="00A951AE" w:rsidRPr="00C64F2B" w:rsidTr="00A951AE">
        <w:tc>
          <w:tcPr>
            <w:tcW w:w="1677" w:type="dxa"/>
            <w:tcBorders>
              <w:top w:val="single" w:sz="4" w:space="0" w:color="auto"/>
            </w:tcBorders>
          </w:tcPr>
          <w:p w:rsidR="00A951AE" w:rsidRPr="00C64F2B" w:rsidRDefault="00A951AE" w:rsidP="00A951AE">
            <w:pPr>
              <w:pStyle w:val="ListParagraph"/>
              <w:spacing w:before="60"/>
              <w:ind w:left="0"/>
              <w:rPr>
                <w:rFonts w:asciiTheme="minorHAnsi" w:hAnsiTheme="minorHAnsi"/>
                <w:sz w:val="22"/>
                <w:szCs w:val="22"/>
              </w:rPr>
            </w:pPr>
            <w:r w:rsidRPr="00C64F2B">
              <w:rPr>
                <w:rFonts w:asciiTheme="minorHAnsi" w:hAnsiTheme="minorHAnsi"/>
                <w:sz w:val="22"/>
                <w:szCs w:val="22"/>
              </w:rPr>
              <w:t>insert(item)</w:t>
            </w:r>
          </w:p>
        </w:tc>
        <w:tc>
          <w:tcPr>
            <w:tcW w:w="3396" w:type="dxa"/>
            <w:tcBorders>
              <w:top w:val="single" w:sz="4" w:space="0" w:color="auto"/>
            </w:tcBorders>
          </w:tcPr>
          <w:p w:rsidR="00A951AE" w:rsidRPr="00C64F2B" w:rsidRDefault="00A951AE" w:rsidP="00A951AE">
            <w:pPr>
              <w:pStyle w:val="ListParagraph"/>
              <w:spacing w:before="60"/>
              <w:ind w:left="0"/>
              <w:rPr>
                <w:rFonts w:asciiTheme="minorHAnsi" w:hAnsiTheme="minorHAnsi"/>
                <w:sz w:val="22"/>
                <w:szCs w:val="22"/>
              </w:rPr>
            </w:pPr>
            <w:r w:rsidRPr="00C64F2B">
              <w:rPr>
                <w:rFonts w:asciiTheme="minorHAnsi" w:hAnsiTheme="minorHAnsi"/>
                <w:sz w:val="22"/>
                <w:szCs w:val="22"/>
              </w:rPr>
              <w:t>ht[item]++</w:t>
            </w:r>
          </w:p>
        </w:tc>
      </w:tr>
      <w:tr w:rsidR="00A951AE" w:rsidRPr="00C64F2B" w:rsidTr="00A951AE">
        <w:tc>
          <w:tcPr>
            <w:tcW w:w="1677" w:type="dxa"/>
          </w:tcPr>
          <w:p w:rsidR="00A951AE" w:rsidRPr="00C64F2B" w:rsidRDefault="00A951AE" w:rsidP="00A951AE">
            <w:pPr>
              <w:pStyle w:val="ListParagraph"/>
              <w:spacing w:before="60"/>
              <w:ind w:left="0"/>
              <w:rPr>
                <w:rFonts w:asciiTheme="minorHAnsi" w:hAnsiTheme="minorHAnsi"/>
                <w:sz w:val="22"/>
                <w:szCs w:val="22"/>
              </w:rPr>
            </w:pPr>
            <w:r w:rsidRPr="00C64F2B">
              <w:rPr>
                <w:rFonts w:asciiTheme="minorHAnsi" w:hAnsiTheme="minorHAnsi"/>
                <w:sz w:val="22"/>
                <w:szCs w:val="22"/>
              </w:rPr>
              <w:t>remove(item)</w:t>
            </w:r>
          </w:p>
        </w:tc>
        <w:tc>
          <w:tcPr>
            <w:tcW w:w="3396" w:type="dxa"/>
          </w:tcPr>
          <w:p w:rsidR="00A951AE" w:rsidRPr="00C64F2B" w:rsidRDefault="00A951AE" w:rsidP="00A951AE">
            <w:pPr>
              <w:pStyle w:val="ListParagraph"/>
              <w:spacing w:before="60"/>
              <w:ind w:left="0"/>
              <w:rPr>
                <w:rFonts w:asciiTheme="minorHAnsi" w:hAnsiTheme="minorHAnsi"/>
                <w:sz w:val="22"/>
                <w:szCs w:val="22"/>
              </w:rPr>
            </w:pPr>
            <w:r w:rsidRPr="00C64F2B">
              <w:rPr>
                <w:rFonts w:asciiTheme="minorHAnsi" w:hAnsiTheme="minorHAnsi"/>
                <w:sz w:val="22"/>
                <w:szCs w:val="22"/>
              </w:rPr>
              <w:t>if( ht[item] &gt; 0 ) ht[item]--</w:t>
            </w:r>
          </w:p>
        </w:tc>
      </w:tr>
      <w:tr w:rsidR="00A951AE" w:rsidRPr="00C64F2B" w:rsidTr="00A951AE">
        <w:tc>
          <w:tcPr>
            <w:tcW w:w="1677" w:type="dxa"/>
            <w:tcBorders>
              <w:bottom w:val="single" w:sz="4" w:space="0" w:color="auto"/>
            </w:tcBorders>
          </w:tcPr>
          <w:p w:rsidR="00A951AE" w:rsidRPr="00C64F2B" w:rsidRDefault="00A951AE" w:rsidP="00A951AE">
            <w:pPr>
              <w:pStyle w:val="ListParagraph"/>
              <w:spacing w:before="60"/>
              <w:ind w:left="0"/>
              <w:rPr>
                <w:rFonts w:asciiTheme="minorHAnsi" w:hAnsiTheme="minorHAnsi"/>
                <w:sz w:val="22"/>
                <w:szCs w:val="22"/>
              </w:rPr>
            </w:pPr>
            <w:r w:rsidRPr="00C64F2B">
              <w:rPr>
                <w:rFonts w:asciiTheme="minorHAnsi" w:hAnsiTheme="minorHAnsi"/>
                <w:sz w:val="22"/>
                <w:szCs w:val="22"/>
              </w:rPr>
              <w:t>find(item)</w:t>
            </w:r>
          </w:p>
        </w:tc>
        <w:tc>
          <w:tcPr>
            <w:tcW w:w="3396" w:type="dxa"/>
            <w:tcBorders>
              <w:bottom w:val="single" w:sz="4" w:space="0" w:color="auto"/>
            </w:tcBorders>
          </w:tcPr>
          <w:p w:rsidR="00A951AE" w:rsidRPr="00C64F2B" w:rsidRDefault="00A951AE" w:rsidP="00EB7B37">
            <w:pPr>
              <w:pStyle w:val="ListParagraph"/>
              <w:spacing w:before="60"/>
              <w:ind w:left="0"/>
              <w:rPr>
                <w:rFonts w:asciiTheme="minorHAnsi" w:hAnsiTheme="minorHAnsi"/>
                <w:sz w:val="22"/>
                <w:szCs w:val="22"/>
              </w:rPr>
            </w:pPr>
            <w:r w:rsidRPr="00C64F2B">
              <w:rPr>
                <w:rFonts w:asciiTheme="minorHAnsi" w:hAnsiTheme="minorHAnsi"/>
                <w:sz w:val="22"/>
                <w:szCs w:val="22"/>
              </w:rPr>
              <w:t>if( ht[item] &gt; 0 ) return item</w:t>
            </w:r>
          </w:p>
        </w:tc>
      </w:tr>
    </w:tbl>
    <w:p w:rsidR="00A951AE" w:rsidRPr="00C64F2B" w:rsidRDefault="00A951AE" w:rsidP="00ED78BB">
      <w:pPr>
        <w:pStyle w:val="ListParagraph"/>
        <w:ind w:left="360"/>
        <w:rPr>
          <w:rFonts w:asciiTheme="minorHAnsi" w:hAnsiTheme="minorHAnsi"/>
          <w:sz w:val="22"/>
          <w:szCs w:val="22"/>
        </w:rPr>
      </w:pPr>
    </w:p>
    <w:p w:rsidR="00A951AE" w:rsidRPr="00C64F2B" w:rsidRDefault="005A5A17" w:rsidP="00497FC4">
      <w:pPr>
        <w:pStyle w:val="ListParagraph"/>
        <w:numPr>
          <w:ilvl w:val="0"/>
          <w:numId w:val="1"/>
        </w:numPr>
        <w:rPr>
          <w:rFonts w:asciiTheme="minorHAnsi" w:hAnsiTheme="minorHAnsi"/>
          <w:sz w:val="22"/>
          <w:szCs w:val="22"/>
        </w:rPr>
      </w:pPr>
      <w:r w:rsidRPr="00C64F2B">
        <w:rPr>
          <w:rFonts w:asciiTheme="minorHAnsi" w:hAnsiTheme="minorHAnsi"/>
          <w:sz w:val="22"/>
          <w:szCs w:val="22"/>
        </w:rPr>
        <w:t>There are two problems with this approach:</w:t>
      </w:r>
    </w:p>
    <w:p w:rsidR="005A5A17" w:rsidRPr="00C64F2B" w:rsidRDefault="005A5A17" w:rsidP="005A5A17">
      <w:pPr>
        <w:pStyle w:val="ListParagraph"/>
        <w:ind w:left="360"/>
        <w:rPr>
          <w:rFonts w:asciiTheme="minorHAnsi" w:hAnsiTheme="minorHAnsi"/>
          <w:sz w:val="22"/>
          <w:szCs w:val="22"/>
        </w:rPr>
      </w:pPr>
    </w:p>
    <w:p w:rsidR="005A5A17" w:rsidRPr="00C64F2B" w:rsidRDefault="005A5A17" w:rsidP="008A2855">
      <w:pPr>
        <w:pStyle w:val="ListParagraph"/>
        <w:numPr>
          <w:ilvl w:val="0"/>
          <w:numId w:val="2"/>
        </w:numPr>
        <w:jc w:val="both"/>
        <w:rPr>
          <w:rFonts w:asciiTheme="minorHAnsi" w:hAnsiTheme="minorHAnsi"/>
          <w:sz w:val="22"/>
          <w:szCs w:val="22"/>
        </w:rPr>
      </w:pPr>
      <w:r w:rsidRPr="00C64F2B">
        <w:rPr>
          <w:rFonts w:asciiTheme="minorHAnsi" w:hAnsiTheme="minorHAnsi"/>
          <w:sz w:val="22"/>
          <w:szCs w:val="22"/>
        </w:rPr>
        <w:t xml:space="preserve">With larger numbers, we need much more storage. For instance, 32 bit </w:t>
      </w:r>
      <w:r w:rsidR="00EB7B37" w:rsidRPr="00C64F2B">
        <w:rPr>
          <w:rFonts w:asciiTheme="minorHAnsi" w:hAnsiTheme="minorHAnsi"/>
          <w:sz w:val="22"/>
          <w:szCs w:val="22"/>
        </w:rPr>
        <w:t>integers</w:t>
      </w:r>
      <w:r w:rsidR="008A2855">
        <w:rPr>
          <w:rFonts w:asciiTheme="minorHAnsi" w:hAnsiTheme="minorHAnsi"/>
          <w:sz w:val="22"/>
          <w:szCs w:val="22"/>
        </w:rPr>
        <w:t xml:space="preserve"> </w:t>
      </w:r>
      <w:r w:rsidR="00EB7B37" w:rsidRPr="00C64F2B">
        <w:rPr>
          <w:rFonts w:asciiTheme="minorHAnsi" w:hAnsiTheme="minorHAnsi"/>
          <w:sz w:val="22"/>
          <w:szCs w:val="22"/>
        </w:rPr>
        <w:t xml:space="preserve">(the size of Java’s </w:t>
      </w:r>
      <w:r w:rsidR="00EB7B37" w:rsidRPr="00C64F2B">
        <w:rPr>
          <w:rFonts w:asciiTheme="minorHAnsi" w:hAnsiTheme="minorHAnsi"/>
          <w:i/>
          <w:sz w:val="22"/>
          <w:szCs w:val="22"/>
        </w:rPr>
        <w:t>int</w:t>
      </w:r>
      <w:r w:rsidR="008A2855">
        <w:rPr>
          <w:rFonts w:asciiTheme="minorHAnsi" w:hAnsiTheme="minorHAnsi"/>
          <w:i/>
          <w:sz w:val="22"/>
          <w:szCs w:val="22"/>
        </w:rPr>
        <w:t xml:space="preserve"> </w:t>
      </w:r>
      <w:r w:rsidR="008A2855">
        <w:rPr>
          <w:rFonts w:asciiTheme="minorHAnsi" w:hAnsiTheme="minorHAnsi"/>
          <w:sz w:val="22"/>
          <w:szCs w:val="22"/>
        </w:rPr>
        <w:t xml:space="preserve">which range from </w:t>
      </w:r>
      <w:r w:rsidR="008A2855" w:rsidRPr="008A2855">
        <w:rPr>
          <w:rFonts w:asciiTheme="minorHAnsi" w:hAnsiTheme="minorHAnsi"/>
          <w:sz w:val="22"/>
          <w:szCs w:val="22"/>
        </w:rPr>
        <w:t>-2,147,483,648</w:t>
      </w:r>
      <w:r w:rsidR="008A2855">
        <w:rPr>
          <w:rFonts w:asciiTheme="minorHAnsi" w:hAnsiTheme="minorHAnsi"/>
          <w:sz w:val="22"/>
          <w:szCs w:val="22"/>
        </w:rPr>
        <w:t xml:space="preserve"> to </w:t>
      </w:r>
      <w:r w:rsidR="008A2855" w:rsidRPr="008A2855">
        <w:rPr>
          <w:rFonts w:asciiTheme="minorHAnsi" w:hAnsiTheme="minorHAnsi"/>
          <w:sz w:val="22"/>
          <w:szCs w:val="22"/>
        </w:rPr>
        <w:t>2,147,483,647</w:t>
      </w:r>
      <w:r w:rsidR="00EB7B37" w:rsidRPr="00C64F2B">
        <w:rPr>
          <w:rFonts w:asciiTheme="minorHAnsi" w:hAnsiTheme="minorHAnsi"/>
          <w:sz w:val="22"/>
          <w:szCs w:val="22"/>
        </w:rPr>
        <w:t xml:space="preserve">) </w:t>
      </w:r>
      <w:r w:rsidRPr="00C64F2B">
        <w:rPr>
          <w:rFonts w:asciiTheme="minorHAnsi" w:hAnsiTheme="minorHAnsi"/>
          <w:sz w:val="22"/>
          <w:szCs w:val="22"/>
        </w:rPr>
        <w:t>would require an array with over 4 billion elements.</w:t>
      </w:r>
    </w:p>
    <w:p w:rsidR="005A5A17" w:rsidRPr="00C64F2B" w:rsidRDefault="004858D4" w:rsidP="008A2855">
      <w:pPr>
        <w:pStyle w:val="ListParagraph"/>
        <w:numPr>
          <w:ilvl w:val="0"/>
          <w:numId w:val="2"/>
        </w:numPr>
        <w:jc w:val="both"/>
        <w:rPr>
          <w:rFonts w:asciiTheme="minorHAnsi" w:hAnsiTheme="minorHAnsi"/>
          <w:sz w:val="22"/>
          <w:szCs w:val="22"/>
        </w:rPr>
      </w:pPr>
      <w:r w:rsidRPr="00C64F2B">
        <w:rPr>
          <w:rFonts w:asciiTheme="minorHAnsi" w:hAnsiTheme="minorHAnsi"/>
          <w:sz w:val="22"/>
          <w:szCs w:val="22"/>
        </w:rPr>
        <w:t>This approach only works with storing integers. For instance, what if we want to store strings, or arbitrary objects?</w:t>
      </w:r>
    </w:p>
    <w:p w:rsidR="00A951AE" w:rsidRPr="00C64F2B" w:rsidRDefault="00A951AE" w:rsidP="00A951AE">
      <w:pPr>
        <w:pStyle w:val="ListParagraph"/>
        <w:ind w:left="360"/>
        <w:rPr>
          <w:rFonts w:asciiTheme="minorHAnsi" w:hAnsiTheme="minorHAnsi"/>
          <w:sz w:val="22"/>
          <w:szCs w:val="22"/>
        </w:rPr>
      </w:pPr>
    </w:p>
    <w:p w:rsidR="008A2855" w:rsidRDefault="008A2855">
      <w:pPr>
        <w:spacing w:after="200" w:line="276" w:lineRule="auto"/>
        <w:rPr>
          <w:rFonts w:asciiTheme="minorHAnsi" w:hAnsiTheme="minorHAnsi"/>
          <w:sz w:val="22"/>
          <w:szCs w:val="22"/>
        </w:rPr>
      </w:pPr>
      <w:r>
        <w:rPr>
          <w:rFonts w:asciiTheme="minorHAnsi" w:hAnsiTheme="minorHAnsi"/>
          <w:sz w:val="22"/>
          <w:szCs w:val="22"/>
        </w:rPr>
        <w:br w:type="page"/>
      </w:r>
    </w:p>
    <w:p w:rsidR="00ED78BB" w:rsidRPr="00C64F2B" w:rsidRDefault="004858D4" w:rsidP="00497FC4">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lastRenderedPageBreak/>
        <w:t>The second problem is simply solved by simply mapping</w:t>
      </w:r>
      <w:r w:rsidR="008A2855">
        <w:rPr>
          <w:rFonts w:asciiTheme="minorHAnsi" w:hAnsiTheme="minorHAnsi"/>
          <w:sz w:val="22"/>
          <w:szCs w:val="22"/>
        </w:rPr>
        <w:t xml:space="preserve"> the items we want to store in the hash table to integers. </w:t>
      </w:r>
      <w:r w:rsidRPr="00C64F2B">
        <w:rPr>
          <w:rFonts w:asciiTheme="minorHAnsi" w:hAnsiTheme="minorHAnsi"/>
          <w:sz w:val="22"/>
          <w:szCs w:val="22"/>
        </w:rPr>
        <w:t xml:space="preserve">For instance, consider the case </w:t>
      </w:r>
      <w:r w:rsidR="008A2855">
        <w:rPr>
          <w:rFonts w:asciiTheme="minorHAnsi" w:hAnsiTheme="minorHAnsi"/>
          <w:sz w:val="22"/>
          <w:szCs w:val="22"/>
        </w:rPr>
        <w:t>of</w:t>
      </w:r>
      <w:r w:rsidRPr="00C64F2B">
        <w:rPr>
          <w:rFonts w:asciiTheme="minorHAnsi" w:hAnsiTheme="minorHAnsi"/>
          <w:sz w:val="22"/>
          <w:szCs w:val="22"/>
        </w:rPr>
        <w:t xml:space="preserve"> storing strings. An ASCII character can be represented by a number between 0 and 127. For example the string, “junk”, could be represented as the integer:</w:t>
      </w:r>
    </w:p>
    <w:p w:rsidR="004858D4" w:rsidRPr="00C64F2B" w:rsidRDefault="004858D4" w:rsidP="00843E92">
      <w:pPr>
        <w:pStyle w:val="ListParagraph"/>
        <w:ind w:left="360"/>
        <w:jc w:val="both"/>
        <w:rPr>
          <w:rFonts w:asciiTheme="minorHAnsi" w:hAnsiTheme="minorHAnsi"/>
          <w:sz w:val="22"/>
          <w:szCs w:val="22"/>
        </w:rPr>
      </w:pPr>
    </w:p>
    <w:p w:rsidR="00703BE5" w:rsidRPr="00C64F2B" w:rsidRDefault="004858D4" w:rsidP="004858D4">
      <w:pPr>
        <w:pStyle w:val="ListParagraph"/>
        <w:ind w:left="360"/>
        <w:rPr>
          <w:rFonts w:asciiTheme="minorHAnsi" w:hAnsiTheme="minorHAnsi"/>
          <w:sz w:val="22"/>
          <w:szCs w:val="22"/>
        </w:rPr>
      </w:pPr>
      <m:oMathPara>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3</m:t>
              </m:r>
            </m:sup>
          </m:sSup>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m:t>
              </m:r>
            </m:sup>
          </m:sSup>
          <m:sSup>
            <m:sSupPr>
              <m:ctrlPr>
                <w:rPr>
                  <w:rFonts w:ascii="Cambria Math" w:hAnsi="Cambria Math"/>
                  <w:i/>
                  <w:sz w:val="22"/>
                  <w:szCs w:val="22"/>
                </w:rPr>
              </m:ctrlPr>
            </m:sSupPr>
            <m:e>
              <m:r>
                <w:rPr>
                  <w:rFonts w:ascii="Cambria Math" w:hAnsi="Cambria Math"/>
                  <w:sz w:val="22"/>
                  <w:szCs w:val="22"/>
                </w:rPr>
                <m:t>u</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2</m:t>
              </m:r>
            </m:sup>
          </m:sSup>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m:t>
              </m:r>
            </m:sup>
          </m:sSup>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1</m:t>
              </m:r>
            </m:sup>
          </m:sSup>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m:t>
              </m:r>
            </m:sup>
          </m:sSup>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0</m:t>
              </m:r>
            </m:sup>
          </m:sSup>
        </m:oMath>
      </m:oMathPara>
    </w:p>
    <w:p w:rsidR="00703BE5" w:rsidRPr="00C64F2B" w:rsidRDefault="00703BE5" w:rsidP="004858D4">
      <w:pPr>
        <w:pStyle w:val="ListParagraph"/>
        <w:ind w:left="360"/>
        <w:rPr>
          <w:rFonts w:asciiTheme="minorHAnsi" w:hAnsiTheme="minorHAnsi"/>
          <w:sz w:val="22"/>
          <w:szCs w:val="22"/>
        </w:rPr>
      </w:pPr>
    </w:p>
    <w:p w:rsidR="004858D4" w:rsidRPr="00C64F2B" w:rsidRDefault="00703BE5" w:rsidP="004858D4">
      <w:pPr>
        <w:pStyle w:val="ListParagraph"/>
        <w:ind w:left="360"/>
        <w:rPr>
          <w:rFonts w:asciiTheme="minorHAnsi" w:hAnsiTheme="minorHAnsi"/>
          <w:sz w:val="22"/>
          <w:szCs w:val="22"/>
        </w:rPr>
      </w:pPr>
      <m:oMathPara>
        <m:oMath>
          <m:r>
            <w:rPr>
              <w:rFonts w:ascii="Cambria Math" w:hAnsi="Cambria Math"/>
              <w:sz w:val="22"/>
              <w:szCs w:val="22"/>
            </w:rPr>
            <m:t>=106*</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3</m:t>
              </m:r>
            </m:sup>
          </m:sSup>
          <m:r>
            <w:rPr>
              <w:rFonts w:ascii="Cambria Math" w:hAnsi="Cambria Math"/>
              <w:sz w:val="22"/>
              <w:szCs w:val="22"/>
            </w:rPr>
            <m:t>+117*</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2</m:t>
              </m:r>
            </m:sup>
          </m:sSup>
          <m:r>
            <w:rPr>
              <w:rFonts w:ascii="Cambria Math" w:hAnsi="Cambria Math"/>
              <w:sz w:val="22"/>
              <w:szCs w:val="22"/>
            </w:rPr>
            <m:t>+110*</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1</m:t>
              </m:r>
            </m:sup>
          </m:sSup>
          <m:r>
            <w:rPr>
              <w:rFonts w:ascii="Cambria Math" w:hAnsi="Cambria Math"/>
              <w:sz w:val="22"/>
              <w:szCs w:val="22"/>
            </w:rPr>
            <m:t>+107*</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0</m:t>
              </m:r>
            </m:sup>
          </m:sSup>
          <m:r>
            <w:rPr>
              <w:rFonts w:ascii="Cambria Math" w:hAnsi="Cambria Math"/>
              <w:sz w:val="22"/>
              <w:szCs w:val="22"/>
            </w:rPr>
            <m:t>=224,229,227</m:t>
          </m:r>
        </m:oMath>
      </m:oMathPara>
    </w:p>
    <w:p w:rsidR="004858D4" w:rsidRPr="00C64F2B" w:rsidRDefault="004858D4" w:rsidP="004858D4">
      <w:pPr>
        <w:pStyle w:val="ListParagraph"/>
        <w:ind w:left="360"/>
        <w:rPr>
          <w:rFonts w:asciiTheme="minorHAnsi" w:hAnsiTheme="minorHAnsi"/>
          <w:sz w:val="22"/>
          <w:szCs w:val="22"/>
        </w:rPr>
      </w:pPr>
    </w:p>
    <w:p w:rsidR="004858D4" w:rsidRPr="00C64F2B" w:rsidRDefault="004858D4" w:rsidP="00843E92">
      <w:pPr>
        <w:pStyle w:val="ListParagraph"/>
        <w:ind w:left="360"/>
        <w:jc w:val="both"/>
        <w:rPr>
          <w:rFonts w:asciiTheme="minorHAnsi" w:hAnsiTheme="minorHAnsi"/>
          <w:sz w:val="22"/>
          <w:szCs w:val="22"/>
        </w:rPr>
      </w:pPr>
      <w:r w:rsidRPr="00C64F2B">
        <w:rPr>
          <w:rFonts w:asciiTheme="minorHAnsi" w:hAnsiTheme="minorHAnsi"/>
          <w:sz w:val="22"/>
          <w:szCs w:val="22"/>
        </w:rPr>
        <w:t xml:space="preserve">However, even 4 character strings would require a very large array. </w:t>
      </w:r>
    </w:p>
    <w:p w:rsidR="004858D4" w:rsidRPr="00C64F2B" w:rsidRDefault="004858D4" w:rsidP="00843E92">
      <w:pPr>
        <w:pStyle w:val="ListParagraph"/>
        <w:ind w:left="360"/>
        <w:jc w:val="both"/>
        <w:rPr>
          <w:rFonts w:asciiTheme="minorHAnsi" w:hAnsiTheme="minorHAnsi"/>
          <w:sz w:val="22"/>
          <w:szCs w:val="22"/>
        </w:rPr>
      </w:pPr>
    </w:p>
    <w:p w:rsidR="004858D4" w:rsidRPr="00C64F2B" w:rsidRDefault="004858D4" w:rsidP="00497FC4">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t xml:space="preserve">To solve the first problem, we use a function that maps large numbers to smaller numbers. </w:t>
      </w:r>
      <w:r w:rsidR="008A2855">
        <w:rPr>
          <w:rFonts w:asciiTheme="minorHAnsi" w:hAnsiTheme="minorHAnsi"/>
          <w:sz w:val="22"/>
          <w:szCs w:val="22"/>
        </w:rPr>
        <w:t xml:space="preserve">Thus, we can use a smaller array. </w:t>
      </w:r>
      <w:r w:rsidRPr="00C64F2B">
        <w:rPr>
          <w:rFonts w:asciiTheme="minorHAnsi" w:hAnsiTheme="minorHAnsi"/>
          <w:sz w:val="22"/>
          <w:szCs w:val="22"/>
        </w:rPr>
        <w:t xml:space="preserve">A function that maps an item to a small </w:t>
      </w:r>
      <w:r w:rsidR="008A2855">
        <w:rPr>
          <w:rFonts w:asciiTheme="minorHAnsi" w:hAnsiTheme="minorHAnsi"/>
          <w:sz w:val="22"/>
          <w:szCs w:val="22"/>
        </w:rPr>
        <w:t xml:space="preserve">integer </w:t>
      </w:r>
      <w:r w:rsidRPr="00C64F2B">
        <w:rPr>
          <w:rFonts w:asciiTheme="minorHAnsi" w:hAnsiTheme="minorHAnsi"/>
          <w:sz w:val="22"/>
          <w:szCs w:val="22"/>
        </w:rPr>
        <w:t xml:space="preserve">index is called a </w:t>
      </w:r>
      <w:r w:rsidRPr="00C64F2B">
        <w:rPr>
          <w:rFonts w:asciiTheme="minorHAnsi" w:hAnsiTheme="minorHAnsi"/>
          <w:i/>
          <w:sz w:val="22"/>
          <w:szCs w:val="22"/>
        </w:rPr>
        <w:t>hash function</w:t>
      </w:r>
      <w:r w:rsidRPr="00C64F2B">
        <w:rPr>
          <w:rFonts w:asciiTheme="minorHAnsi" w:hAnsiTheme="minorHAnsi"/>
          <w:sz w:val="22"/>
          <w:szCs w:val="22"/>
        </w:rPr>
        <w:t>.</w:t>
      </w:r>
    </w:p>
    <w:p w:rsidR="00015E3E" w:rsidRPr="00C64F2B" w:rsidRDefault="00015E3E" w:rsidP="00843E92">
      <w:pPr>
        <w:pStyle w:val="ListParagraph"/>
        <w:ind w:left="360"/>
        <w:jc w:val="both"/>
        <w:rPr>
          <w:rFonts w:asciiTheme="minorHAnsi" w:hAnsiTheme="minorHAnsi"/>
          <w:sz w:val="22"/>
          <w:szCs w:val="22"/>
        </w:rPr>
      </w:pPr>
    </w:p>
    <w:p w:rsidR="00703BE5" w:rsidRPr="00C64F2B" w:rsidRDefault="00015E3E" w:rsidP="00497FC4">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t xml:space="preserve">A simple hash function – Suppose we decide on a reasonable array size, </w:t>
      </w:r>
      <w:r w:rsidRPr="00C64F2B">
        <w:rPr>
          <w:rFonts w:asciiTheme="minorHAnsi" w:hAnsiTheme="minorHAnsi"/>
          <w:i/>
          <w:sz w:val="22"/>
          <w:szCs w:val="22"/>
        </w:rPr>
        <w:t>tableSize</w:t>
      </w:r>
      <w:r w:rsidRPr="00C64F2B">
        <w:rPr>
          <w:rFonts w:asciiTheme="minorHAnsi" w:hAnsiTheme="minorHAnsi"/>
          <w:sz w:val="22"/>
          <w:szCs w:val="22"/>
        </w:rPr>
        <w:t xml:space="preserve">. Thus, if </w:t>
      </w:r>
      <m:oMath>
        <m:r>
          <w:rPr>
            <w:rFonts w:ascii="Cambria Math" w:hAnsi="Cambria Math"/>
            <w:sz w:val="22"/>
            <w:szCs w:val="22"/>
          </w:rPr>
          <m:t>x</m:t>
        </m:r>
      </m:oMath>
      <w:r w:rsidRPr="00C64F2B">
        <w:rPr>
          <w:rFonts w:asciiTheme="minorHAnsi" w:hAnsiTheme="minorHAnsi"/>
          <w:sz w:val="22"/>
          <w:szCs w:val="22"/>
        </w:rPr>
        <w:t xml:space="preserve"> is an arbitrary integer, then</w:t>
      </w:r>
      <w:r w:rsidR="00703BE5" w:rsidRPr="00C64F2B">
        <w:rPr>
          <w:rFonts w:asciiTheme="minorHAnsi" w:hAnsiTheme="minorHAnsi"/>
          <w:sz w:val="22"/>
          <w:szCs w:val="22"/>
        </w:rPr>
        <w:t>:</w:t>
      </w:r>
    </w:p>
    <w:p w:rsidR="00703BE5" w:rsidRPr="00C64F2B" w:rsidRDefault="00015E3E" w:rsidP="00703BE5">
      <w:pPr>
        <w:pStyle w:val="ListParagraph"/>
        <w:ind w:left="360"/>
        <w:jc w:val="both"/>
        <w:rPr>
          <w:rFonts w:asciiTheme="minorHAnsi" w:hAnsiTheme="minorHAnsi"/>
          <w:sz w:val="22"/>
          <w:szCs w:val="22"/>
        </w:rPr>
      </w:pPr>
      <m:oMathPara>
        <m:oMath>
          <m:r>
            <w:rPr>
              <w:rFonts w:ascii="Cambria Math" w:hAnsi="Cambria Math"/>
              <w:sz w:val="22"/>
              <w:szCs w:val="22"/>
            </w:rPr>
            <m:t xml:space="preserve">x </m:t>
          </m:r>
          <m:r>
            <m:rPr>
              <m:sty m:val="p"/>
            </m:rPr>
            <w:rPr>
              <w:rFonts w:ascii="Cambria Math" w:hAnsi="Cambria Math"/>
              <w:sz w:val="22"/>
              <w:szCs w:val="22"/>
            </w:rPr>
            <m:t>mod</m:t>
          </m:r>
          <m:r>
            <w:rPr>
              <w:rFonts w:ascii="Cambria Math" w:hAnsi="Cambria Math"/>
              <w:sz w:val="22"/>
              <w:szCs w:val="22"/>
            </w:rPr>
            <m:t xml:space="preserve"> tableSize</m:t>
          </m:r>
        </m:oMath>
      </m:oMathPara>
    </w:p>
    <w:p w:rsidR="00703BE5" w:rsidRPr="00C64F2B" w:rsidRDefault="00703BE5" w:rsidP="00703BE5">
      <w:pPr>
        <w:pStyle w:val="ListParagraph"/>
        <w:ind w:left="360"/>
        <w:jc w:val="both"/>
        <w:rPr>
          <w:rFonts w:asciiTheme="minorHAnsi" w:hAnsiTheme="minorHAnsi"/>
          <w:sz w:val="22"/>
          <w:szCs w:val="22"/>
        </w:rPr>
      </w:pPr>
    </w:p>
    <w:p w:rsidR="00015E3E" w:rsidRPr="00C64F2B" w:rsidRDefault="00015E3E" w:rsidP="00703BE5">
      <w:pPr>
        <w:pStyle w:val="ListParagraph"/>
        <w:ind w:left="360"/>
        <w:jc w:val="both"/>
        <w:rPr>
          <w:rFonts w:asciiTheme="minorHAnsi" w:hAnsiTheme="minorHAnsi"/>
          <w:sz w:val="22"/>
          <w:szCs w:val="22"/>
        </w:rPr>
      </w:pPr>
      <w:r w:rsidRPr="00C64F2B">
        <w:rPr>
          <w:rFonts w:asciiTheme="minorHAnsi" w:hAnsiTheme="minorHAnsi"/>
          <w:sz w:val="22"/>
          <w:szCs w:val="22"/>
        </w:rPr>
        <w:t xml:space="preserve">generates an index between 0 and </w:t>
      </w:r>
      <m:oMath>
        <m:r>
          <w:rPr>
            <w:rFonts w:ascii="Cambria Math" w:hAnsi="Cambria Math"/>
            <w:sz w:val="22"/>
            <w:szCs w:val="22"/>
          </w:rPr>
          <m:t>tableSize-1</m:t>
        </m:r>
      </m:oMath>
      <w:r w:rsidRPr="00C64F2B">
        <w:rPr>
          <w:rFonts w:asciiTheme="minorHAnsi" w:hAnsiTheme="minorHAnsi"/>
          <w:sz w:val="22"/>
          <w:szCs w:val="22"/>
        </w:rPr>
        <w:t xml:space="preserve">. For example, </w:t>
      </w:r>
      <w:r w:rsidR="00703BE5" w:rsidRPr="00C64F2B">
        <w:rPr>
          <w:rFonts w:asciiTheme="minorHAnsi" w:hAnsiTheme="minorHAnsi"/>
          <w:sz w:val="22"/>
          <w:szCs w:val="22"/>
        </w:rPr>
        <w:t xml:space="preserve">using </w:t>
      </w:r>
      <m:oMath>
        <m:r>
          <w:rPr>
            <w:rFonts w:ascii="Cambria Math" w:hAnsi="Cambria Math"/>
            <w:sz w:val="22"/>
            <w:szCs w:val="22"/>
          </w:rPr>
          <m:t>tableSize=10,000</m:t>
        </m:r>
      </m:oMath>
      <w:r w:rsidRPr="00C64F2B">
        <w:rPr>
          <w:rFonts w:asciiTheme="minorHAnsi" w:hAnsiTheme="minorHAnsi"/>
          <w:sz w:val="22"/>
          <w:szCs w:val="22"/>
        </w:rPr>
        <w:t>, “jun</w:t>
      </w:r>
      <w:r w:rsidR="00703BE5" w:rsidRPr="00C64F2B">
        <w:rPr>
          <w:rFonts w:asciiTheme="minorHAnsi" w:hAnsiTheme="minorHAnsi"/>
          <w:sz w:val="22"/>
          <w:szCs w:val="22"/>
        </w:rPr>
        <w:t>k” would produce the index 9227:</w:t>
      </w:r>
    </w:p>
    <w:p w:rsidR="00703BE5" w:rsidRPr="00C64F2B" w:rsidRDefault="00703BE5" w:rsidP="00703BE5">
      <w:pPr>
        <w:pStyle w:val="ListParagraph"/>
        <w:ind w:left="360"/>
        <w:jc w:val="both"/>
        <w:rPr>
          <w:rFonts w:asciiTheme="minorHAnsi" w:hAnsiTheme="minorHAnsi"/>
          <w:sz w:val="22"/>
          <w:szCs w:val="22"/>
        </w:rPr>
      </w:pPr>
    </w:p>
    <w:p w:rsidR="00703BE5" w:rsidRPr="00C64F2B" w:rsidRDefault="00703BE5" w:rsidP="00703BE5">
      <w:pPr>
        <w:pStyle w:val="ListParagraph"/>
        <w:ind w:left="360"/>
        <w:jc w:val="both"/>
        <w:rPr>
          <w:rFonts w:asciiTheme="minorHAnsi" w:hAnsiTheme="minorHAnsi"/>
          <w:sz w:val="22"/>
          <w:szCs w:val="22"/>
        </w:rPr>
      </w:pPr>
      <m:oMathPara>
        <m:oMath>
          <m:r>
            <w:rPr>
              <w:rFonts w:ascii="Cambria Math" w:hAnsi="Cambria Math"/>
              <w:sz w:val="22"/>
              <w:szCs w:val="22"/>
            </w:rPr>
            <m:t xml:space="preserve">224,229,227 </m:t>
          </m:r>
          <m:r>
            <m:rPr>
              <m:sty m:val="p"/>
            </m:rPr>
            <w:rPr>
              <w:rFonts w:ascii="Cambria Math" w:hAnsi="Cambria Math"/>
              <w:sz w:val="22"/>
              <w:szCs w:val="22"/>
            </w:rPr>
            <m:t>mod</m:t>
          </m:r>
          <m:r>
            <w:rPr>
              <w:rFonts w:ascii="Cambria Math" w:hAnsi="Cambria Math"/>
              <w:sz w:val="22"/>
              <w:szCs w:val="22"/>
            </w:rPr>
            <m:t xml:space="preserve"> 10,000=9227</m:t>
          </m:r>
        </m:oMath>
      </m:oMathPara>
    </w:p>
    <w:p w:rsidR="0053797B" w:rsidRPr="00C64F2B" w:rsidRDefault="0053797B" w:rsidP="00703BE5">
      <w:pPr>
        <w:pStyle w:val="ListParagraph"/>
        <w:ind w:left="360"/>
        <w:jc w:val="both"/>
        <w:rPr>
          <w:rFonts w:asciiTheme="minorHAnsi" w:hAnsiTheme="minorHAnsi"/>
          <w:sz w:val="22"/>
          <w:szCs w:val="22"/>
        </w:rPr>
      </w:pPr>
      <w:r w:rsidRPr="00C64F2B">
        <w:rPr>
          <w:rFonts w:asciiTheme="minorHAnsi" w:hAnsiTheme="minorHAnsi"/>
          <w:sz w:val="22"/>
          <w:szCs w:val="22"/>
        </w:rPr>
        <w:t>and the hast table would be:</w:t>
      </w:r>
    </w:p>
    <w:p w:rsidR="00015E3E" w:rsidRPr="00C64F2B" w:rsidRDefault="0053797B" w:rsidP="00015E3E">
      <w:pPr>
        <w:pStyle w:val="ListParagraph"/>
        <w:ind w:left="360"/>
        <w:rPr>
          <w:rFonts w:asciiTheme="minorHAnsi" w:hAnsiTheme="minorHAnsi"/>
          <w:sz w:val="22"/>
          <w:szCs w:val="22"/>
        </w:rPr>
      </w:pPr>
      <m:oMathPara>
        <m:oMath>
          <m:r>
            <w:rPr>
              <w:rFonts w:ascii="Cambria Math" w:hAnsi="Cambria Math"/>
              <w:sz w:val="22"/>
              <w:szCs w:val="22"/>
            </w:rPr>
            <m:t>ht=</m:t>
          </m:r>
          <m:m>
            <m:mPr>
              <m:mcs>
                <m:mc>
                  <m:mcPr>
                    <m:count m:val="2"/>
                    <m:mcJc m:val="center"/>
                  </m:mcPr>
                </m:mc>
              </m:mcs>
              <m:ctrlPr>
                <w:rPr>
                  <w:rFonts w:ascii="Cambria Math" w:hAnsi="Cambria Math"/>
                  <w:i/>
                  <w:sz w:val="22"/>
                  <w:szCs w:val="22"/>
                </w:rPr>
              </m:ctrlPr>
            </m:mPr>
            <m:mr>
              <m:e>
                <m:r>
                  <w:rPr>
                    <w:rFonts w:ascii="Cambria Math" w:hAnsi="Cambria Math"/>
                    <w:sz w:val="22"/>
                    <w:szCs w:val="22"/>
                  </w:rPr>
                  <m:t>value</m:t>
                </m:r>
              </m:e>
              <m:e>
                <m:r>
                  <w:rPr>
                    <w:rFonts w:ascii="Cambria Math" w:hAnsi="Cambria Math"/>
                    <w:sz w:val="22"/>
                    <w:szCs w:val="22"/>
                  </w:rPr>
                  <m:t>index</m:t>
                </m:r>
              </m:e>
            </m:mr>
            <m:mr>
              <m:e>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r>
                                        <w:rPr>
                                          <w:rFonts w:ascii="Cambria Math" w:hAnsi="Cambria Math"/>
                                          <w:sz w:val="22"/>
                                          <w:szCs w:val="22"/>
                                        </w:rPr>
                                        <m:t>⋮</m:t>
                                      </m:r>
                                    </m:e>
                                  </m:mr>
                                </m:m>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0</m:t>
                                      </m:r>
                                    </m:e>
                                  </m:mr>
                                </m:m>
                              </m:e>
                            </m:mr>
                          </m:m>
                        </m:e>
                      </m:mr>
                    </m:m>
                  </m:e>
                </m:d>
              </m:e>
              <m:e>
                <m:m>
                  <m:mPr>
                    <m:mcs>
                      <m:mc>
                        <m:mcPr>
                          <m:count m:val="1"/>
                          <m:mcJc m:val="center"/>
                        </m:mcPr>
                      </m:mc>
                    </m:mcs>
                    <m:ctrlPr>
                      <w:rPr>
                        <w:rFonts w:ascii="Cambria Math" w:hAnsi="Cambria Math"/>
                        <w:i/>
                        <w:sz w:val="22"/>
                        <w:szCs w:val="22"/>
                      </w:rPr>
                    </m:ctrlPr>
                  </m:mPr>
                  <m:mr>
                    <m:e>
                      <m:r>
                        <w:rPr>
                          <w:rFonts w:ascii="Cambria Math" w:hAnsi="Cambria Math"/>
                          <w:sz w:val="22"/>
                          <w:szCs w:val="22"/>
                        </w:rPr>
                        <m:t>0</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1</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2</m:t>
                                  </m:r>
                                </m:e>
                              </m:mr>
                              <m:mr>
                                <m:e>
                                  <m:r>
                                    <w:rPr>
                                      <w:rFonts w:ascii="Cambria Math" w:hAnsi="Cambria Math"/>
                                      <w:sz w:val="22"/>
                                      <w:szCs w:val="22"/>
                                    </w:rPr>
                                    <m:t>⋮</m:t>
                                  </m:r>
                                </m:e>
                              </m:mr>
                            </m:m>
                          </m:e>
                        </m:mr>
                      </m:m>
                    </m:e>
                  </m:mr>
                  <m:mr>
                    <m:e>
                      <m:m>
                        <m:mPr>
                          <m:mcs>
                            <m:mc>
                              <m:mcPr>
                                <m:count m:val="1"/>
                                <m:mcJc m:val="center"/>
                              </m:mcPr>
                            </m:mc>
                          </m:mcs>
                          <m:ctrlPr>
                            <w:rPr>
                              <w:rFonts w:ascii="Cambria Math" w:hAnsi="Cambria Math"/>
                              <w:i/>
                              <w:sz w:val="22"/>
                              <w:szCs w:val="22"/>
                            </w:rPr>
                          </m:ctrlPr>
                        </m:mPr>
                        <m:mr>
                          <m:e>
                            <m:r>
                              <w:rPr>
                                <w:rFonts w:ascii="Cambria Math" w:hAnsi="Cambria Math"/>
                                <w:sz w:val="22"/>
                                <w:szCs w:val="22"/>
                              </w:rPr>
                              <m:t>'junk'=9227</m:t>
                            </m:r>
                          </m:e>
                        </m:mr>
                        <m:mr>
                          <m:e>
                            <m:m>
                              <m:mPr>
                                <m:mcs>
                                  <m:mc>
                                    <m:mcPr>
                                      <m:count m:val="1"/>
                                      <m:mcJc m:val="center"/>
                                    </m:mcPr>
                                  </m:mc>
                                </m:mcs>
                                <m:ctrlPr>
                                  <w:rPr>
                                    <w:rFonts w:ascii="Cambria Math" w:hAnsi="Cambria Math"/>
                                    <w:i/>
                                    <w:sz w:val="22"/>
                                    <w:szCs w:val="22"/>
                                  </w:rPr>
                                </m:ctrlPr>
                              </m:mPr>
                              <m:mr>
                                <m:e>
                                  <m:r>
                                    <w:rPr>
                                      <w:rFonts w:ascii="Cambria Math" w:hAnsi="Cambria Math"/>
                                      <w:sz w:val="22"/>
                                      <w:szCs w:val="22"/>
                                    </w:rPr>
                                    <m:t>⋮</m:t>
                                  </m:r>
                                </m:e>
                              </m:mr>
                              <m:mr>
                                <m:e>
                                  <m:r>
                                    <w:rPr>
                                      <w:rFonts w:ascii="Cambria Math" w:hAnsi="Cambria Math"/>
                                      <w:sz w:val="22"/>
                                      <w:szCs w:val="22"/>
                                    </w:rPr>
                                    <m:t>10,000</m:t>
                                  </m:r>
                                </m:e>
                              </m:mr>
                            </m:m>
                          </m:e>
                        </m:mr>
                      </m:m>
                    </m:e>
                  </m:mr>
                </m:m>
              </m:e>
            </m:mr>
          </m:m>
        </m:oMath>
      </m:oMathPara>
    </w:p>
    <w:p w:rsidR="00015E3E" w:rsidRPr="00C64F2B" w:rsidRDefault="00015E3E" w:rsidP="0053797B">
      <w:pPr>
        <w:rPr>
          <w:rFonts w:asciiTheme="minorHAnsi" w:hAnsiTheme="minorHAnsi"/>
          <w:sz w:val="22"/>
          <w:szCs w:val="22"/>
        </w:rPr>
      </w:pPr>
    </w:p>
    <w:p w:rsidR="0053797B" w:rsidRPr="00C64F2B" w:rsidRDefault="002A01FC" w:rsidP="00497FC4">
      <w:pPr>
        <w:pStyle w:val="ListParagraph"/>
        <w:numPr>
          <w:ilvl w:val="0"/>
          <w:numId w:val="1"/>
        </w:numPr>
        <w:jc w:val="both"/>
        <w:rPr>
          <w:rFonts w:asciiTheme="minorHAnsi" w:hAnsiTheme="minorHAnsi"/>
          <w:sz w:val="22"/>
          <w:szCs w:val="22"/>
        </w:rPr>
      </w:pPr>
      <w:r w:rsidRPr="00C64F2B">
        <w:rPr>
          <w:rFonts w:asciiTheme="minorHAnsi" w:hAnsiTheme="minorHAnsi"/>
          <w:sz w:val="22"/>
          <w:szCs w:val="22"/>
        </w:rPr>
        <w:t xml:space="preserve">Now, the problem with this is that </w:t>
      </w:r>
      <w:r w:rsidRPr="00C64F2B">
        <w:rPr>
          <w:rFonts w:asciiTheme="minorHAnsi" w:hAnsiTheme="minorHAnsi"/>
          <w:i/>
          <w:sz w:val="22"/>
          <w:szCs w:val="22"/>
        </w:rPr>
        <w:t>collisions</w:t>
      </w:r>
      <w:r w:rsidRPr="00C64F2B">
        <w:rPr>
          <w:rFonts w:asciiTheme="minorHAnsi" w:hAnsiTheme="minorHAnsi"/>
          <w:sz w:val="22"/>
          <w:szCs w:val="22"/>
        </w:rPr>
        <w:t xml:space="preserve"> can occur. In other words, two or more items can hash to the same index. For instance, </w:t>
      </w:r>
      <w:r w:rsidR="005156A3" w:rsidRPr="00C64F2B">
        <w:rPr>
          <w:rFonts w:asciiTheme="minorHAnsi" w:hAnsiTheme="minorHAnsi"/>
          <w:sz w:val="22"/>
          <w:szCs w:val="22"/>
        </w:rPr>
        <w:t xml:space="preserve">using a table size of 10, both 89 and 49 </w:t>
      </w:r>
      <w:r w:rsidR="005156A3" w:rsidRPr="00C64F2B">
        <w:rPr>
          <w:rFonts w:asciiTheme="minorHAnsi" w:hAnsiTheme="minorHAnsi"/>
          <w:i/>
          <w:sz w:val="22"/>
          <w:szCs w:val="22"/>
        </w:rPr>
        <w:t>hash</w:t>
      </w:r>
      <w:r w:rsidR="005156A3" w:rsidRPr="00C64F2B">
        <w:rPr>
          <w:rFonts w:asciiTheme="minorHAnsi" w:hAnsiTheme="minorHAnsi"/>
          <w:sz w:val="22"/>
          <w:szCs w:val="22"/>
        </w:rPr>
        <w:t xml:space="preserve"> to 9:</w:t>
      </w:r>
    </w:p>
    <w:p w:rsidR="0053797B" w:rsidRPr="00C64F2B" w:rsidRDefault="0053797B" w:rsidP="0053797B">
      <w:pPr>
        <w:pStyle w:val="ListParagraph"/>
        <w:ind w:left="360"/>
        <w:jc w:val="both"/>
        <w:rPr>
          <w:rFonts w:asciiTheme="minorHAnsi" w:hAnsiTheme="minorHAnsi"/>
          <w:sz w:val="22"/>
          <w:szCs w:val="22"/>
        </w:rPr>
      </w:pPr>
    </w:p>
    <w:p w:rsidR="0053797B" w:rsidRPr="00C64F2B" w:rsidRDefault="005156A3" w:rsidP="005156A3">
      <w:pPr>
        <w:pStyle w:val="ListParagraph"/>
        <w:ind w:left="360"/>
        <w:jc w:val="center"/>
        <w:rPr>
          <w:rFonts w:asciiTheme="minorHAnsi" w:hAnsiTheme="minorHAnsi"/>
          <w:sz w:val="22"/>
          <w:szCs w:val="22"/>
        </w:rPr>
      </w:pPr>
      <m:oMath>
        <m:r>
          <w:rPr>
            <w:rFonts w:ascii="Cambria Math" w:hAnsi="Cambria Math"/>
            <w:sz w:val="22"/>
            <w:szCs w:val="22"/>
          </w:rPr>
          <m:t xml:space="preserve">89 </m:t>
        </m:r>
        <m:r>
          <m:rPr>
            <m:sty m:val="p"/>
          </m:rPr>
          <w:rPr>
            <w:rFonts w:ascii="Cambria Math" w:hAnsi="Cambria Math"/>
            <w:sz w:val="22"/>
            <w:szCs w:val="22"/>
          </w:rPr>
          <m:t>mod</m:t>
        </m:r>
        <m:r>
          <w:rPr>
            <w:rFonts w:ascii="Cambria Math" w:hAnsi="Cambria Math"/>
            <w:sz w:val="22"/>
            <w:szCs w:val="22"/>
          </w:rPr>
          <m:t xml:space="preserve"> 10=9</m:t>
        </m:r>
      </m:oMath>
      <w:r w:rsidRPr="00C64F2B">
        <w:rPr>
          <w:rFonts w:asciiTheme="minorHAnsi" w:hAnsiTheme="minorHAnsi"/>
          <w:sz w:val="22"/>
          <w:szCs w:val="22"/>
        </w:rPr>
        <w:t xml:space="preserve">  and  </w:t>
      </w:r>
      <m:oMath>
        <m:r>
          <w:rPr>
            <w:rFonts w:ascii="Cambria Math" w:hAnsi="Cambria Math"/>
            <w:sz w:val="22"/>
            <w:szCs w:val="22"/>
          </w:rPr>
          <m:t xml:space="preserve">49 </m:t>
        </m:r>
        <m:r>
          <m:rPr>
            <m:sty m:val="p"/>
          </m:rPr>
          <w:rPr>
            <w:rFonts w:ascii="Cambria Math" w:hAnsi="Cambria Math"/>
            <w:sz w:val="22"/>
            <w:szCs w:val="22"/>
          </w:rPr>
          <m:t>mod</m:t>
        </m:r>
        <m:r>
          <w:rPr>
            <w:rFonts w:ascii="Cambria Math" w:hAnsi="Cambria Math"/>
            <w:sz w:val="22"/>
            <w:szCs w:val="22"/>
          </w:rPr>
          <m:t xml:space="preserve"> 10=9</m:t>
        </m:r>
      </m:oMath>
    </w:p>
    <w:p w:rsidR="0053797B" w:rsidRPr="00C64F2B" w:rsidRDefault="0053797B" w:rsidP="0053797B">
      <w:pPr>
        <w:pStyle w:val="ListParagraph"/>
        <w:ind w:left="360"/>
        <w:jc w:val="both"/>
        <w:rPr>
          <w:rFonts w:asciiTheme="minorHAnsi" w:hAnsiTheme="minorHAnsi"/>
          <w:sz w:val="22"/>
          <w:szCs w:val="22"/>
        </w:rPr>
      </w:pPr>
    </w:p>
    <w:p w:rsidR="00015E3E" w:rsidRPr="00C64F2B" w:rsidRDefault="005156A3" w:rsidP="0053797B">
      <w:pPr>
        <w:pStyle w:val="ListParagraph"/>
        <w:ind w:left="360"/>
        <w:jc w:val="both"/>
        <w:rPr>
          <w:rFonts w:asciiTheme="minorHAnsi" w:hAnsiTheme="minorHAnsi"/>
          <w:sz w:val="22"/>
          <w:szCs w:val="22"/>
        </w:rPr>
      </w:pPr>
      <w:r w:rsidRPr="00C64F2B">
        <w:rPr>
          <w:rFonts w:asciiTheme="minorHAnsi" w:hAnsiTheme="minorHAnsi"/>
          <w:sz w:val="22"/>
          <w:szCs w:val="22"/>
        </w:rPr>
        <w:t xml:space="preserve">Collisions can be resolved by using the following methods: </w:t>
      </w:r>
      <w:r w:rsidR="002A01FC" w:rsidRPr="00C64F2B">
        <w:rPr>
          <w:rFonts w:asciiTheme="minorHAnsi" w:hAnsiTheme="minorHAnsi"/>
          <w:sz w:val="22"/>
          <w:szCs w:val="22"/>
        </w:rPr>
        <w:t>linear probing, quadratic</w:t>
      </w:r>
      <w:r w:rsidRPr="00C64F2B">
        <w:rPr>
          <w:rFonts w:asciiTheme="minorHAnsi" w:hAnsiTheme="minorHAnsi"/>
          <w:sz w:val="22"/>
          <w:szCs w:val="22"/>
        </w:rPr>
        <w:t xml:space="preserve"> probing, and separate chaining, which we will study in the following sections.</w:t>
      </w:r>
    </w:p>
    <w:p w:rsidR="00A26C5D" w:rsidRPr="00C64F2B" w:rsidRDefault="00A26C5D" w:rsidP="00532389">
      <w:pPr>
        <w:rPr>
          <w:rFonts w:asciiTheme="minorHAnsi" w:hAnsiTheme="minorHAnsi"/>
          <w:sz w:val="22"/>
          <w:szCs w:val="22"/>
        </w:rPr>
      </w:pPr>
    </w:p>
    <w:p w:rsidR="005156A3" w:rsidRPr="00C64F2B" w:rsidRDefault="005156A3">
      <w:pPr>
        <w:spacing w:after="200" w:line="276" w:lineRule="auto"/>
        <w:rPr>
          <w:rFonts w:asciiTheme="minorHAnsi" w:hAnsiTheme="minorHAnsi"/>
          <w:b/>
          <w:sz w:val="22"/>
          <w:szCs w:val="22"/>
        </w:rPr>
      </w:pPr>
      <w:r w:rsidRPr="00C64F2B">
        <w:rPr>
          <w:rFonts w:asciiTheme="minorHAnsi" w:hAnsiTheme="minorHAnsi"/>
          <w:b/>
          <w:sz w:val="22"/>
          <w:szCs w:val="22"/>
        </w:rPr>
        <w:br w:type="page"/>
      </w:r>
    </w:p>
    <w:p w:rsidR="002A01FC" w:rsidRPr="00AB22FE" w:rsidRDefault="002A01FC"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lastRenderedPageBreak/>
        <w:t>20.2 – Hash Function</w:t>
      </w:r>
    </w:p>
    <w:p w:rsidR="002A01FC" w:rsidRPr="00C64F2B" w:rsidRDefault="002A01FC" w:rsidP="002A01FC">
      <w:pPr>
        <w:rPr>
          <w:rFonts w:asciiTheme="minorHAnsi" w:hAnsiTheme="minorHAnsi"/>
          <w:b/>
          <w:sz w:val="22"/>
          <w:szCs w:val="22"/>
        </w:rPr>
      </w:pPr>
    </w:p>
    <w:p w:rsidR="00EC30BB" w:rsidRPr="00C64F2B" w:rsidRDefault="002A01FC" w:rsidP="00497FC4">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 xml:space="preserve">Computing the hash functions for strings has a problem: the conversion of the string to an integer usually results in an integer that is too big for the computer to store conveniently. </w:t>
      </w:r>
      <w:r w:rsidR="00EC30BB" w:rsidRPr="00C64F2B">
        <w:rPr>
          <w:rFonts w:asciiTheme="minorHAnsi" w:hAnsiTheme="minorHAnsi"/>
          <w:sz w:val="22"/>
          <w:szCs w:val="22"/>
        </w:rPr>
        <w:t>For instance, with a 6 character string</w:t>
      </w:r>
      <w:r w:rsidR="009544AE" w:rsidRPr="00C64F2B">
        <w:rPr>
          <w:rFonts w:asciiTheme="minorHAnsi" w:hAnsiTheme="minorHAnsi"/>
          <w:sz w:val="22"/>
          <w:szCs w:val="22"/>
        </w:rPr>
        <w:t xml:space="preserve">, </w:t>
      </w:r>
      <w:r w:rsidR="00EC30BB" w:rsidRPr="00C64F2B">
        <w:rPr>
          <w:rFonts w:asciiTheme="minorHAnsi" w:hAnsiTheme="minorHAnsi"/>
          <w:sz w:val="22"/>
          <w:szCs w:val="22"/>
        </w:rPr>
        <w:t xml:space="preserve">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5</m:t>
                </m:r>
              </m:sub>
            </m:sSub>
          </m:e>
        </m:d>
      </m:oMath>
    </w:p>
    <w:p w:rsidR="009544AE" w:rsidRPr="00C64F2B" w:rsidRDefault="009544AE" w:rsidP="009544AE">
      <w:pPr>
        <w:pStyle w:val="ListParagraph"/>
        <w:ind w:left="360"/>
        <w:jc w:val="both"/>
        <w:rPr>
          <w:rFonts w:asciiTheme="minorHAnsi" w:hAnsiTheme="minorHAnsi"/>
          <w:sz w:val="22"/>
          <w:szCs w:val="22"/>
        </w:rPr>
      </w:pPr>
    </w:p>
    <w:p w:rsidR="00EC30BB" w:rsidRPr="00C64F2B" w:rsidRDefault="00855A0E" w:rsidP="00EC30BB">
      <w:pPr>
        <w:pStyle w:val="ListParagraph"/>
        <w:ind w:left="360"/>
        <w:rPr>
          <w:rFonts w:asciiTheme="minorHAnsi" w:hAnsiTheme="minorHAnsi"/>
          <w:sz w:val="22"/>
          <w:szCs w:val="22"/>
        </w:rPr>
      </w:pPr>
      <m:oMathPara>
        <m:oMath>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5</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4</m:t>
                  </m:r>
                </m:sup>
              </m:sSup>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3</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4</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5</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0</m:t>
              </m:r>
            </m:sup>
          </m:sSup>
        </m:oMath>
      </m:oMathPara>
    </w:p>
    <w:p w:rsidR="00EC30BB" w:rsidRPr="00C64F2B" w:rsidRDefault="00EC30BB" w:rsidP="00EC30BB">
      <w:pPr>
        <w:pStyle w:val="ListParagraph"/>
        <w:ind w:left="360"/>
        <w:rPr>
          <w:rFonts w:asciiTheme="minorHAnsi" w:hAnsiTheme="minorHAnsi"/>
          <w:sz w:val="22"/>
          <w:szCs w:val="22"/>
        </w:rPr>
      </w:pPr>
    </w:p>
    <w:p w:rsidR="00EC30BB" w:rsidRPr="00C64F2B" w:rsidRDefault="00EC30BB" w:rsidP="00EC30BB">
      <w:pPr>
        <w:pStyle w:val="ListParagraph"/>
        <w:ind w:left="360"/>
        <w:jc w:val="both"/>
        <w:rPr>
          <w:rFonts w:asciiTheme="minorHAnsi" w:hAnsiTheme="minorHAnsi"/>
          <w:sz w:val="22"/>
          <w:szCs w:val="22"/>
        </w:rPr>
      </w:pPr>
      <w:r w:rsidRPr="00C64F2B">
        <w:rPr>
          <w:rFonts w:asciiTheme="minorHAnsi" w:hAnsiTheme="minorHAnsi"/>
          <w:sz w:val="22"/>
          <w:szCs w:val="22"/>
        </w:rPr>
        <w:t xml:space="preserve">the </w:t>
      </w:r>
      <m:oMath>
        <m:sSup>
          <m:sSupPr>
            <m:ctrlPr>
              <w:rPr>
                <w:rFonts w:ascii="Cambria Math" w:hAnsi="Cambria Math"/>
                <w:i/>
                <w:sz w:val="22"/>
                <w:szCs w:val="22"/>
              </w:rPr>
            </m:ctrlPr>
          </m:sSupPr>
          <m:e>
            <m:r>
              <w:rPr>
                <w:rFonts w:ascii="Cambria Math" w:hAnsi="Cambria Math"/>
                <w:sz w:val="22"/>
                <w:szCs w:val="22"/>
              </w:rPr>
              <m:t>128</m:t>
            </m:r>
          </m:e>
          <m:sup>
            <m:r>
              <w:rPr>
                <w:rFonts w:ascii="Cambria Math" w:hAnsi="Cambria Math"/>
                <w:sz w:val="22"/>
                <w:szCs w:val="22"/>
              </w:rPr>
              <m:t>5</m:t>
            </m:r>
          </m:sup>
        </m:sSup>
      </m:oMath>
      <w:r w:rsidRPr="00C64F2B">
        <w:rPr>
          <w:rFonts w:asciiTheme="minorHAnsi" w:hAnsiTheme="minorHAnsi"/>
          <w:sz w:val="22"/>
          <w:szCs w:val="22"/>
        </w:rPr>
        <w:t xml:space="preserve"> would immediately overflow a Java </w:t>
      </w:r>
      <w:r w:rsidRPr="00C64F2B">
        <w:rPr>
          <w:rFonts w:asciiTheme="minorHAnsi" w:hAnsiTheme="minorHAnsi"/>
          <w:i/>
          <w:sz w:val="22"/>
          <w:szCs w:val="22"/>
        </w:rPr>
        <w:t>int</w:t>
      </w:r>
      <w:r w:rsidRPr="00C64F2B">
        <w:rPr>
          <w:rFonts w:asciiTheme="minorHAnsi" w:hAnsiTheme="minorHAnsi"/>
          <w:sz w:val="22"/>
          <w:szCs w:val="22"/>
        </w:rPr>
        <w:t>.</w:t>
      </w:r>
    </w:p>
    <w:p w:rsidR="00EC30BB" w:rsidRPr="00C64F2B" w:rsidRDefault="00EC30BB" w:rsidP="00EC30BB">
      <w:pPr>
        <w:pStyle w:val="ListParagraph"/>
        <w:ind w:left="360"/>
        <w:jc w:val="both"/>
        <w:rPr>
          <w:rFonts w:asciiTheme="minorHAnsi" w:hAnsiTheme="minorHAnsi"/>
          <w:sz w:val="22"/>
          <w:szCs w:val="22"/>
        </w:rPr>
      </w:pPr>
    </w:p>
    <w:p w:rsidR="002A01FC" w:rsidRPr="00C64F2B" w:rsidRDefault="00BD6918" w:rsidP="00497FC4">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However, w</w:t>
      </w:r>
      <w:r w:rsidR="002A01FC" w:rsidRPr="00C64F2B">
        <w:rPr>
          <w:rFonts w:asciiTheme="minorHAnsi" w:hAnsiTheme="minorHAnsi"/>
          <w:sz w:val="22"/>
          <w:szCs w:val="22"/>
        </w:rPr>
        <w:t>e remember</w:t>
      </w:r>
      <w:r w:rsidR="00BB67EA" w:rsidRPr="00C64F2B">
        <w:rPr>
          <w:rFonts w:asciiTheme="minorHAnsi" w:hAnsiTheme="minorHAnsi"/>
          <w:sz w:val="22"/>
          <w:szCs w:val="22"/>
        </w:rPr>
        <w:t>, for instance,</w:t>
      </w:r>
      <w:r w:rsidR="002A01FC" w:rsidRPr="00C64F2B">
        <w:rPr>
          <w:rFonts w:asciiTheme="minorHAnsi" w:hAnsiTheme="minorHAnsi"/>
          <w:sz w:val="22"/>
          <w:szCs w:val="22"/>
        </w:rPr>
        <w:t xml:space="preserve"> that a </w:t>
      </w:r>
      <w:r w:rsidR="00BB67EA" w:rsidRPr="00C64F2B">
        <w:rPr>
          <w:rFonts w:asciiTheme="minorHAnsi" w:hAnsiTheme="minorHAnsi"/>
          <w:sz w:val="22"/>
          <w:szCs w:val="22"/>
        </w:rPr>
        <w:t>3</w:t>
      </w:r>
      <w:r w:rsidR="00BB67EA" w:rsidRPr="00C64F2B">
        <w:rPr>
          <w:rFonts w:asciiTheme="minorHAnsi" w:hAnsiTheme="minorHAnsi"/>
          <w:sz w:val="22"/>
          <w:szCs w:val="22"/>
          <w:vertAlign w:val="superscript"/>
        </w:rPr>
        <w:t>rd</w:t>
      </w:r>
      <w:r w:rsidR="00BB67EA" w:rsidRPr="00C64F2B">
        <w:rPr>
          <w:rFonts w:asciiTheme="minorHAnsi" w:hAnsiTheme="minorHAnsi"/>
          <w:sz w:val="22"/>
          <w:szCs w:val="22"/>
        </w:rPr>
        <w:t xml:space="preserve"> order </w:t>
      </w:r>
      <w:r w:rsidR="002A01FC" w:rsidRPr="00C64F2B">
        <w:rPr>
          <w:rFonts w:asciiTheme="minorHAnsi" w:hAnsiTheme="minorHAnsi"/>
          <w:sz w:val="22"/>
          <w:szCs w:val="22"/>
        </w:rPr>
        <w:t>polynomial:</w:t>
      </w:r>
    </w:p>
    <w:p w:rsidR="002A01FC" w:rsidRPr="00C64F2B" w:rsidRDefault="002A01FC" w:rsidP="002A01FC">
      <w:pPr>
        <w:pStyle w:val="ListParagraph"/>
        <w:ind w:left="360"/>
        <w:rPr>
          <w:rFonts w:asciiTheme="minorHAnsi" w:hAnsiTheme="minorHAnsi"/>
          <w:sz w:val="22"/>
          <w:szCs w:val="22"/>
        </w:rPr>
      </w:pPr>
    </w:p>
    <w:p w:rsidR="00BD6918" w:rsidRPr="00C64F2B" w:rsidRDefault="00855A0E" w:rsidP="00BD6918">
      <w:pPr>
        <w:pStyle w:val="ListParagraph"/>
        <w:ind w:left="360"/>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1</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0</m:t>
              </m:r>
            </m:sup>
          </m:sSup>
        </m:oMath>
      </m:oMathPara>
    </w:p>
    <w:p w:rsidR="00BB67EA" w:rsidRPr="00C64F2B" w:rsidRDefault="00BB67EA" w:rsidP="002A01FC">
      <w:pPr>
        <w:pStyle w:val="ListParagraph"/>
        <w:ind w:left="360"/>
        <w:rPr>
          <w:rFonts w:asciiTheme="minorHAnsi" w:hAnsiTheme="minorHAnsi"/>
          <w:sz w:val="22"/>
          <w:szCs w:val="22"/>
        </w:rPr>
      </w:pPr>
      <w:r w:rsidRPr="00C64F2B">
        <w:rPr>
          <w:rFonts w:asciiTheme="minorHAnsi" w:hAnsiTheme="minorHAnsi"/>
          <w:sz w:val="22"/>
          <w:szCs w:val="22"/>
        </w:rPr>
        <w:t>can be evaluated as:</w:t>
      </w:r>
    </w:p>
    <w:p w:rsidR="00BB67EA" w:rsidRPr="00C64F2B" w:rsidRDefault="00BB67EA" w:rsidP="002A01FC">
      <w:pPr>
        <w:pStyle w:val="ListParagraph"/>
        <w:ind w:left="360"/>
        <w:rPr>
          <w:rFonts w:asciiTheme="minorHAnsi" w:hAnsiTheme="minorHAnsi"/>
          <w:sz w:val="22"/>
          <w:szCs w:val="22"/>
        </w:rPr>
      </w:pPr>
    </w:p>
    <w:p w:rsidR="00BB67EA" w:rsidRPr="00C64F2B" w:rsidRDefault="00855A0E" w:rsidP="00BB67EA">
      <w:pPr>
        <w:pStyle w:val="ListParagraph"/>
        <w:ind w:left="360"/>
        <w:rPr>
          <w:rFonts w:asciiTheme="minorHAnsi" w:hAnsiTheme="minorHAnsi"/>
          <w:sz w:val="22"/>
          <w:szCs w:val="22"/>
        </w:rPr>
      </w:pPr>
      <m:oMathPara>
        <m:oMath>
          <m:d>
            <m:dPr>
              <m:begChr m:val="["/>
              <m:endChr m:val="]"/>
              <m:ctrlPr>
                <w:rPr>
                  <w:rFonts w:ascii="Cambria Math" w:hAnsi="Cambria Math"/>
                  <w:i/>
                  <w:sz w:val="22"/>
                  <w:szCs w:val="22"/>
                </w:rPr>
              </m:ctrlPr>
            </m:d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d>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p w:rsidR="00BB67EA" w:rsidRPr="00C64F2B" w:rsidRDefault="00BB67EA" w:rsidP="002A01FC">
      <w:pPr>
        <w:pStyle w:val="ListParagraph"/>
        <w:ind w:left="360"/>
        <w:rPr>
          <w:rFonts w:asciiTheme="minorHAnsi" w:hAnsiTheme="minorHAnsi"/>
          <w:sz w:val="22"/>
          <w:szCs w:val="22"/>
        </w:rPr>
      </w:pPr>
    </w:p>
    <w:p w:rsidR="00BB67EA" w:rsidRPr="00C64F2B" w:rsidRDefault="00BB67EA" w:rsidP="00843E92">
      <w:pPr>
        <w:pStyle w:val="ListParagraph"/>
        <w:ind w:left="360"/>
        <w:jc w:val="both"/>
        <w:rPr>
          <w:rFonts w:asciiTheme="minorHAnsi" w:hAnsiTheme="minorHAnsi"/>
          <w:sz w:val="22"/>
          <w:szCs w:val="22"/>
        </w:rPr>
      </w:pPr>
      <w:r w:rsidRPr="00C64F2B">
        <w:rPr>
          <w:rFonts w:asciiTheme="minorHAnsi" w:hAnsiTheme="minorHAnsi"/>
          <w:sz w:val="22"/>
          <w:szCs w:val="22"/>
        </w:rPr>
        <w:t xml:space="preserve">This computation, in general involves </w:t>
      </w:r>
      <w:r w:rsidRPr="00C64F2B">
        <w:rPr>
          <w:rFonts w:asciiTheme="minorHAnsi" w:hAnsiTheme="minorHAnsi"/>
          <w:i/>
          <w:sz w:val="22"/>
          <w:szCs w:val="22"/>
        </w:rPr>
        <w:t>n</w:t>
      </w:r>
      <w:r w:rsidRPr="00C64F2B">
        <w:rPr>
          <w:rFonts w:asciiTheme="minorHAnsi" w:hAnsiTheme="minorHAnsi"/>
          <w:sz w:val="22"/>
          <w:szCs w:val="22"/>
        </w:rPr>
        <w:t xml:space="preserve"> multiplications and </w:t>
      </w:r>
      <w:r w:rsidRPr="00C64F2B">
        <w:rPr>
          <w:rFonts w:asciiTheme="minorHAnsi" w:hAnsiTheme="minorHAnsi"/>
          <w:i/>
          <w:sz w:val="22"/>
          <w:szCs w:val="22"/>
        </w:rPr>
        <w:t xml:space="preserve">n </w:t>
      </w:r>
      <w:r w:rsidRPr="00C64F2B">
        <w:rPr>
          <w:rFonts w:asciiTheme="minorHAnsi" w:hAnsiTheme="minorHAnsi"/>
          <w:sz w:val="22"/>
          <w:szCs w:val="22"/>
        </w:rPr>
        <w:t xml:space="preserve">additions; however, it still produces </w:t>
      </w:r>
      <w:r w:rsidR="00BD6918" w:rsidRPr="00C64F2B">
        <w:rPr>
          <w:rFonts w:asciiTheme="minorHAnsi" w:hAnsiTheme="minorHAnsi"/>
          <w:sz w:val="22"/>
          <w:szCs w:val="22"/>
        </w:rPr>
        <w:t>overflow, albeit, more slowly.</w:t>
      </w:r>
    </w:p>
    <w:p w:rsidR="009544AE" w:rsidRPr="00C64F2B" w:rsidRDefault="009544AE" w:rsidP="00843E92">
      <w:pPr>
        <w:pStyle w:val="ListParagraph"/>
        <w:ind w:left="360"/>
        <w:jc w:val="both"/>
        <w:rPr>
          <w:rFonts w:asciiTheme="minorHAnsi" w:hAnsiTheme="minorHAnsi"/>
          <w:sz w:val="22"/>
          <w:szCs w:val="22"/>
        </w:rPr>
      </w:pPr>
    </w:p>
    <w:p w:rsidR="009544AE" w:rsidRPr="00C64F2B" w:rsidRDefault="009544AE" w:rsidP="009544AE">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An algorithm for computing the function above</w:t>
      </w:r>
      <w:r w:rsidR="00AB22FE">
        <w:rPr>
          <w:rFonts w:asciiTheme="minorHAnsi" w:hAnsiTheme="minorHAnsi"/>
          <w:sz w:val="22"/>
          <w:szCs w:val="22"/>
        </w:rPr>
        <w:t xml:space="preserve">, which of course can cause an overflow, </w:t>
      </w:r>
      <w:r w:rsidRPr="00C64F2B">
        <w:rPr>
          <w:rFonts w:asciiTheme="minorHAnsi" w:hAnsiTheme="minorHAnsi"/>
          <w:sz w:val="22"/>
          <w:szCs w:val="22"/>
        </w:rPr>
        <w:t>is:</w:t>
      </w:r>
    </w:p>
    <w:p w:rsidR="009544AE" w:rsidRPr="00C64F2B" w:rsidRDefault="009544AE" w:rsidP="009544AE">
      <w:pPr>
        <w:pStyle w:val="ListParagraph"/>
        <w:ind w:left="360"/>
        <w:jc w:val="both"/>
        <w:rPr>
          <w:rFonts w:asciiTheme="minorHAnsi" w:hAnsiTheme="minorHAnsi"/>
          <w:sz w:val="22"/>
          <w:szCs w:val="22"/>
        </w:rPr>
      </w:pPr>
    </w:p>
    <w:p w:rsidR="009544AE" w:rsidRPr="00C64F2B" w:rsidRDefault="009544AE" w:rsidP="00D16293">
      <w:pPr>
        <w:pStyle w:val="ListParagraph"/>
        <w:spacing w:line="320" w:lineRule="exact"/>
        <w:jc w:val="both"/>
        <w:rPr>
          <w:rFonts w:ascii="Courier New" w:hAnsi="Courier New" w:cs="Courier New"/>
          <w:b/>
          <w:sz w:val="22"/>
          <w:szCs w:val="22"/>
          <w:u w:val="single"/>
        </w:rPr>
      </w:pPr>
      <w:r w:rsidRPr="00C64F2B">
        <w:rPr>
          <w:rFonts w:ascii="Courier New" w:hAnsi="Courier New" w:cs="Courier New"/>
          <w:b/>
          <w:sz w:val="22"/>
          <w:szCs w:val="22"/>
          <w:u w:val="single"/>
        </w:rPr>
        <w:t>hash( String key )</w:t>
      </w:r>
    </w:p>
    <w:p w:rsidR="009544AE" w:rsidRPr="00C64F2B" w:rsidRDefault="009544AE" w:rsidP="00D16293">
      <w:pPr>
        <w:pStyle w:val="ListParagraph"/>
        <w:spacing w:line="320" w:lineRule="exact"/>
        <w:ind w:left="1080"/>
        <w:jc w:val="both"/>
        <w:rPr>
          <w:rFonts w:ascii="Courier New" w:hAnsi="Courier New" w:cs="Courier New"/>
          <w:b/>
          <w:sz w:val="22"/>
          <w:szCs w:val="22"/>
        </w:rPr>
      </w:pPr>
      <w:r w:rsidRPr="00C64F2B">
        <w:rPr>
          <w:rFonts w:ascii="Courier New" w:hAnsi="Courier New" w:cs="Courier New"/>
          <w:b/>
          <w:sz w:val="22"/>
          <w:szCs w:val="22"/>
        </w:rPr>
        <w:t>hashVal = 0</w:t>
      </w:r>
    </w:p>
    <w:p w:rsidR="009544AE" w:rsidRPr="00C64F2B" w:rsidRDefault="009544AE" w:rsidP="00D16293">
      <w:pPr>
        <w:pStyle w:val="ListParagraph"/>
        <w:spacing w:line="320" w:lineRule="exact"/>
        <w:ind w:left="1080"/>
        <w:jc w:val="both"/>
        <w:rPr>
          <w:rFonts w:ascii="Courier New" w:hAnsi="Courier New" w:cs="Courier New"/>
          <w:b/>
          <w:sz w:val="22"/>
          <w:szCs w:val="22"/>
        </w:rPr>
      </w:pPr>
      <w:r w:rsidRPr="00C64F2B">
        <w:rPr>
          <w:rFonts w:ascii="Courier New" w:hAnsi="Courier New" w:cs="Courier New"/>
          <w:b/>
          <w:sz w:val="22"/>
          <w:szCs w:val="22"/>
        </w:rPr>
        <w:t>for( i=0; i&lt;key.length(), i++ )</w:t>
      </w:r>
    </w:p>
    <w:p w:rsidR="009544AE" w:rsidRPr="00C64F2B" w:rsidRDefault="009544AE" w:rsidP="00D16293">
      <w:pPr>
        <w:pStyle w:val="ListParagraph"/>
        <w:spacing w:line="320" w:lineRule="exact"/>
        <w:ind w:left="1440"/>
        <w:jc w:val="both"/>
        <w:rPr>
          <w:rFonts w:ascii="Courier New" w:hAnsi="Courier New" w:cs="Courier New"/>
          <w:b/>
          <w:sz w:val="22"/>
          <w:szCs w:val="22"/>
        </w:rPr>
      </w:pPr>
      <w:r w:rsidRPr="00C64F2B">
        <w:rPr>
          <w:rFonts w:ascii="Courier New" w:hAnsi="Courier New" w:cs="Courier New"/>
          <w:b/>
          <w:sz w:val="22"/>
          <w:szCs w:val="22"/>
        </w:rPr>
        <w:t>hashVal = hashVal * 128 + key.charAt(i)</w:t>
      </w:r>
    </w:p>
    <w:p w:rsidR="009544AE" w:rsidRPr="00C64F2B" w:rsidRDefault="009544AE" w:rsidP="00D16293">
      <w:pPr>
        <w:pStyle w:val="ListParagraph"/>
        <w:spacing w:line="320" w:lineRule="exact"/>
        <w:ind w:left="1080"/>
        <w:jc w:val="both"/>
        <w:rPr>
          <w:rFonts w:ascii="Courier New" w:hAnsi="Courier New" w:cs="Courier New"/>
          <w:b/>
          <w:sz w:val="22"/>
          <w:szCs w:val="22"/>
        </w:rPr>
      </w:pPr>
      <w:r w:rsidRPr="00C64F2B">
        <w:rPr>
          <w:rFonts w:ascii="Courier New" w:hAnsi="Courier New" w:cs="Courier New"/>
          <w:b/>
          <w:sz w:val="22"/>
          <w:szCs w:val="22"/>
        </w:rPr>
        <w:t>return hashVa</w:t>
      </w:r>
      <w:r w:rsidR="00AB22FE">
        <w:rPr>
          <w:rFonts w:ascii="Courier New" w:hAnsi="Courier New" w:cs="Courier New"/>
          <w:b/>
          <w:sz w:val="22"/>
          <w:szCs w:val="22"/>
        </w:rPr>
        <w:t>l % tableSize</w:t>
      </w:r>
    </w:p>
    <w:p w:rsidR="00BD6918" w:rsidRPr="00C64F2B" w:rsidRDefault="00BD6918" w:rsidP="00843E92">
      <w:pPr>
        <w:pStyle w:val="ListParagraph"/>
        <w:ind w:left="360"/>
        <w:jc w:val="both"/>
        <w:rPr>
          <w:rFonts w:asciiTheme="minorHAnsi" w:hAnsiTheme="minorHAnsi"/>
          <w:sz w:val="22"/>
          <w:szCs w:val="22"/>
        </w:rPr>
      </w:pPr>
    </w:p>
    <w:p w:rsidR="002A01FC" w:rsidRPr="00C64F2B" w:rsidRDefault="00544DF6" w:rsidP="00497FC4">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 xml:space="preserve">To solve the overflow problem, we could use the </w:t>
      </w:r>
      <w:r w:rsidRPr="00C64F2B">
        <w:rPr>
          <w:rFonts w:asciiTheme="minorHAnsi" w:hAnsiTheme="minorHAnsi"/>
          <w:i/>
          <w:sz w:val="22"/>
          <w:szCs w:val="22"/>
        </w:rPr>
        <w:t xml:space="preserve">mod </w:t>
      </w:r>
      <w:r w:rsidRPr="00C64F2B">
        <w:rPr>
          <w:rFonts w:asciiTheme="minorHAnsi" w:hAnsiTheme="minorHAnsi"/>
          <w:sz w:val="22"/>
          <w:szCs w:val="22"/>
        </w:rPr>
        <w:t xml:space="preserve">operator </w:t>
      </w:r>
      <w:r w:rsidR="00BB67EA" w:rsidRPr="00C64F2B">
        <w:rPr>
          <w:rFonts w:asciiTheme="minorHAnsi" w:hAnsiTheme="minorHAnsi"/>
          <w:sz w:val="22"/>
          <w:szCs w:val="22"/>
        </w:rPr>
        <w:t>after each multiplication (or addition), but the computation of mod is expensive.</w:t>
      </w:r>
    </w:p>
    <w:p w:rsidR="00BB67EA" w:rsidRPr="00C64F2B" w:rsidRDefault="00BB67EA" w:rsidP="00BB67EA">
      <w:pPr>
        <w:pStyle w:val="ListParagraph"/>
        <w:ind w:left="360"/>
        <w:rPr>
          <w:rFonts w:asciiTheme="minorHAnsi" w:hAnsiTheme="minorHAnsi"/>
          <w:sz w:val="22"/>
          <w:szCs w:val="22"/>
        </w:rPr>
      </w:pPr>
    </w:p>
    <w:p w:rsidR="00BB67EA" w:rsidRPr="00C64F2B" w:rsidRDefault="00BB67EA" w:rsidP="00BB67EA">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1770380"/>
            <wp:effectExtent l="19050" t="0" r="0" b="0"/>
            <wp:docPr id="50" name="Picture 1" descr="D:\gifs\weiss20-01.gif"/>
            <wp:cNvGraphicFramePr/>
            <a:graphic xmlns:a="http://schemas.openxmlformats.org/drawingml/2006/main">
              <a:graphicData uri="http://schemas.openxmlformats.org/drawingml/2006/picture">
                <pic:pic xmlns:pic="http://schemas.openxmlformats.org/drawingml/2006/picture">
                  <pic:nvPicPr>
                    <pic:cNvPr id="1207298" name="Picture 2" descr="D:\gifs\weiss20-01.gif"/>
                    <pic:cNvPicPr preferRelativeResize="0">
                      <a:picLocks noChangeAspect="1" noChangeArrowheads="1"/>
                    </pic:cNvPicPr>
                  </pic:nvPicPr>
                  <pic:blipFill>
                    <a:blip r:embed="rId8" cstate="print"/>
                    <a:srcRect/>
                    <a:stretch>
                      <a:fillRect/>
                    </a:stretch>
                  </pic:blipFill>
                  <pic:spPr bwMode="auto">
                    <a:xfrm>
                      <a:off x="0" y="0"/>
                      <a:ext cx="5943600" cy="1770380"/>
                    </a:xfrm>
                    <a:prstGeom prst="rect">
                      <a:avLst/>
                    </a:prstGeom>
                    <a:noFill/>
                    <a:ln w="9525">
                      <a:noFill/>
                      <a:miter lim="800000"/>
                      <a:headEnd/>
                      <a:tailEnd/>
                    </a:ln>
                    <a:effectLst/>
                  </pic:spPr>
                </pic:pic>
              </a:graphicData>
            </a:graphic>
          </wp:inline>
        </w:drawing>
      </w:r>
    </w:p>
    <w:p w:rsidR="00544DF6" w:rsidRPr="00C64F2B" w:rsidRDefault="00544DF6">
      <w:pPr>
        <w:spacing w:after="200" w:line="276" w:lineRule="auto"/>
        <w:rPr>
          <w:rFonts w:asciiTheme="minorHAnsi" w:hAnsiTheme="minorHAnsi"/>
          <w:sz w:val="22"/>
          <w:szCs w:val="22"/>
        </w:rPr>
      </w:pPr>
      <w:r w:rsidRPr="00C64F2B">
        <w:rPr>
          <w:rFonts w:asciiTheme="minorHAnsi" w:hAnsiTheme="minorHAnsi"/>
          <w:sz w:val="22"/>
          <w:szCs w:val="22"/>
        </w:rPr>
        <w:br w:type="page"/>
      </w:r>
    </w:p>
    <w:p w:rsidR="00BB67EA" w:rsidRPr="00C64F2B" w:rsidRDefault="00843E92" w:rsidP="00497FC4">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lastRenderedPageBreak/>
        <w:t xml:space="preserve">We can make this faster by performing a single mod at the end and by changing 128 to 37 to keep the numbers a bit smaller. Also, note that overflow can </w:t>
      </w:r>
      <w:r w:rsidR="00544DF6" w:rsidRPr="00C64F2B">
        <w:rPr>
          <w:rFonts w:asciiTheme="minorHAnsi" w:hAnsiTheme="minorHAnsi"/>
          <w:sz w:val="22"/>
          <w:szCs w:val="22"/>
        </w:rPr>
        <w:t xml:space="preserve">still </w:t>
      </w:r>
      <w:r w:rsidRPr="00C64F2B">
        <w:rPr>
          <w:rFonts w:asciiTheme="minorHAnsi" w:hAnsiTheme="minorHAnsi"/>
          <w:sz w:val="22"/>
          <w:szCs w:val="22"/>
        </w:rPr>
        <w:t>occur generating negative numbers. We fix that by detecting it and making them positive</w:t>
      </w:r>
    </w:p>
    <w:p w:rsidR="00843E92" w:rsidRPr="00C64F2B" w:rsidRDefault="00843E92" w:rsidP="00843E92">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3055620"/>
            <wp:effectExtent l="19050" t="0" r="0" b="0"/>
            <wp:docPr id="51" name="Picture 2" descr="D:\gifs\weiss20-02.gif"/>
            <wp:cNvGraphicFramePr/>
            <a:graphic xmlns:a="http://schemas.openxmlformats.org/drawingml/2006/main">
              <a:graphicData uri="http://schemas.openxmlformats.org/drawingml/2006/picture">
                <pic:pic xmlns:pic="http://schemas.openxmlformats.org/drawingml/2006/picture">
                  <pic:nvPicPr>
                    <pic:cNvPr id="1208322" name="Picture 2" descr="D:\gifs\weiss20-02.gif"/>
                    <pic:cNvPicPr preferRelativeResize="0">
                      <a:picLocks noChangeAspect="1" noChangeArrowheads="1"/>
                    </pic:cNvPicPr>
                  </pic:nvPicPr>
                  <pic:blipFill>
                    <a:blip r:embed="rId9" cstate="print"/>
                    <a:srcRect/>
                    <a:stretch>
                      <a:fillRect/>
                    </a:stretch>
                  </pic:blipFill>
                  <pic:spPr bwMode="auto">
                    <a:xfrm>
                      <a:off x="0" y="0"/>
                      <a:ext cx="5943600" cy="3055620"/>
                    </a:xfrm>
                    <a:prstGeom prst="rect">
                      <a:avLst/>
                    </a:prstGeom>
                    <a:noFill/>
                    <a:ln w="9525">
                      <a:noFill/>
                      <a:miter lim="800000"/>
                      <a:headEnd/>
                      <a:tailEnd/>
                    </a:ln>
                    <a:effectLst/>
                  </pic:spPr>
                </pic:pic>
              </a:graphicData>
            </a:graphic>
          </wp:inline>
        </w:drawing>
      </w:r>
    </w:p>
    <w:p w:rsidR="00843E92" w:rsidRPr="00C64F2B" w:rsidRDefault="00843E92" w:rsidP="00497FC4">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An even quicker hash function would just simply take the sum of the characters. However, if all keys are 8 are fewer characters (there are approximately 208 billion such sequences), then the hash function will only generate indices between 0 and 1016 (127*8) and with a table size of 10,000 this would cause an extreme clustering of strings in positions 0 through 1016 and a high probability of collisions.</w:t>
      </w:r>
      <w:r w:rsidR="00544DF6" w:rsidRPr="00C64F2B">
        <w:rPr>
          <w:rFonts w:asciiTheme="minorHAnsi" w:hAnsiTheme="minorHAnsi"/>
          <w:sz w:val="22"/>
          <w:szCs w:val="22"/>
        </w:rPr>
        <w:t xml:space="preserve"> Although collisions can be handled, as we see in the following sections, we want to use hash functions that distribute the keys more equitably to improve performance.</w:t>
      </w:r>
    </w:p>
    <w:p w:rsidR="00843E92" w:rsidRPr="00C64F2B" w:rsidRDefault="00843E92" w:rsidP="00843E92">
      <w:pPr>
        <w:pStyle w:val="ListParagraph"/>
        <w:ind w:left="360"/>
        <w:rPr>
          <w:rFonts w:asciiTheme="minorHAnsi" w:hAnsiTheme="minorHAnsi"/>
          <w:sz w:val="22"/>
          <w:szCs w:val="22"/>
        </w:rPr>
      </w:pPr>
    </w:p>
    <w:p w:rsidR="00843E92" w:rsidRPr="00C64F2B" w:rsidRDefault="00843E92" w:rsidP="00843E92">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1872615"/>
            <wp:effectExtent l="19050" t="0" r="0" b="0"/>
            <wp:docPr id="52" name="Picture 3" descr="D:\gifs\weiss20-03.gif"/>
            <wp:cNvGraphicFramePr/>
            <a:graphic xmlns:a="http://schemas.openxmlformats.org/drawingml/2006/main">
              <a:graphicData uri="http://schemas.openxmlformats.org/drawingml/2006/picture">
                <pic:pic xmlns:pic="http://schemas.openxmlformats.org/drawingml/2006/picture">
                  <pic:nvPicPr>
                    <pic:cNvPr id="1209346" name="Picture 2" descr="D:\gifs\weiss20-03.gif"/>
                    <pic:cNvPicPr preferRelativeResize="0">
                      <a:picLocks noChangeAspect="1" noChangeArrowheads="1"/>
                    </pic:cNvPicPr>
                  </pic:nvPicPr>
                  <pic:blipFill>
                    <a:blip r:embed="rId10" cstate="print"/>
                    <a:srcRect/>
                    <a:stretch>
                      <a:fillRect/>
                    </a:stretch>
                  </pic:blipFill>
                  <pic:spPr bwMode="auto">
                    <a:xfrm>
                      <a:off x="0" y="0"/>
                      <a:ext cx="5943600" cy="1872615"/>
                    </a:xfrm>
                    <a:prstGeom prst="rect">
                      <a:avLst/>
                    </a:prstGeom>
                    <a:noFill/>
                    <a:ln w="9525">
                      <a:noFill/>
                      <a:miter lim="800000"/>
                      <a:headEnd/>
                      <a:tailEnd/>
                    </a:ln>
                    <a:effectLst/>
                  </pic:spPr>
                </pic:pic>
              </a:graphicData>
            </a:graphic>
          </wp:inline>
        </w:drawing>
      </w:r>
    </w:p>
    <w:p w:rsidR="00843E92" w:rsidRPr="00C64F2B" w:rsidRDefault="00843E92" w:rsidP="00E9216B">
      <w:pPr>
        <w:pStyle w:val="ListParagraph"/>
        <w:ind w:left="360"/>
        <w:rPr>
          <w:rFonts w:asciiTheme="minorHAnsi" w:hAnsiTheme="minorHAnsi"/>
          <w:sz w:val="22"/>
          <w:szCs w:val="22"/>
        </w:rPr>
      </w:pPr>
    </w:p>
    <w:p w:rsidR="005D4D5F" w:rsidRPr="00C64F2B" w:rsidRDefault="005D4D5F" w:rsidP="005D4D5F">
      <w:pPr>
        <w:pStyle w:val="ListParagraph"/>
        <w:numPr>
          <w:ilvl w:val="0"/>
          <w:numId w:val="3"/>
        </w:numPr>
        <w:jc w:val="both"/>
        <w:rPr>
          <w:rFonts w:asciiTheme="minorHAnsi" w:hAnsiTheme="minorHAnsi"/>
          <w:sz w:val="22"/>
          <w:szCs w:val="22"/>
        </w:rPr>
      </w:pPr>
      <w:r w:rsidRPr="00C64F2B">
        <w:rPr>
          <w:rFonts w:asciiTheme="minorHAnsi" w:hAnsiTheme="minorHAnsi"/>
          <w:sz w:val="22"/>
          <w:szCs w:val="22"/>
        </w:rPr>
        <w:t>Early versions of Java essentially used the algorithm in Figure 20.2</w:t>
      </w:r>
      <w:r w:rsidR="00AB22FE">
        <w:rPr>
          <w:rFonts w:asciiTheme="minorHAnsi" w:hAnsiTheme="minorHAnsi"/>
          <w:sz w:val="22"/>
          <w:szCs w:val="22"/>
        </w:rPr>
        <w:t xml:space="preserve"> for computing the hash code for strings</w:t>
      </w:r>
      <w:r w:rsidRPr="00C64F2B">
        <w:rPr>
          <w:rFonts w:asciiTheme="minorHAnsi" w:hAnsiTheme="minorHAnsi"/>
          <w:sz w:val="22"/>
          <w:szCs w:val="22"/>
        </w:rPr>
        <w:t>, but without lines 14-16. Later, it was changed so that longer strings used just a subset of the characters, somewhat evenly spaced to compute the hashcode. This proved problematic in many applications because of situation where the keys were long and very similar, such as file path names or URLs. In Java 1.3, it was decided to store the hash</w:t>
      </w:r>
      <w:r w:rsidR="00AB22FE">
        <w:rPr>
          <w:rFonts w:asciiTheme="minorHAnsi" w:hAnsiTheme="minorHAnsi"/>
          <w:sz w:val="22"/>
          <w:szCs w:val="22"/>
        </w:rPr>
        <w:t xml:space="preserve"> </w:t>
      </w:r>
      <w:r w:rsidRPr="00C64F2B">
        <w:rPr>
          <w:rFonts w:asciiTheme="minorHAnsi" w:hAnsiTheme="minorHAnsi"/>
          <w:sz w:val="22"/>
          <w:szCs w:val="22"/>
        </w:rPr>
        <w:t xml:space="preserve">code in the </w:t>
      </w:r>
      <w:r w:rsidR="00AB22FE">
        <w:rPr>
          <w:rFonts w:asciiTheme="minorHAnsi" w:hAnsiTheme="minorHAnsi"/>
          <w:sz w:val="22"/>
          <w:szCs w:val="22"/>
        </w:rPr>
        <w:t>S</w:t>
      </w:r>
      <w:r w:rsidRPr="00C64F2B">
        <w:rPr>
          <w:rFonts w:asciiTheme="minorHAnsi" w:hAnsiTheme="minorHAnsi"/>
          <w:sz w:val="22"/>
          <w:szCs w:val="22"/>
        </w:rPr>
        <w:t>tring class, because the expensive part was the computation of the hash</w:t>
      </w:r>
      <w:r w:rsidR="00AB22FE">
        <w:rPr>
          <w:rFonts w:asciiTheme="minorHAnsi" w:hAnsiTheme="minorHAnsi"/>
          <w:sz w:val="22"/>
          <w:szCs w:val="22"/>
        </w:rPr>
        <w:t xml:space="preserve"> </w:t>
      </w:r>
      <w:r w:rsidRPr="00C64F2B">
        <w:rPr>
          <w:rFonts w:asciiTheme="minorHAnsi" w:hAnsiTheme="minorHAnsi"/>
          <w:sz w:val="22"/>
          <w:szCs w:val="22"/>
        </w:rPr>
        <w:t>code. Initially, the hash</w:t>
      </w:r>
      <w:r w:rsidR="00AB22FE">
        <w:rPr>
          <w:rFonts w:asciiTheme="minorHAnsi" w:hAnsiTheme="minorHAnsi"/>
          <w:sz w:val="22"/>
          <w:szCs w:val="22"/>
        </w:rPr>
        <w:t xml:space="preserve"> </w:t>
      </w:r>
      <w:r w:rsidRPr="00C64F2B">
        <w:rPr>
          <w:rFonts w:asciiTheme="minorHAnsi" w:hAnsiTheme="minorHAnsi"/>
          <w:sz w:val="22"/>
          <w:szCs w:val="22"/>
        </w:rPr>
        <w:t xml:space="preserve">code is set to 0. The first time hashCode is called, it is computed and </w:t>
      </w:r>
      <w:r w:rsidRPr="00C64F2B">
        <w:rPr>
          <w:rFonts w:asciiTheme="minorHAnsi" w:hAnsiTheme="minorHAnsi"/>
          <w:i/>
          <w:sz w:val="22"/>
          <w:szCs w:val="22"/>
        </w:rPr>
        <w:t>cached</w:t>
      </w:r>
      <w:r w:rsidRPr="00C64F2B">
        <w:rPr>
          <w:rFonts w:asciiTheme="minorHAnsi" w:hAnsiTheme="minorHAnsi"/>
          <w:sz w:val="22"/>
          <w:szCs w:val="22"/>
        </w:rPr>
        <w:t xml:space="preserve"> (remembered). Subsequent calls to hashCode simply retrieve the previously computed value. This technique is called </w:t>
      </w:r>
      <w:r w:rsidRPr="00C64F2B">
        <w:rPr>
          <w:rFonts w:asciiTheme="minorHAnsi" w:hAnsiTheme="minorHAnsi"/>
          <w:i/>
          <w:sz w:val="22"/>
          <w:szCs w:val="22"/>
        </w:rPr>
        <w:t>caching the hash code</w:t>
      </w:r>
      <w:r w:rsidRPr="00C64F2B">
        <w:rPr>
          <w:rFonts w:asciiTheme="minorHAnsi" w:hAnsiTheme="minorHAnsi"/>
          <w:sz w:val="22"/>
          <w:szCs w:val="22"/>
        </w:rPr>
        <w:t>. It works because strings are immutable.</w:t>
      </w:r>
    </w:p>
    <w:p w:rsidR="005D4D5F" w:rsidRPr="00C64F2B" w:rsidRDefault="005D4D5F" w:rsidP="00E9216B">
      <w:pPr>
        <w:pStyle w:val="ListParagraph"/>
        <w:ind w:left="360"/>
        <w:rPr>
          <w:rFonts w:asciiTheme="minorHAnsi" w:hAnsiTheme="minorHAnsi"/>
          <w:sz w:val="22"/>
          <w:szCs w:val="22"/>
        </w:rPr>
      </w:pPr>
    </w:p>
    <w:p w:rsidR="005D4D5F" w:rsidRPr="00C64F2B" w:rsidRDefault="005D4D5F" w:rsidP="00E9216B">
      <w:pPr>
        <w:pStyle w:val="ListParagraph"/>
        <w:ind w:left="360"/>
        <w:rPr>
          <w:rFonts w:asciiTheme="minorHAnsi" w:hAnsiTheme="minorHAnsi"/>
          <w:sz w:val="22"/>
          <w:szCs w:val="22"/>
        </w:rPr>
      </w:pPr>
    </w:p>
    <w:p w:rsidR="00E9216B" w:rsidRPr="00AB22FE" w:rsidRDefault="00E9216B"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lastRenderedPageBreak/>
        <w:t>20.3 – Linear Probing</w:t>
      </w:r>
    </w:p>
    <w:p w:rsidR="00E9216B" w:rsidRPr="00C64F2B" w:rsidRDefault="00E9216B" w:rsidP="00E9216B">
      <w:pPr>
        <w:rPr>
          <w:rFonts w:asciiTheme="minorHAnsi" w:hAnsiTheme="minorHAnsi"/>
          <w:b/>
          <w:sz w:val="22"/>
          <w:szCs w:val="22"/>
        </w:rPr>
      </w:pPr>
    </w:p>
    <w:p w:rsidR="00E9216B" w:rsidRPr="00C64F2B" w:rsidRDefault="00445E42" w:rsidP="00497FC4">
      <w:pPr>
        <w:pStyle w:val="ListParagraph"/>
        <w:numPr>
          <w:ilvl w:val="0"/>
          <w:numId w:val="4"/>
        </w:numPr>
        <w:jc w:val="both"/>
        <w:rPr>
          <w:rFonts w:asciiTheme="minorHAnsi" w:hAnsiTheme="minorHAnsi"/>
          <w:sz w:val="22"/>
          <w:szCs w:val="22"/>
        </w:rPr>
      </w:pPr>
      <w:r w:rsidRPr="00C64F2B">
        <w:rPr>
          <w:rFonts w:asciiTheme="minorHAnsi" w:hAnsiTheme="minorHAnsi"/>
          <w:sz w:val="22"/>
          <w:szCs w:val="22"/>
        </w:rPr>
        <w:t xml:space="preserve">Suppose that we are going to add an object to a hashtable. A collision occurs when the hash position of this object is already occupied. We must decide how we will handle this situation. The simplest solution is to search sequentially until we find an empty position. We call this </w:t>
      </w:r>
      <w:r w:rsidRPr="00C64F2B">
        <w:rPr>
          <w:rFonts w:asciiTheme="minorHAnsi" w:hAnsiTheme="minorHAnsi"/>
          <w:i/>
          <w:sz w:val="22"/>
          <w:szCs w:val="22"/>
        </w:rPr>
        <w:t>linear probing</w:t>
      </w:r>
      <w:r w:rsidRPr="00C64F2B">
        <w:rPr>
          <w:rFonts w:asciiTheme="minorHAnsi" w:hAnsiTheme="minorHAnsi"/>
          <w:sz w:val="22"/>
          <w:szCs w:val="22"/>
        </w:rPr>
        <w:t>.</w:t>
      </w:r>
    </w:p>
    <w:p w:rsidR="00445E42" w:rsidRPr="00C64F2B" w:rsidRDefault="00445E42" w:rsidP="00445E42">
      <w:pPr>
        <w:pStyle w:val="ListParagraph"/>
        <w:ind w:left="360"/>
        <w:jc w:val="both"/>
        <w:rPr>
          <w:rFonts w:asciiTheme="minorHAnsi" w:hAnsiTheme="minorHAnsi"/>
          <w:sz w:val="22"/>
          <w:szCs w:val="22"/>
        </w:rPr>
      </w:pPr>
      <w:r w:rsidRPr="00C64F2B">
        <w:rPr>
          <w:rFonts w:asciiTheme="minorHAnsi" w:hAnsiTheme="minorHAnsi"/>
          <w:noProof/>
          <w:sz w:val="22"/>
          <w:szCs w:val="22"/>
        </w:rPr>
        <w:drawing>
          <wp:inline distT="0" distB="0" distL="0" distR="0">
            <wp:extent cx="5943600" cy="3606800"/>
            <wp:effectExtent l="19050" t="0" r="0" b="0"/>
            <wp:docPr id="2" name="Picture 1" descr="D:\gifs\weiss20-04.gif"/>
            <wp:cNvGraphicFramePr/>
            <a:graphic xmlns:a="http://schemas.openxmlformats.org/drawingml/2006/main">
              <a:graphicData uri="http://schemas.openxmlformats.org/drawingml/2006/picture">
                <pic:pic xmlns:pic="http://schemas.openxmlformats.org/drawingml/2006/picture">
                  <pic:nvPicPr>
                    <pic:cNvPr id="1210370" name="Picture 2" descr="D:\gifs\weiss20-04.gif"/>
                    <pic:cNvPicPr preferRelativeResize="0">
                      <a:picLocks noChangeAspect="1" noChangeArrowheads="1"/>
                    </pic:cNvPicPr>
                  </pic:nvPicPr>
                  <pic:blipFill>
                    <a:blip r:embed="rId11" cstate="print"/>
                    <a:srcRect/>
                    <a:stretch>
                      <a:fillRect/>
                    </a:stretch>
                  </pic:blipFill>
                  <pic:spPr bwMode="auto">
                    <a:xfrm>
                      <a:off x="0" y="0"/>
                      <a:ext cx="5943600" cy="3606800"/>
                    </a:xfrm>
                    <a:prstGeom prst="rect">
                      <a:avLst/>
                    </a:prstGeom>
                    <a:noFill/>
                    <a:ln w="9525">
                      <a:noFill/>
                      <a:miter lim="800000"/>
                      <a:headEnd/>
                      <a:tailEnd/>
                    </a:ln>
                    <a:effectLst/>
                  </pic:spPr>
                </pic:pic>
              </a:graphicData>
            </a:graphic>
          </wp:inline>
        </w:drawing>
      </w:r>
    </w:p>
    <w:p w:rsidR="00445E42" w:rsidRPr="00C64F2B" w:rsidRDefault="00445E42" w:rsidP="00445E42">
      <w:pPr>
        <w:pStyle w:val="ListParagraph"/>
        <w:ind w:left="360"/>
        <w:jc w:val="both"/>
        <w:rPr>
          <w:rFonts w:asciiTheme="minorHAnsi" w:hAnsiTheme="minorHAnsi"/>
          <w:sz w:val="22"/>
          <w:szCs w:val="22"/>
        </w:rPr>
      </w:pPr>
    </w:p>
    <w:p w:rsidR="00445E42" w:rsidRPr="00C64F2B" w:rsidRDefault="00445E42" w:rsidP="00497FC4">
      <w:pPr>
        <w:pStyle w:val="ListParagraph"/>
        <w:numPr>
          <w:ilvl w:val="0"/>
          <w:numId w:val="4"/>
        </w:numPr>
        <w:jc w:val="both"/>
        <w:rPr>
          <w:rFonts w:asciiTheme="minorHAnsi" w:hAnsiTheme="minorHAnsi"/>
          <w:sz w:val="22"/>
          <w:szCs w:val="22"/>
        </w:rPr>
      </w:pPr>
      <w:r w:rsidRPr="00C64F2B">
        <w:rPr>
          <w:rFonts w:asciiTheme="minorHAnsi" w:hAnsiTheme="minorHAnsi"/>
          <w:sz w:val="22"/>
          <w:szCs w:val="22"/>
        </w:rPr>
        <w:t>As long as the table is large enough, we can always find a free cell. If there is only one free cell left in the table, you might have to search the entire table to find it. On average, in the worst case, we might expect to have to search about half the table. This is not constant time! However, if we keep the table relatively empty, insertions should not be too costly.</w:t>
      </w:r>
    </w:p>
    <w:p w:rsidR="000634A1" w:rsidRPr="00C64F2B" w:rsidRDefault="000634A1" w:rsidP="000634A1">
      <w:pPr>
        <w:pStyle w:val="ListParagraph"/>
        <w:ind w:left="360"/>
        <w:jc w:val="both"/>
        <w:rPr>
          <w:rFonts w:asciiTheme="minorHAnsi" w:hAnsiTheme="minorHAnsi"/>
          <w:sz w:val="22"/>
          <w:szCs w:val="22"/>
        </w:rPr>
      </w:pPr>
    </w:p>
    <w:p w:rsidR="000634A1" w:rsidRPr="00C64F2B" w:rsidRDefault="000634A1" w:rsidP="00497FC4">
      <w:pPr>
        <w:pStyle w:val="ListParagraph"/>
        <w:numPr>
          <w:ilvl w:val="0"/>
          <w:numId w:val="4"/>
        </w:numPr>
        <w:jc w:val="both"/>
        <w:rPr>
          <w:rFonts w:asciiTheme="minorHAnsi" w:hAnsiTheme="minorHAnsi"/>
          <w:sz w:val="22"/>
          <w:szCs w:val="22"/>
        </w:rPr>
      </w:pPr>
      <w:r w:rsidRPr="00C64F2B">
        <w:rPr>
          <w:rFonts w:asciiTheme="minorHAnsi" w:hAnsiTheme="minorHAnsi"/>
          <w:sz w:val="22"/>
          <w:szCs w:val="22"/>
        </w:rPr>
        <w:t>The find operation is similar to the insert. We go to the hash position and see if that is the object we are looking for. If so, we return it. If not, we keep search</w:t>
      </w:r>
      <w:r w:rsidR="00D4750B">
        <w:rPr>
          <w:rFonts w:asciiTheme="minorHAnsi" w:hAnsiTheme="minorHAnsi"/>
          <w:sz w:val="22"/>
          <w:szCs w:val="22"/>
        </w:rPr>
        <w:t>ing</w:t>
      </w:r>
      <w:r w:rsidRPr="00C64F2B">
        <w:rPr>
          <w:rFonts w:asciiTheme="minorHAnsi" w:hAnsiTheme="minorHAnsi"/>
          <w:sz w:val="22"/>
          <w:szCs w:val="22"/>
        </w:rPr>
        <w:t xml:space="preserve"> sequentially. If we find an empty cell, the object was not found. Otherwise, we will eventually find it.</w:t>
      </w:r>
    </w:p>
    <w:p w:rsidR="000634A1" w:rsidRPr="00C64F2B" w:rsidRDefault="000634A1" w:rsidP="000634A1">
      <w:pPr>
        <w:pStyle w:val="ListParagraph"/>
        <w:ind w:left="360"/>
        <w:jc w:val="both"/>
        <w:rPr>
          <w:rFonts w:asciiTheme="minorHAnsi" w:hAnsiTheme="minorHAnsi"/>
          <w:sz w:val="22"/>
          <w:szCs w:val="22"/>
        </w:rPr>
      </w:pPr>
    </w:p>
    <w:p w:rsidR="000634A1" w:rsidRPr="00C64F2B" w:rsidRDefault="000634A1" w:rsidP="00497FC4">
      <w:pPr>
        <w:pStyle w:val="ListParagraph"/>
        <w:numPr>
          <w:ilvl w:val="0"/>
          <w:numId w:val="4"/>
        </w:numPr>
        <w:jc w:val="both"/>
        <w:rPr>
          <w:rFonts w:asciiTheme="minorHAnsi" w:hAnsiTheme="minorHAnsi"/>
          <w:sz w:val="22"/>
          <w:szCs w:val="22"/>
        </w:rPr>
      </w:pPr>
      <w:r w:rsidRPr="00C64F2B">
        <w:rPr>
          <w:rFonts w:asciiTheme="minorHAnsi" w:hAnsiTheme="minorHAnsi"/>
          <w:sz w:val="22"/>
          <w:szCs w:val="22"/>
        </w:rPr>
        <w:t xml:space="preserve">The remove operation has a small twist: we can’t actually remove the object because it is serving as a placeholder during collision resolution. Thus, we implement </w:t>
      </w:r>
      <w:r w:rsidRPr="00C64F2B">
        <w:rPr>
          <w:rFonts w:asciiTheme="minorHAnsi" w:hAnsiTheme="minorHAnsi"/>
          <w:i/>
          <w:sz w:val="22"/>
          <w:szCs w:val="22"/>
        </w:rPr>
        <w:t>lazy deletion</w:t>
      </w:r>
      <w:r w:rsidRPr="00C64F2B">
        <w:rPr>
          <w:rFonts w:asciiTheme="minorHAnsi" w:hAnsiTheme="minorHAnsi"/>
          <w:sz w:val="22"/>
          <w:szCs w:val="22"/>
        </w:rPr>
        <w:t xml:space="preserve"> by marking an item as removed instead of physically removing it. We will introduce an extra data member to keep track of whether an item is </w:t>
      </w:r>
      <w:r w:rsidRPr="00C64F2B">
        <w:rPr>
          <w:rFonts w:asciiTheme="minorHAnsi" w:hAnsiTheme="minorHAnsi"/>
          <w:i/>
          <w:sz w:val="22"/>
          <w:szCs w:val="22"/>
        </w:rPr>
        <w:t>active</w:t>
      </w:r>
      <w:r w:rsidRPr="00C64F2B">
        <w:rPr>
          <w:rFonts w:asciiTheme="minorHAnsi" w:hAnsiTheme="minorHAnsi"/>
          <w:sz w:val="22"/>
          <w:szCs w:val="22"/>
        </w:rPr>
        <w:t xml:space="preserve"> or </w:t>
      </w:r>
      <w:r w:rsidRPr="00C64F2B">
        <w:rPr>
          <w:rFonts w:asciiTheme="minorHAnsi" w:hAnsiTheme="minorHAnsi"/>
          <w:i/>
          <w:sz w:val="22"/>
          <w:szCs w:val="22"/>
        </w:rPr>
        <w:t xml:space="preserve">inactive </w:t>
      </w:r>
      <w:r w:rsidRPr="00C64F2B">
        <w:rPr>
          <w:rFonts w:asciiTheme="minorHAnsi" w:hAnsiTheme="minorHAnsi"/>
          <w:sz w:val="22"/>
          <w:szCs w:val="22"/>
        </w:rPr>
        <w:t>(removed).</w:t>
      </w:r>
    </w:p>
    <w:p w:rsidR="000634A1" w:rsidRPr="00C64F2B" w:rsidRDefault="000634A1" w:rsidP="000634A1">
      <w:pPr>
        <w:rPr>
          <w:rFonts w:asciiTheme="minorHAnsi" w:hAnsiTheme="minorHAnsi"/>
          <w:sz w:val="22"/>
          <w:szCs w:val="22"/>
        </w:rPr>
      </w:pPr>
    </w:p>
    <w:p w:rsidR="00000FC3" w:rsidRPr="00AB22FE" w:rsidRDefault="00000FC3" w:rsidP="00000FC3">
      <w:pPr>
        <w:shd w:val="clear" w:color="auto" w:fill="B8CCE4" w:themeFill="accent1" w:themeFillTint="66"/>
        <w:rPr>
          <w:rFonts w:asciiTheme="minorHAnsi" w:hAnsiTheme="minorHAnsi"/>
          <w:b/>
          <w:sz w:val="22"/>
          <w:szCs w:val="18"/>
        </w:rPr>
      </w:pPr>
      <w:r>
        <w:rPr>
          <w:rFonts w:asciiTheme="minorHAnsi" w:hAnsiTheme="minorHAnsi"/>
          <w:b/>
          <w:sz w:val="22"/>
          <w:szCs w:val="18"/>
        </w:rPr>
        <w:t>Homework 20.1</w:t>
      </w:r>
    </w:p>
    <w:p w:rsidR="00000FC3" w:rsidRPr="00C64F2B" w:rsidRDefault="00000FC3" w:rsidP="00000FC3">
      <w:pPr>
        <w:rPr>
          <w:rFonts w:asciiTheme="minorHAnsi" w:hAnsiTheme="minorHAnsi"/>
          <w:b/>
          <w:sz w:val="22"/>
          <w:szCs w:val="22"/>
        </w:rPr>
      </w:pPr>
    </w:p>
    <w:p w:rsidR="00000FC3" w:rsidRDefault="00000FC3" w:rsidP="00000FC3">
      <w:pPr>
        <w:pStyle w:val="ListParagraph"/>
        <w:numPr>
          <w:ilvl w:val="0"/>
          <w:numId w:val="17"/>
        </w:numPr>
        <w:jc w:val="both"/>
        <w:rPr>
          <w:rFonts w:asciiTheme="minorHAnsi" w:hAnsiTheme="minorHAnsi"/>
          <w:sz w:val="22"/>
          <w:szCs w:val="22"/>
        </w:rPr>
      </w:pPr>
      <w:r>
        <w:rPr>
          <w:rFonts w:asciiTheme="minorHAnsi" w:hAnsiTheme="minorHAnsi"/>
          <w:sz w:val="22"/>
          <w:szCs w:val="22"/>
        </w:rPr>
        <w:t>Problem 20.5 a in text.</w:t>
      </w:r>
    </w:p>
    <w:p w:rsidR="00000FC3" w:rsidRDefault="00000FC3" w:rsidP="00000FC3">
      <w:pPr>
        <w:pStyle w:val="ListParagraph"/>
        <w:numPr>
          <w:ilvl w:val="0"/>
          <w:numId w:val="17"/>
        </w:numPr>
        <w:jc w:val="both"/>
        <w:rPr>
          <w:rFonts w:asciiTheme="minorHAnsi" w:hAnsiTheme="minorHAnsi"/>
          <w:sz w:val="22"/>
          <w:szCs w:val="22"/>
        </w:rPr>
      </w:pPr>
      <w:r>
        <w:rPr>
          <w:rFonts w:asciiTheme="minorHAnsi" w:hAnsiTheme="minorHAnsi"/>
          <w:sz w:val="22"/>
          <w:szCs w:val="22"/>
        </w:rPr>
        <w:t>Problem 20.6 a in text.</w:t>
      </w:r>
    </w:p>
    <w:p w:rsidR="00000FC3" w:rsidRDefault="00000FC3" w:rsidP="00000FC3">
      <w:pPr>
        <w:pStyle w:val="ListParagraph"/>
        <w:ind w:left="360"/>
        <w:jc w:val="both"/>
        <w:rPr>
          <w:rFonts w:asciiTheme="minorHAnsi" w:hAnsiTheme="minorHAnsi"/>
          <w:sz w:val="22"/>
          <w:szCs w:val="22"/>
        </w:rPr>
      </w:pPr>
    </w:p>
    <w:p w:rsidR="00000FC3" w:rsidRPr="00C64F2B" w:rsidRDefault="00000FC3" w:rsidP="00000FC3">
      <w:pPr>
        <w:spacing w:after="200" w:line="276" w:lineRule="auto"/>
        <w:rPr>
          <w:rFonts w:asciiTheme="minorHAnsi" w:hAnsiTheme="minorHAnsi"/>
          <w:sz w:val="22"/>
          <w:szCs w:val="22"/>
        </w:rPr>
      </w:pPr>
      <w:r w:rsidRPr="00C64F2B">
        <w:rPr>
          <w:rFonts w:asciiTheme="minorHAnsi" w:hAnsiTheme="minorHAnsi"/>
          <w:sz w:val="22"/>
          <w:szCs w:val="22"/>
        </w:rPr>
        <w:br w:type="page"/>
      </w:r>
    </w:p>
    <w:p w:rsidR="000634A1" w:rsidRPr="00AB22FE" w:rsidRDefault="000634A1"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lastRenderedPageBreak/>
        <w:t>20.3.1 – Naive Analysis of Linear Probing</w:t>
      </w:r>
    </w:p>
    <w:p w:rsidR="000634A1" w:rsidRPr="00C64F2B" w:rsidRDefault="000634A1" w:rsidP="000634A1">
      <w:pPr>
        <w:rPr>
          <w:rFonts w:asciiTheme="minorHAnsi" w:hAnsiTheme="minorHAnsi"/>
          <w:b/>
          <w:sz w:val="22"/>
          <w:szCs w:val="22"/>
        </w:rPr>
      </w:pPr>
    </w:p>
    <w:p w:rsidR="000634A1" w:rsidRPr="00C64F2B" w:rsidRDefault="000634A1" w:rsidP="00497FC4">
      <w:pPr>
        <w:pStyle w:val="ListParagraph"/>
        <w:numPr>
          <w:ilvl w:val="0"/>
          <w:numId w:val="5"/>
        </w:numPr>
        <w:jc w:val="both"/>
        <w:rPr>
          <w:rFonts w:asciiTheme="minorHAnsi" w:hAnsiTheme="minorHAnsi"/>
          <w:sz w:val="22"/>
          <w:szCs w:val="22"/>
        </w:rPr>
      </w:pPr>
      <w:r w:rsidRPr="00C64F2B">
        <w:rPr>
          <w:rFonts w:asciiTheme="minorHAnsi" w:hAnsiTheme="minorHAnsi"/>
          <w:sz w:val="22"/>
          <w:szCs w:val="22"/>
        </w:rPr>
        <w:t xml:space="preserve">The </w:t>
      </w:r>
      <w:r w:rsidRPr="00C64F2B">
        <w:rPr>
          <w:rFonts w:asciiTheme="minorHAnsi" w:hAnsiTheme="minorHAnsi"/>
          <w:i/>
          <w:sz w:val="22"/>
          <w:szCs w:val="22"/>
        </w:rPr>
        <w:t xml:space="preserve">load factor, </w:t>
      </w:r>
      <m:oMath>
        <m:r>
          <w:rPr>
            <w:rFonts w:ascii="Cambria Math" w:hAnsi="Cambria Math"/>
            <w:sz w:val="22"/>
            <w:szCs w:val="22"/>
          </w:rPr>
          <m:t>λ</m:t>
        </m:r>
      </m:oMath>
      <w:r w:rsidRPr="00C64F2B">
        <w:rPr>
          <w:rFonts w:asciiTheme="minorHAnsi" w:hAnsiTheme="minorHAnsi"/>
          <w:i/>
          <w:sz w:val="22"/>
          <w:szCs w:val="22"/>
        </w:rPr>
        <w:t xml:space="preserve"> </w:t>
      </w:r>
      <w:r w:rsidRPr="00C64F2B">
        <w:rPr>
          <w:rFonts w:asciiTheme="minorHAnsi" w:hAnsiTheme="minorHAnsi"/>
          <w:sz w:val="22"/>
          <w:szCs w:val="22"/>
        </w:rPr>
        <w:t xml:space="preserve">of a hash table is the fraction of the table that is full. Thus, </w:t>
      </w:r>
      <m:oMath>
        <m:r>
          <w:rPr>
            <w:rFonts w:ascii="Cambria Math" w:hAnsi="Cambria Math"/>
            <w:sz w:val="22"/>
            <w:szCs w:val="22"/>
          </w:rPr>
          <m:t>λ</m:t>
        </m:r>
      </m:oMath>
      <w:r w:rsidRPr="00C64F2B">
        <w:rPr>
          <w:rFonts w:asciiTheme="minorHAnsi" w:hAnsiTheme="minorHAnsi"/>
          <w:sz w:val="22"/>
          <w:szCs w:val="22"/>
        </w:rPr>
        <w:t xml:space="preserve"> ranges from 0 (empty) to 1 (full).</w:t>
      </w:r>
    </w:p>
    <w:p w:rsidR="000634A1" w:rsidRPr="00C64F2B" w:rsidRDefault="000634A1" w:rsidP="000634A1">
      <w:pPr>
        <w:pStyle w:val="ListParagraph"/>
        <w:ind w:left="360"/>
        <w:jc w:val="both"/>
        <w:rPr>
          <w:rFonts w:asciiTheme="minorHAnsi" w:hAnsiTheme="minorHAnsi"/>
          <w:sz w:val="22"/>
          <w:szCs w:val="22"/>
        </w:rPr>
      </w:pPr>
    </w:p>
    <w:p w:rsidR="000634A1" w:rsidRPr="00C64F2B" w:rsidRDefault="000634A1" w:rsidP="00497FC4">
      <w:pPr>
        <w:pStyle w:val="ListParagraph"/>
        <w:numPr>
          <w:ilvl w:val="0"/>
          <w:numId w:val="5"/>
        </w:numPr>
        <w:jc w:val="both"/>
        <w:rPr>
          <w:rFonts w:asciiTheme="minorHAnsi" w:hAnsiTheme="minorHAnsi"/>
          <w:sz w:val="22"/>
          <w:szCs w:val="22"/>
        </w:rPr>
      </w:pPr>
      <w:r w:rsidRPr="00C64F2B">
        <w:rPr>
          <w:rFonts w:asciiTheme="minorHAnsi" w:hAnsiTheme="minorHAnsi"/>
          <w:sz w:val="22"/>
          <w:szCs w:val="22"/>
        </w:rPr>
        <w:t xml:space="preserve">If we make the </w:t>
      </w:r>
      <w:r w:rsidR="002D7C7B" w:rsidRPr="00C64F2B">
        <w:rPr>
          <w:rFonts w:asciiTheme="minorHAnsi" w:hAnsiTheme="minorHAnsi"/>
          <w:sz w:val="22"/>
          <w:szCs w:val="22"/>
        </w:rPr>
        <w:t>assumptions:</w:t>
      </w:r>
    </w:p>
    <w:p w:rsidR="002D7C7B" w:rsidRPr="00C64F2B" w:rsidRDefault="002D7C7B" w:rsidP="002D7C7B">
      <w:pPr>
        <w:pStyle w:val="ListParagraph"/>
        <w:ind w:left="360"/>
        <w:jc w:val="both"/>
        <w:rPr>
          <w:rFonts w:asciiTheme="minorHAnsi" w:hAnsiTheme="minorHAnsi"/>
          <w:sz w:val="22"/>
          <w:szCs w:val="22"/>
        </w:rPr>
      </w:pPr>
    </w:p>
    <w:p w:rsidR="002D7C7B" w:rsidRPr="00C64F2B" w:rsidRDefault="002D7C7B" w:rsidP="00497FC4">
      <w:pPr>
        <w:pStyle w:val="ListParagraph"/>
        <w:numPr>
          <w:ilvl w:val="0"/>
          <w:numId w:val="6"/>
        </w:numPr>
        <w:jc w:val="both"/>
        <w:rPr>
          <w:rFonts w:asciiTheme="minorHAnsi" w:hAnsiTheme="minorHAnsi"/>
          <w:sz w:val="22"/>
          <w:szCs w:val="22"/>
        </w:rPr>
      </w:pPr>
      <w:r w:rsidRPr="00C64F2B">
        <w:rPr>
          <w:rFonts w:asciiTheme="minorHAnsi" w:hAnsiTheme="minorHAnsi"/>
          <w:sz w:val="22"/>
          <w:szCs w:val="22"/>
        </w:rPr>
        <w:t>The hash table is large</w:t>
      </w:r>
    </w:p>
    <w:p w:rsidR="002D7C7B" w:rsidRPr="00C64F2B" w:rsidRDefault="002D7C7B" w:rsidP="00497FC4">
      <w:pPr>
        <w:pStyle w:val="ListParagraph"/>
        <w:numPr>
          <w:ilvl w:val="0"/>
          <w:numId w:val="6"/>
        </w:numPr>
        <w:jc w:val="both"/>
        <w:rPr>
          <w:rFonts w:asciiTheme="minorHAnsi" w:hAnsiTheme="minorHAnsi"/>
          <w:sz w:val="22"/>
          <w:szCs w:val="22"/>
        </w:rPr>
      </w:pPr>
      <w:r w:rsidRPr="00C64F2B">
        <w:rPr>
          <w:rFonts w:asciiTheme="minorHAnsi" w:hAnsiTheme="minorHAnsi"/>
          <w:sz w:val="22"/>
          <w:szCs w:val="22"/>
        </w:rPr>
        <w:t>Each probe is independent of the previous probe</w:t>
      </w:r>
    </w:p>
    <w:p w:rsidR="002D7C7B" w:rsidRPr="00C64F2B" w:rsidRDefault="002D7C7B" w:rsidP="002D7C7B">
      <w:pPr>
        <w:pStyle w:val="ListParagraph"/>
        <w:ind w:left="360"/>
        <w:jc w:val="both"/>
        <w:rPr>
          <w:rFonts w:asciiTheme="minorHAnsi" w:hAnsiTheme="minorHAnsi"/>
          <w:sz w:val="22"/>
          <w:szCs w:val="22"/>
        </w:rPr>
      </w:pPr>
    </w:p>
    <w:p w:rsidR="002D7C7B" w:rsidRPr="00C64F2B" w:rsidRDefault="002D7C7B" w:rsidP="002D7C7B">
      <w:pPr>
        <w:pStyle w:val="ListParagraph"/>
        <w:ind w:left="360"/>
        <w:jc w:val="both"/>
        <w:rPr>
          <w:rFonts w:asciiTheme="minorHAnsi" w:hAnsiTheme="minorHAnsi"/>
          <w:sz w:val="22"/>
          <w:szCs w:val="22"/>
        </w:rPr>
      </w:pPr>
      <w:r w:rsidRPr="00C64F2B">
        <w:rPr>
          <w:rFonts w:asciiTheme="minorHAnsi" w:hAnsiTheme="minorHAnsi"/>
          <w:sz w:val="22"/>
          <w:szCs w:val="22"/>
        </w:rPr>
        <w:t xml:space="preserve">then it can be shown that the average number of cells examined in an insertion using linear probing is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1-λ</m:t>
            </m:r>
          </m:den>
        </m:f>
      </m:oMath>
      <w:r w:rsidRPr="00C64F2B">
        <w:rPr>
          <w:rFonts w:asciiTheme="minorHAnsi" w:hAnsiTheme="minorHAnsi"/>
          <w:sz w:val="22"/>
          <w:szCs w:val="22"/>
        </w:rPr>
        <w:t xml:space="preserve">. Thus when </w:t>
      </w:r>
      <m:oMath>
        <m:r>
          <w:rPr>
            <w:rFonts w:ascii="Cambria Math" w:hAnsi="Cambria Math"/>
            <w:sz w:val="22"/>
            <w:szCs w:val="22"/>
          </w:rPr>
          <m:t>λ=0.5</m:t>
        </m:r>
      </m:oMath>
      <w:r w:rsidRPr="00C64F2B">
        <w:rPr>
          <w:rFonts w:asciiTheme="minorHAnsi" w:hAnsiTheme="minorHAnsi"/>
          <w:sz w:val="22"/>
          <w:szCs w:val="22"/>
        </w:rPr>
        <w:t xml:space="preserve">, the average number of cells examined is 2; </w:t>
      </w:r>
      <m:oMath>
        <m:r>
          <w:rPr>
            <w:rFonts w:ascii="Cambria Math" w:hAnsi="Cambria Math"/>
            <w:sz w:val="22"/>
            <w:szCs w:val="22"/>
          </w:rPr>
          <m:t>λ=0.75</m:t>
        </m:r>
      </m:oMath>
      <w:r w:rsidRPr="00C64F2B">
        <w:rPr>
          <w:rFonts w:asciiTheme="minorHAnsi" w:hAnsiTheme="minorHAnsi"/>
          <w:sz w:val="22"/>
          <w:szCs w:val="22"/>
        </w:rPr>
        <w:t xml:space="preserve">, the average is 4; </w:t>
      </w:r>
      <m:oMath>
        <m:r>
          <w:rPr>
            <w:rFonts w:ascii="Cambria Math" w:hAnsi="Cambria Math"/>
            <w:sz w:val="22"/>
            <w:szCs w:val="22"/>
          </w:rPr>
          <m:t>λ=0.95</m:t>
        </m:r>
      </m:oMath>
      <w:r w:rsidRPr="00C64F2B">
        <w:rPr>
          <w:rFonts w:asciiTheme="minorHAnsi" w:hAnsiTheme="minorHAnsi"/>
          <w:sz w:val="22"/>
          <w:szCs w:val="22"/>
        </w:rPr>
        <w:t>, the average is 20. Consider the blue (middle) curve below which shows a graph of this function:</w:t>
      </w:r>
    </w:p>
    <w:p w:rsidR="002D7C7B" w:rsidRPr="00C64F2B" w:rsidRDefault="002D7C7B" w:rsidP="002D7C7B">
      <w:pPr>
        <w:pStyle w:val="ListParagraph"/>
        <w:ind w:left="360"/>
        <w:jc w:val="both"/>
        <w:rPr>
          <w:rFonts w:asciiTheme="minorHAnsi" w:hAnsiTheme="minorHAnsi"/>
          <w:sz w:val="22"/>
          <w:szCs w:val="22"/>
        </w:rPr>
      </w:pPr>
    </w:p>
    <w:p w:rsidR="00CC2A3B" w:rsidRPr="00C64F2B" w:rsidRDefault="002D7C7B" w:rsidP="002D7C7B">
      <w:pPr>
        <w:pStyle w:val="ListParagraph"/>
        <w:ind w:left="360"/>
        <w:jc w:val="both"/>
        <w:rPr>
          <w:rFonts w:asciiTheme="minorHAnsi" w:hAnsiTheme="minorHAnsi"/>
          <w:sz w:val="22"/>
          <w:szCs w:val="22"/>
        </w:rPr>
      </w:pPr>
      <w:r w:rsidRPr="00C64F2B">
        <w:rPr>
          <w:noProof/>
          <w:sz w:val="22"/>
          <w:szCs w:val="22"/>
        </w:rPr>
        <w:drawing>
          <wp:inline distT="0" distB="0" distL="0" distR="0">
            <wp:extent cx="2889250" cy="1739265"/>
            <wp:effectExtent l="1905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89250" cy="1739265"/>
                    </a:xfrm>
                    <a:prstGeom prst="rect">
                      <a:avLst/>
                    </a:prstGeom>
                    <a:noFill/>
                    <a:ln w="9525">
                      <a:noFill/>
                      <a:miter lim="800000"/>
                      <a:headEnd/>
                      <a:tailEnd/>
                    </a:ln>
                  </pic:spPr>
                </pic:pic>
              </a:graphicData>
            </a:graphic>
          </wp:inline>
        </w:drawing>
      </w:r>
      <w:r w:rsidR="00CC2A3B">
        <w:rPr>
          <w:rFonts w:asciiTheme="minorHAnsi" w:hAnsiTheme="minorHAnsi"/>
          <w:sz w:val="22"/>
          <w:szCs w:val="22"/>
        </w:rPr>
        <w:t xml:space="preserve">    </w:t>
      </w:r>
      <w:r w:rsidR="00CC2A3B" w:rsidRPr="00CC2A3B">
        <w:rPr>
          <w:noProof/>
          <w:szCs w:val="22"/>
        </w:rPr>
        <w:drawing>
          <wp:inline distT="0" distB="0" distL="0" distR="0">
            <wp:extent cx="2892425" cy="1737995"/>
            <wp:effectExtent l="1905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92425" cy="1737995"/>
                    </a:xfrm>
                    <a:prstGeom prst="rect">
                      <a:avLst/>
                    </a:prstGeom>
                    <a:noFill/>
                    <a:ln w="9525">
                      <a:noFill/>
                      <a:miter lim="800000"/>
                      <a:headEnd/>
                      <a:tailEnd/>
                    </a:ln>
                  </pic:spPr>
                </pic:pic>
              </a:graphicData>
            </a:graphic>
          </wp:inline>
        </w:drawing>
      </w:r>
    </w:p>
    <w:p w:rsidR="002D7C7B" w:rsidRDefault="002D7C7B" w:rsidP="002D7C7B">
      <w:pPr>
        <w:pStyle w:val="ListParagraph"/>
        <w:ind w:left="360"/>
        <w:jc w:val="both"/>
        <w:rPr>
          <w:rFonts w:asciiTheme="minorHAnsi" w:hAnsiTheme="minorHAnsi"/>
          <w:sz w:val="22"/>
          <w:szCs w:val="22"/>
        </w:rPr>
      </w:pPr>
    </w:p>
    <w:p w:rsidR="00A92DA1" w:rsidRPr="00C64F2B" w:rsidRDefault="00A92DA1" w:rsidP="002D7C7B">
      <w:pPr>
        <w:pStyle w:val="ListParagraph"/>
        <w:ind w:left="360"/>
        <w:jc w:val="both"/>
        <w:rPr>
          <w:rFonts w:asciiTheme="minorHAnsi" w:hAnsiTheme="minorHAnsi"/>
          <w:sz w:val="22"/>
          <w:szCs w:val="22"/>
        </w:rPr>
      </w:pPr>
    </w:p>
    <w:p w:rsidR="00F53776" w:rsidRPr="00AB22FE" w:rsidRDefault="00F53776"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t>20.3.2 – Clustering</w:t>
      </w:r>
    </w:p>
    <w:p w:rsidR="00F53776" w:rsidRPr="00C64F2B" w:rsidRDefault="00F53776" w:rsidP="00F53776">
      <w:pPr>
        <w:rPr>
          <w:rFonts w:asciiTheme="minorHAnsi" w:hAnsiTheme="minorHAnsi"/>
          <w:b/>
          <w:sz w:val="22"/>
          <w:szCs w:val="22"/>
        </w:rPr>
      </w:pPr>
    </w:p>
    <w:p w:rsidR="002D7C7B" w:rsidRDefault="00CC2A3B" w:rsidP="00497FC4">
      <w:pPr>
        <w:pStyle w:val="ListParagraph"/>
        <w:numPr>
          <w:ilvl w:val="0"/>
          <w:numId w:val="7"/>
        </w:numPr>
        <w:jc w:val="both"/>
        <w:rPr>
          <w:rFonts w:asciiTheme="minorHAnsi" w:hAnsiTheme="minorHAnsi"/>
          <w:sz w:val="22"/>
          <w:szCs w:val="22"/>
        </w:rPr>
      </w:pPr>
      <w:r>
        <w:rPr>
          <w:rFonts w:asciiTheme="minorHAnsi" w:hAnsiTheme="minorHAnsi"/>
          <w:sz w:val="22"/>
          <w:szCs w:val="22"/>
        </w:rPr>
        <w:t>Unfortunately, t</w:t>
      </w:r>
      <w:r w:rsidR="002D7C7B" w:rsidRPr="00C64F2B">
        <w:rPr>
          <w:rFonts w:asciiTheme="minorHAnsi" w:hAnsiTheme="minorHAnsi"/>
          <w:sz w:val="22"/>
          <w:szCs w:val="22"/>
        </w:rPr>
        <w:t xml:space="preserve">his </w:t>
      </w:r>
      <w:r w:rsidR="00B56C03" w:rsidRPr="00C64F2B">
        <w:rPr>
          <w:rFonts w:asciiTheme="minorHAnsi" w:hAnsiTheme="minorHAnsi"/>
          <w:sz w:val="22"/>
          <w:szCs w:val="22"/>
        </w:rPr>
        <w:t xml:space="preserve">analysis is incorrect because assumption </w:t>
      </w:r>
      <w:r w:rsidR="00F53776" w:rsidRPr="00C64F2B">
        <w:rPr>
          <w:rFonts w:asciiTheme="minorHAnsi" w:hAnsiTheme="minorHAnsi"/>
          <w:sz w:val="22"/>
          <w:szCs w:val="22"/>
        </w:rPr>
        <w:t>2</w:t>
      </w:r>
      <w:r w:rsidR="00B56C03" w:rsidRPr="00C64F2B">
        <w:rPr>
          <w:rFonts w:asciiTheme="minorHAnsi" w:hAnsiTheme="minorHAnsi"/>
          <w:sz w:val="22"/>
          <w:szCs w:val="22"/>
        </w:rPr>
        <w:t xml:space="preserve"> </w:t>
      </w:r>
      <w:r w:rsidR="00F53776" w:rsidRPr="00C64F2B">
        <w:rPr>
          <w:rFonts w:asciiTheme="minorHAnsi" w:hAnsiTheme="minorHAnsi"/>
          <w:sz w:val="22"/>
          <w:szCs w:val="22"/>
        </w:rPr>
        <w:t xml:space="preserve">above </w:t>
      </w:r>
      <w:r w:rsidR="00B56C03" w:rsidRPr="00C64F2B">
        <w:rPr>
          <w:rFonts w:asciiTheme="minorHAnsi" w:hAnsiTheme="minorHAnsi"/>
          <w:sz w:val="22"/>
          <w:szCs w:val="22"/>
        </w:rPr>
        <w:t>is not correct</w:t>
      </w:r>
      <w:r w:rsidR="00F53776" w:rsidRPr="00C64F2B">
        <w:rPr>
          <w:rFonts w:asciiTheme="minorHAnsi" w:hAnsiTheme="minorHAnsi"/>
          <w:sz w:val="22"/>
          <w:szCs w:val="22"/>
        </w:rPr>
        <w:t>; probes are not independent</w:t>
      </w:r>
      <w:r w:rsidR="00B56C03" w:rsidRPr="00C64F2B">
        <w:rPr>
          <w:rFonts w:asciiTheme="minorHAnsi" w:hAnsiTheme="minorHAnsi"/>
          <w:sz w:val="22"/>
          <w:szCs w:val="22"/>
        </w:rPr>
        <w:t xml:space="preserve">. However, </w:t>
      </w:r>
      <w:r w:rsidR="00F53776" w:rsidRPr="00C64F2B">
        <w:rPr>
          <w:rFonts w:asciiTheme="minorHAnsi" w:hAnsiTheme="minorHAnsi"/>
          <w:sz w:val="22"/>
          <w:szCs w:val="22"/>
        </w:rPr>
        <w:t>the result</w:t>
      </w:r>
      <w:r w:rsidR="00B56C03" w:rsidRPr="00C64F2B">
        <w:rPr>
          <w:rFonts w:asciiTheme="minorHAnsi" w:hAnsiTheme="minorHAnsi"/>
          <w:sz w:val="22"/>
          <w:szCs w:val="22"/>
        </w:rPr>
        <w:t xml:space="preserve"> is useful because it serves as sort of a best case. What happens in practice, is that </w:t>
      </w:r>
      <w:r w:rsidR="00B56C03" w:rsidRPr="00C64F2B">
        <w:rPr>
          <w:rFonts w:asciiTheme="minorHAnsi" w:hAnsiTheme="minorHAnsi"/>
          <w:i/>
          <w:sz w:val="22"/>
          <w:szCs w:val="22"/>
        </w:rPr>
        <w:t xml:space="preserve">clustering </w:t>
      </w:r>
      <w:r w:rsidR="00B56C03" w:rsidRPr="00C64F2B">
        <w:rPr>
          <w:rFonts w:asciiTheme="minorHAnsi" w:hAnsiTheme="minorHAnsi"/>
          <w:sz w:val="22"/>
          <w:szCs w:val="22"/>
        </w:rPr>
        <w:t xml:space="preserve">occurs, where large blocks of occupied cells are formed. Thus, any key that hashes into a cluster must traverse the cluster, and then add to </w:t>
      </w:r>
      <w:r w:rsidR="00154539">
        <w:rPr>
          <w:rFonts w:asciiTheme="minorHAnsi" w:hAnsiTheme="minorHAnsi"/>
          <w:sz w:val="22"/>
          <w:szCs w:val="22"/>
        </w:rPr>
        <w:t>the cluster</w:t>
      </w:r>
      <w:r w:rsidR="00B56C03" w:rsidRPr="00C64F2B">
        <w:rPr>
          <w:rFonts w:asciiTheme="minorHAnsi" w:hAnsiTheme="minorHAnsi"/>
          <w:sz w:val="22"/>
          <w:szCs w:val="22"/>
        </w:rPr>
        <w:t>.</w:t>
      </w:r>
    </w:p>
    <w:p w:rsidR="00A92DA1" w:rsidRDefault="00A92DA1" w:rsidP="00A92DA1">
      <w:pPr>
        <w:pStyle w:val="ListParagraph"/>
        <w:ind w:left="360"/>
        <w:jc w:val="both"/>
        <w:rPr>
          <w:rFonts w:asciiTheme="minorHAnsi" w:hAnsiTheme="minorHAnsi"/>
          <w:sz w:val="22"/>
          <w:szCs w:val="22"/>
        </w:rPr>
      </w:pPr>
      <w:r w:rsidRPr="00A92DA1">
        <w:rPr>
          <w:rFonts w:asciiTheme="minorHAnsi" w:hAnsiTheme="minorHAnsi"/>
          <w:noProof/>
          <w:sz w:val="22"/>
          <w:szCs w:val="22"/>
        </w:rPr>
        <w:drawing>
          <wp:inline distT="0" distB="0" distL="0" distR="0">
            <wp:extent cx="5189220" cy="278828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189220" cy="2788285"/>
                    </a:xfrm>
                    <a:prstGeom prst="rect">
                      <a:avLst/>
                    </a:prstGeom>
                    <a:noFill/>
                    <a:ln w="9525">
                      <a:noFill/>
                      <a:miter lim="800000"/>
                      <a:headEnd/>
                      <a:tailEnd/>
                    </a:ln>
                  </pic:spPr>
                </pic:pic>
              </a:graphicData>
            </a:graphic>
          </wp:inline>
        </w:drawing>
      </w:r>
    </w:p>
    <w:p w:rsidR="00B56C03" w:rsidRPr="00C64F2B" w:rsidRDefault="00B56C03" w:rsidP="00497FC4">
      <w:pPr>
        <w:pStyle w:val="ListParagraph"/>
        <w:numPr>
          <w:ilvl w:val="0"/>
          <w:numId w:val="7"/>
        </w:numPr>
        <w:jc w:val="both"/>
        <w:rPr>
          <w:rFonts w:asciiTheme="minorHAnsi" w:hAnsiTheme="minorHAnsi"/>
          <w:sz w:val="22"/>
          <w:szCs w:val="22"/>
        </w:rPr>
      </w:pPr>
      <w:r w:rsidRPr="00C64F2B">
        <w:rPr>
          <w:rFonts w:asciiTheme="minorHAnsi" w:hAnsiTheme="minorHAnsi"/>
          <w:sz w:val="22"/>
          <w:szCs w:val="22"/>
        </w:rPr>
        <w:lastRenderedPageBreak/>
        <w:t xml:space="preserve">It can be shown that a better estimate of the number of cells examined in an insertion using linear probing is </w:t>
      </w:r>
      <m:oMath>
        <m:f>
          <m:fPr>
            <m:ctrlPr>
              <w:rPr>
                <w:rFonts w:ascii="Cambria Math" w:hAnsi="Cambria Math"/>
                <w:i/>
                <w:sz w:val="22"/>
                <w:szCs w:val="22"/>
              </w:rPr>
            </m:ctrlPr>
          </m:fPr>
          <m:num>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r>
                      <w:rPr>
                        <w:rFonts w:ascii="Cambria Math" w:hAnsi="Cambria Math"/>
                        <w:sz w:val="22"/>
                        <w:szCs w:val="22"/>
                      </w:rPr>
                      <m:t>(1-λ)</m:t>
                    </m:r>
                  </m:e>
                  <m:sup>
                    <m:r>
                      <w:rPr>
                        <w:rFonts w:ascii="Cambria Math" w:hAnsi="Cambria Math"/>
                        <w:sz w:val="22"/>
                        <w:szCs w:val="22"/>
                      </w:rPr>
                      <m:t>2</m:t>
                    </m:r>
                  </m:sup>
                </m:sSup>
              </m:den>
            </m:f>
          </m:num>
          <m:den>
            <m:r>
              <w:rPr>
                <w:rFonts w:ascii="Cambria Math" w:hAnsi="Cambria Math"/>
                <w:sz w:val="22"/>
                <w:szCs w:val="22"/>
              </w:rPr>
              <m:t>2</m:t>
            </m:r>
          </m:den>
        </m:f>
      </m:oMath>
      <w:r w:rsidRPr="00C64F2B">
        <w:rPr>
          <w:rFonts w:asciiTheme="minorHAnsi" w:hAnsiTheme="minorHAnsi"/>
          <w:sz w:val="22"/>
          <w:szCs w:val="22"/>
        </w:rPr>
        <w:t xml:space="preserve"> which is shown in the red curve below.</w:t>
      </w:r>
      <w:r w:rsidR="00F53776" w:rsidRPr="00C64F2B">
        <w:rPr>
          <w:rFonts w:asciiTheme="minorHAnsi" w:hAnsiTheme="minorHAnsi"/>
          <w:sz w:val="22"/>
          <w:szCs w:val="22"/>
        </w:rPr>
        <w:t xml:space="preserve"> The main differences are seen when </w:t>
      </w:r>
      <m:oMath>
        <m:r>
          <w:rPr>
            <w:rFonts w:ascii="Cambria Math" w:hAnsi="Cambria Math"/>
            <w:sz w:val="22"/>
            <w:szCs w:val="22"/>
          </w:rPr>
          <m:t>λ</m:t>
        </m:r>
      </m:oMath>
      <w:r w:rsidR="00F53776" w:rsidRPr="00C64F2B">
        <w:rPr>
          <w:rFonts w:asciiTheme="minorHAnsi" w:hAnsiTheme="minorHAnsi"/>
          <w:sz w:val="22"/>
          <w:szCs w:val="22"/>
        </w:rPr>
        <w:t xml:space="preserve"> gets large. For instance, with </w:t>
      </w:r>
      <m:oMath>
        <m:r>
          <w:rPr>
            <w:rFonts w:ascii="Cambria Math" w:hAnsi="Cambria Math"/>
            <w:sz w:val="22"/>
            <w:szCs w:val="22"/>
          </w:rPr>
          <m:t>λ=0.9</m:t>
        </m:r>
      </m:oMath>
      <w:r w:rsidR="00F53776" w:rsidRPr="00C64F2B">
        <w:rPr>
          <w:rFonts w:asciiTheme="minorHAnsi" w:hAnsiTheme="minorHAnsi"/>
          <w:sz w:val="22"/>
          <w:szCs w:val="22"/>
        </w:rPr>
        <w:t>, the naive analysis shows 10 cells examined while the actual value is around 50.</w:t>
      </w:r>
    </w:p>
    <w:p w:rsidR="00B56C03" w:rsidRDefault="00B56C03" w:rsidP="00B56C03">
      <w:pPr>
        <w:pStyle w:val="ListParagraph"/>
        <w:ind w:left="360"/>
        <w:jc w:val="both"/>
        <w:rPr>
          <w:rFonts w:asciiTheme="minorHAnsi" w:hAnsiTheme="minorHAnsi"/>
          <w:sz w:val="22"/>
          <w:szCs w:val="22"/>
        </w:rPr>
      </w:pPr>
    </w:p>
    <w:p w:rsidR="00B56C03" w:rsidRPr="00C64F2B" w:rsidRDefault="003E021B" w:rsidP="00B56C03">
      <w:pPr>
        <w:pStyle w:val="ListParagraph"/>
        <w:ind w:left="360"/>
        <w:jc w:val="both"/>
        <w:rPr>
          <w:rFonts w:asciiTheme="minorHAnsi" w:hAnsiTheme="minorHAnsi"/>
          <w:sz w:val="22"/>
          <w:szCs w:val="22"/>
        </w:rPr>
      </w:pPr>
      <w:r w:rsidRPr="003E021B">
        <w:rPr>
          <w:noProof/>
          <w:szCs w:val="22"/>
        </w:rPr>
        <w:drawing>
          <wp:inline distT="0" distB="0" distL="0" distR="0">
            <wp:extent cx="2892425" cy="1737995"/>
            <wp:effectExtent l="1905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92425" cy="1737995"/>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00F53776" w:rsidRPr="00C64F2B">
        <w:rPr>
          <w:rFonts w:asciiTheme="minorHAnsi" w:hAnsiTheme="minorHAnsi"/>
          <w:sz w:val="22"/>
          <w:szCs w:val="22"/>
        </w:rPr>
        <w:t xml:space="preserve"> </w:t>
      </w:r>
      <w:r w:rsidRPr="003E021B">
        <w:rPr>
          <w:noProof/>
          <w:szCs w:val="22"/>
        </w:rPr>
        <w:drawing>
          <wp:inline distT="0" distB="0" distL="0" distR="0">
            <wp:extent cx="2892425" cy="1737995"/>
            <wp:effectExtent l="19050" t="0" r="317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92425" cy="1737995"/>
                    </a:xfrm>
                    <a:prstGeom prst="rect">
                      <a:avLst/>
                    </a:prstGeom>
                    <a:noFill/>
                    <a:ln w="9525">
                      <a:noFill/>
                      <a:miter lim="800000"/>
                      <a:headEnd/>
                      <a:tailEnd/>
                    </a:ln>
                  </pic:spPr>
                </pic:pic>
              </a:graphicData>
            </a:graphic>
          </wp:inline>
        </w:drawing>
      </w:r>
    </w:p>
    <w:p w:rsidR="000634A1" w:rsidRPr="00C64F2B" w:rsidRDefault="000634A1" w:rsidP="000634A1">
      <w:pPr>
        <w:rPr>
          <w:rFonts w:asciiTheme="minorHAnsi" w:hAnsiTheme="minorHAnsi"/>
          <w:sz w:val="22"/>
          <w:szCs w:val="22"/>
        </w:rPr>
      </w:pPr>
    </w:p>
    <w:p w:rsidR="00F53776" w:rsidRPr="00AB22FE" w:rsidRDefault="00F53776"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t>20.3.3 – Analysis of Find</w:t>
      </w:r>
    </w:p>
    <w:p w:rsidR="00F53776" w:rsidRPr="00C64F2B" w:rsidRDefault="00F53776" w:rsidP="00F53776">
      <w:pPr>
        <w:rPr>
          <w:rFonts w:asciiTheme="minorHAnsi" w:hAnsiTheme="minorHAnsi"/>
          <w:b/>
          <w:sz w:val="22"/>
          <w:szCs w:val="22"/>
        </w:rPr>
      </w:pPr>
    </w:p>
    <w:p w:rsidR="00F53776" w:rsidRDefault="00F53776" w:rsidP="00497FC4">
      <w:pPr>
        <w:pStyle w:val="ListParagraph"/>
        <w:numPr>
          <w:ilvl w:val="0"/>
          <w:numId w:val="8"/>
        </w:numPr>
        <w:jc w:val="both"/>
        <w:rPr>
          <w:rFonts w:asciiTheme="minorHAnsi" w:hAnsiTheme="minorHAnsi"/>
          <w:sz w:val="22"/>
          <w:szCs w:val="22"/>
        </w:rPr>
      </w:pPr>
      <w:r w:rsidRPr="00C64F2B">
        <w:rPr>
          <w:rFonts w:asciiTheme="minorHAnsi" w:hAnsiTheme="minorHAnsi"/>
          <w:sz w:val="22"/>
          <w:szCs w:val="22"/>
        </w:rPr>
        <w:t xml:space="preserve">There are two types of finds: successful and unsuccessful. The average number of cells examined for an unsuccessful find is the same as an insert. Thus, the cost of an unsuccessful find is the same as an insert. The cost of a successful search for X is equal to </w:t>
      </w:r>
      <w:r w:rsidR="007D42B0" w:rsidRPr="00C64F2B">
        <w:rPr>
          <w:rFonts w:asciiTheme="minorHAnsi" w:hAnsiTheme="minorHAnsi"/>
          <w:sz w:val="22"/>
          <w:szCs w:val="22"/>
        </w:rPr>
        <w:t xml:space="preserve">the cost of inserting X at the time X was inserted. It can be shown that the average number of cells examined in a successful search is </w:t>
      </w:r>
      <m:oMath>
        <m:f>
          <m:fPr>
            <m:ctrlPr>
              <w:rPr>
                <w:rFonts w:ascii="Cambria Math" w:hAnsi="Cambria Math"/>
                <w:i/>
                <w:sz w:val="22"/>
                <w:szCs w:val="22"/>
              </w:rPr>
            </m:ctrlPr>
          </m:fPr>
          <m:num>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1-λ</m:t>
                </m:r>
              </m:den>
            </m:f>
          </m:num>
          <m:den>
            <m:r>
              <w:rPr>
                <w:rFonts w:ascii="Cambria Math" w:hAnsi="Cambria Math"/>
                <w:sz w:val="22"/>
                <w:szCs w:val="22"/>
              </w:rPr>
              <m:t>2</m:t>
            </m:r>
          </m:den>
        </m:f>
      </m:oMath>
      <w:r w:rsidR="007D42B0" w:rsidRPr="00C64F2B">
        <w:rPr>
          <w:rFonts w:asciiTheme="minorHAnsi" w:hAnsiTheme="minorHAnsi"/>
          <w:sz w:val="22"/>
          <w:szCs w:val="22"/>
        </w:rPr>
        <w:t xml:space="preserve"> as shown by the green curve below.</w:t>
      </w:r>
      <w:r w:rsidR="004F3210" w:rsidRPr="00C64F2B">
        <w:rPr>
          <w:rFonts w:asciiTheme="minorHAnsi" w:hAnsiTheme="minorHAnsi"/>
          <w:sz w:val="22"/>
          <w:szCs w:val="22"/>
        </w:rPr>
        <w:t xml:space="preserve"> It can also be shown that the cost of a successful search when there is no clustering is </w:t>
      </w:r>
      <m:oMath>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ln</m:t>
            </m:r>
          </m:fName>
          <m:e>
            <m:r>
              <w:rPr>
                <w:rFonts w:ascii="Cambria Math" w:hAnsi="Cambria Math"/>
                <w:sz w:val="22"/>
                <w:szCs w:val="22"/>
              </w:rPr>
              <m:t>(1-λ)/λ</m:t>
            </m:r>
          </m:e>
        </m:func>
      </m:oMath>
      <w:r w:rsidR="004F3210" w:rsidRPr="00C64F2B">
        <w:rPr>
          <w:rFonts w:asciiTheme="minorHAnsi" w:hAnsiTheme="minorHAnsi"/>
          <w:sz w:val="22"/>
          <w:szCs w:val="22"/>
        </w:rPr>
        <w:t xml:space="preserve"> as shown by the </w:t>
      </w:r>
      <w:r w:rsidR="000F2E95">
        <w:rPr>
          <w:rFonts w:asciiTheme="minorHAnsi" w:hAnsiTheme="minorHAnsi"/>
          <w:sz w:val="22"/>
          <w:szCs w:val="22"/>
        </w:rPr>
        <w:t>purple curve.</w:t>
      </w:r>
    </w:p>
    <w:p w:rsidR="000F2E95" w:rsidRPr="00C64F2B" w:rsidRDefault="000F2E95" w:rsidP="000F2E95">
      <w:pPr>
        <w:pStyle w:val="ListParagraph"/>
        <w:ind w:left="360"/>
        <w:jc w:val="both"/>
        <w:rPr>
          <w:rFonts w:asciiTheme="minorHAnsi" w:hAnsiTheme="minorHAnsi"/>
          <w:sz w:val="22"/>
          <w:szCs w:val="22"/>
        </w:rPr>
      </w:pPr>
    </w:p>
    <w:p w:rsidR="00EC373C" w:rsidRPr="00C64F2B" w:rsidRDefault="00B56C03" w:rsidP="00E9216B">
      <w:pPr>
        <w:pStyle w:val="ListParagraph"/>
        <w:ind w:left="360"/>
        <w:rPr>
          <w:rFonts w:asciiTheme="minorHAnsi" w:hAnsiTheme="minorHAnsi"/>
          <w:sz w:val="22"/>
          <w:szCs w:val="22"/>
        </w:rPr>
      </w:pPr>
      <w:r w:rsidRPr="00C64F2B">
        <w:rPr>
          <w:rFonts w:asciiTheme="minorHAnsi" w:hAnsiTheme="minorHAnsi"/>
          <w:sz w:val="22"/>
          <w:szCs w:val="22"/>
        </w:rPr>
        <w:t xml:space="preserve"> </w:t>
      </w:r>
      <w:r w:rsidR="007D42B0" w:rsidRPr="00C64F2B">
        <w:rPr>
          <w:sz w:val="22"/>
          <w:szCs w:val="22"/>
        </w:rPr>
        <w:t xml:space="preserve"> </w:t>
      </w:r>
      <w:r w:rsidR="003E021B" w:rsidRPr="003E021B">
        <w:rPr>
          <w:noProof/>
          <w:szCs w:val="22"/>
        </w:rPr>
        <w:drawing>
          <wp:inline distT="0" distB="0" distL="0" distR="0">
            <wp:extent cx="2892425" cy="1737995"/>
            <wp:effectExtent l="1905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892425" cy="1737995"/>
                    </a:xfrm>
                    <a:prstGeom prst="rect">
                      <a:avLst/>
                    </a:prstGeom>
                    <a:noFill/>
                    <a:ln w="9525">
                      <a:noFill/>
                      <a:miter lim="800000"/>
                      <a:headEnd/>
                      <a:tailEnd/>
                    </a:ln>
                  </pic:spPr>
                </pic:pic>
              </a:graphicData>
            </a:graphic>
          </wp:inline>
        </w:drawing>
      </w:r>
      <w:r w:rsidR="003E021B">
        <w:rPr>
          <w:sz w:val="22"/>
          <w:szCs w:val="22"/>
        </w:rPr>
        <w:t xml:space="preserve">     </w:t>
      </w:r>
      <w:r w:rsidR="003E021B" w:rsidRPr="003E021B">
        <w:rPr>
          <w:noProof/>
          <w:szCs w:val="22"/>
        </w:rPr>
        <w:drawing>
          <wp:inline distT="0" distB="0" distL="0" distR="0">
            <wp:extent cx="2892425" cy="1737995"/>
            <wp:effectExtent l="1905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92425" cy="1737995"/>
                    </a:xfrm>
                    <a:prstGeom prst="rect">
                      <a:avLst/>
                    </a:prstGeom>
                    <a:noFill/>
                    <a:ln w="9525">
                      <a:noFill/>
                      <a:miter lim="800000"/>
                      <a:headEnd/>
                      <a:tailEnd/>
                    </a:ln>
                  </pic:spPr>
                </pic:pic>
              </a:graphicData>
            </a:graphic>
          </wp:inline>
        </w:drawing>
      </w:r>
      <w:r w:rsidR="007D42B0" w:rsidRPr="00C64F2B">
        <w:rPr>
          <w:rFonts w:asciiTheme="minorHAnsi" w:hAnsiTheme="minorHAnsi"/>
          <w:sz w:val="22"/>
          <w:szCs w:val="22"/>
        </w:rPr>
        <w:t xml:space="preserve"> </w:t>
      </w:r>
    </w:p>
    <w:p w:rsidR="00A92DA1" w:rsidRDefault="00A92DA1">
      <w:pPr>
        <w:spacing w:after="200" w:line="276" w:lineRule="auto"/>
        <w:rPr>
          <w:rFonts w:asciiTheme="minorHAnsi" w:hAnsiTheme="minorHAnsi"/>
          <w:sz w:val="22"/>
          <w:szCs w:val="22"/>
        </w:rPr>
      </w:pPr>
      <w:r>
        <w:rPr>
          <w:rFonts w:asciiTheme="minorHAnsi" w:hAnsiTheme="minorHAnsi"/>
          <w:sz w:val="22"/>
          <w:szCs w:val="22"/>
        </w:rPr>
        <w:br w:type="page"/>
      </w:r>
    </w:p>
    <w:tbl>
      <w:tblPr>
        <w:tblW w:w="7330" w:type="dxa"/>
        <w:tblInd w:w="558" w:type="dxa"/>
        <w:tblLook w:val="04A0"/>
      </w:tblPr>
      <w:tblGrid>
        <w:gridCol w:w="772"/>
        <w:gridCol w:w="1543"/>
        <w:gridCol w:w="1865"/>
        <w:gridCol w:w="1530"/>
        <w:gridCol w:w="1620"/>
      </w:tblGrid>
      <w:tr w:rsidR="000D4AF0" w:rsidRPr="00C64F2B" w:rsidTr="00A92DA1">
        <w:trPr>
          <w:trHeight w:val="300"/>
        </w:trPr>
        <w:tc>
          <w:tcPr>
            <w:tcW w:w="772" w:type="dxa"/>
            <w:tcBorders>
              <w:top w:val="single" w:sz="4" w:space="0" w:color="auto"/>
              <w:left w:val="nil"/>
              <w:bottom w:val="nil"/>
              <w:right w:val="nil"/>
            </w:tcBorders>
            <w:shd w:val="clear" w:color="auto" w:fill="auto"/>
            <w:noWrap/>
            <w:vAlign w:val="bottom"/>
            <w:hideMark/>
          </w:tcPr>
          <w:p w:rsidR="000D4AF0" w:rsidRPr="00C64F2B" w:rsidRDefault="000D4AF0" w:rsidP="004F3210">
            <w:pPr>
              <w:jc w:val="right"/>
              <w:rPr>
                <w:rFonts w:ascii="Calibri" w:hAnsi="Calibri"/>
                <w:b/>
              </w:rPr>
            </w:pPr>
          </w:p>
        </w:tc>
        <w:tc>
          <w:tcPr>
            <w:tcW w:w="1543" w:type="dxa"/>
            <w:tcBorders>
              <w:top w:val="single" w:sz="4" w:space="0" w:color="auto"/>
              <w:left w:val="nil"/>
              <w:bottom w:val="nil"/>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Insert</w:t>
            </w:r>
          </w:p>
        </w:tc>
        <w:tc>
          <w:tcPr>
            <w:tcW w:w="1865" w:type="dxa"/>
            <w:tcBorders>
              <w:top w:val="single" w:sz="4" w:space="0" w:color="auto"/>
              <w:left w:val="nil"/>
              <w:bottom w:val="nil"/>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Insert &amp; Unsuccessful Find</w:t>
            </w:r>
          </w:p>
        </w:tc>
        <w:tc>
          <w:tcPr>
            <w:tcW w:w="1530" w:type="dxa"/>
            <w:tcBorders>
              <w:top w:val="single" w:sz="4" w:space="0" w:color="auto"/>
              <w:left w:val="nil"/>
              <w:bottom w:val="nil"/>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Successful Find</w:t>
            </w:r>
          </w:p>
        </w:tc>
        <w:tc>
          <w:tcPr>
            <w:tcW w:w="1620" w:type="dxa"/>
            <w:tcBorders>
              <w:top w:val="single" w:sz="4" w:space="0" w:color="auto"/>
              <w:left w:val="nil"/>
              <w:bottom w:val="nil"/>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Successful Find</w:t>
            </w:r>
          </w:p>
        </w:tc>
      </w:tr>
      <w:tr w:rsidR="000D4AF0" w:rsidRPr="00C64F2B" w:rsidTr="00A92DA1">
        <w:trPr>
          <w:trHeight w:val="300"/>
        </w:trPr>
        <w:tc>
          <w:tcPr>
            <w:tcW w:w="772" w:type="dxa"/>
            <w:tcBorders>
              <w:top w:val="nil"/>
              <w:left w:val="nil"/>
              <w:bottom w:val="single" w:sz="4" w:space="0" w:color="auto"/>
              <w:right w:val="nil"/>
            </w:tcBorders>
            <w:shd w:val="clear" w:color="auto" w:fill="auto"/>
            <w:noWrap/>
            <w:vAlign w:val="bottom"/>
            <w:hideMark/>
          </w:tcPr>
          <w:p w:rsidR="000D4AF0" w:rsidRPr="00C64F2B" w:rsidRDefault="000D4AF0" w:rsidP="004F3210">
            <w:pPr>
              <w:jc w:val="right"/>
              <w:rPr>
                <w:rFonts w:asciiTheme="minorHAnsi" w:hAnsiTheme="minorHAnsi"/>
                <w:color w:val="000000"/>
              </w:rPr>
            </w:pPr>
            <m:oMathPara>
              <m:oMath>
                <m:r>
                  <m:rPr>
                    <m:sty m:val="bi"/>
                  </m:rPr>
                  <w:rPr>
                    <w:rFonts w:ascii="Cambria Math" w:hAnsi="Cambria Math"/>
                    <w:sz w:val="22"/>
                    <w:szCs w:val="22"/>
                  </w:rPr>
                  <m:t>λ</m:t>
                </m:r>
              </m:oMath>
            </m:oMathPara>
          </w:p>
        </w:tc>
        <w:tc>
          <w:tcPr>
            <w:tcW w:w="1543" w:type="dxa"/>
            <w:tcBorders>
              <w:top w:val="nil"/>
              <w:left w:val="nil"/>
              <w:bottom w:val="single" w:sz="4" w:space="0" w:color="auto"/>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No Clustering</w:t>
            </w:r>
          </w:p>
        </w:tc>
        <w:tc>
          <w:tcPr>
            <w:tcW w:w="1865" w:type="dxa"/>
            <w:tcBorders>
              <w:top w:val="nil"/>
              <w:left w:val="nil"/>
              <w:bottom w:val="single" w:sz="4" w:space="0" w:color="auto"/>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Clustering</w:t>
            </w:r>
          </w:p>
        </w:tc>
        <w:tc>
          <w:tcPr>
            <w:tcW w:w="1530" w:type="dxa"/>
            <w:tcBorders>
              <w:top w:val="nil"/>
              <w:left w:val="nil"/>
              <w:bottom w:val="single" w:sz="4" w:space="0" w:color="auto"/>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Clustering</w:t>
            </w:r>
          </w:p>
        </w:tc>
        <w:tc>
          <w:tcPr>
            <w:tcW w:w="1620" w:type="dxa"/>
            <w:tcBorders>
              <w:top w:val="nil"/>
              <w:left w:val="nil"/>
              <w:bottom w:val="single" w:sz="4" w:space="0" w:color="auto"/>
              <w:right w:val="nil"/>
            </w:tcBorders>
            <w:shd w:val="clear" w:color="auto" w:fill="auto"/>
            <w:noWrap/>
            <w:vAlign w:val="bottom"/>
            <w:hideMark/>
          </w:tcPr>
          <w:p w:rsidR="000D4AF0" w:rsidRPr="00C64F2B" w:rsidRDefault="000D4AF0" w:rsidP="000D4AF0">
            <w:pPr>
              <w:jc w:val="center"/>
              <w:rPr>
                <w:rFonts w:asciiTheme="minorHAnsi" w:hAnsiTheme="minorHAnsi"/>
                <w:color w:val="000000"/>
              </w:rPr>
            </w:pPr>
            <w:r w:rsidRPr="00C64F2B">
              <w:rPr>
                <w:rFonts w:asciiTheme="minorHAnsi" w:hAnsiTheme="minorHAnsi"/>
                <w:color w:val="000000"/>
                <w:sz w:val="22"/>
                <w:szCs w:val="22"/>
              </w:rPr>
              <w:t>No Clustering</w:t>
            </w:r>
          </w:p>
        </w:tc>
      </w:tr>
      <w:tr w:rsidR="000D4AF0" w:rsidRPr="00C64F2B" w:rsidTr="00A92DA1">
        <w:trPr>
          <w:trHeight w:val="300"/>
        </w:trPr>
        <w:tc>
          <w:tcPr>
            <w:tcW w:w="772" w:type="dxa"/>
            <w:tcBorders>
              <w:top w:val="single" w:sz="4" w:space="0" w:color="auto"/>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0.000</w:t>
            </w:r>
          </w:p>
        </w:tc>
        <w:tc>
          <w:tcPr>
            <w:tcW w:w="1543" w:type="dxa"/>
            <w:tcBorders>
              <w:top w:val="single" w:sz="4" w:space="0" w:color="auto"/>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1.0</w:t>
            </w:r>
          </w:p>
        </w:tc>
        <w:tc>
          <w:tcPr>
            <w:tcW w:w="1865" w:type="dxa"/>
            <w:tcBorders>
              <w:top w:val="single" w:sz="4" w:space="0" w:color="auto"/>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1.0</w:t>
            </w:r>
          </w:p>
        </w:tc>
        <w:tc>
          <w:tcPr>
            <w:tcW w:w="1530" w:type="dxa"/>
            <w:tcBorders>
              <w:top w:val="single" w:sz="4" w:space="0" w:color="auto"/>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1.0</w:t>
            </w:r>
          </w:p>
        </w:tc>
        <w:tc>
          <w:tcPr>
            <w:tcW w:w="1620" w:type="dxa"/>
            <w:tcBorders>
              <w:top w:val="single" w:sz="4" w:space="0" w:color="auto"/>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1.0</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0.100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1.1</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1.1</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1.1</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1.1</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0.200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1.3</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1.3</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1.1</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1.1</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0.300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1.4</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1.5</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1.2</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1.2</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0.400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1.7</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1.9</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1.3</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1.3</w:t>
            </w:r>
          </w:p>
        </w:tc>
      </w:tr>
      <w:tr w:rsidR="000D4AF0" w:rsidRPr="00C64F2B" w:rsidTr="00A92DA1">
        <w:trPr>
          <w:trHeight w:val="300"/>
        </w:trPr>
        <w:tc>
          <w:tcPr>
            <w:tcW w:w="772" w:type="dxa"/>
            <w:tcBorders>
              <w:top w:val="nil"/>
              <w:left w:val="nil"/>
              <w:bottom w:val="nil"/>
              <w:right w:val="nil"/>
            </w:tcBorders>
            <w:shd w:val="clear" w:color="auto" w:fill="FFFF00"/>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0.500</w:t>
            </w:r>
          </w:p>
        </w:tc>
        <w:tc>
          <w:tcPr>
            <w:tcW w:w="1543" w:type="dxa"/>
            <w:tcBorders>
              <w:top w:val="nil"/>
              <w:left w:val="nil"/>
              <w:bottom w:val="nil"/>
              <w:right w:val="nil"/>
            </w:tcBorders>
            <w:shd w:val="clear" w:color="auto" w:fill="FFFF00"/>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2.0</w:t>
            </w:r>
          </w:p>
        </w:tc>
        <w:tc>
          <w:tcPr>
            <w:tcW w:w="1865" w:type="dxa"/>
            <w:tcBorders>
              <w:top w:val="nil"/>
              <w:left w:val="nil"/>
              <w:bottom w:val="nil"/>
              <w:right w:val="nil"/>
            </w:tcBorders>
            <w:shd w:val="clear" w:color="auto" w:fill="FFFF00"/>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2.5</w:t>
            </w:r>
          </w:p>
        </w:tc>
        <w:tc>
          <w:tcPr>
            <w:tcW w:w="1530" w:type="dxa"/>
            <w:tcBorders>
              <w:top w:val="nil"/>
              <w:left w:val="nil"/>
              <w:bottom w:val="nil"/>
              <w:right w:val="nil"/>
            </w:tcBorders>
            <w:shd w:val="clear" w:color="auto" w:fill="FFFF00"/>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1.5</w:t>
            </w:r>
          </w:p>
        </w:tc>
        <w:tc>
          <w:tcPr>
            <w:tcW w:w="1620" w:type="dxa"/>
            <w:tcBorders>
              <w:top w:val="nil"/>
              <w:left w:val="nil"/>
              <w:bottom w:val="nil"/>
              <w:right w:val="nil"/>
            </w:tcBorders>
            <w:shd w:val="clear" w:color="auto" w:fill="FFFF00"/>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1.4</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0.600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2.5</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3.6</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1.8</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1.5</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0.700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3.3</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6.1</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2.2</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1.7</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0.800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5.0</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13.0</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3.0</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2.0</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0.825</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5.7</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16.8</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3.4</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2.1</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0.850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6.7</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22.7</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3.8</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2.2</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0.875</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8.0</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32.5</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4.5</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2.4</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0.900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10.0</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50.5</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5.5</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2.6</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0.925</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13.3</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89.4</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7.2</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2.8</w:t>
            </w:r>
          </w:p>
        </w:tc>
      </w:tr>
      <w:tr w:rsidR="000D4AF0" w:rsidRPr="00C64F2B" w:rsidTr="00A92DA1">
        <w:trPr>
          <w:trHeight w:val="300"/>
        </w:trPr>
        <w:tc>
          <w:tcPr>
            <w:tcW w:w="772" w:type="dxa"/>
            <w:tcBorders>
              <w:top w:val="nil"/>
              <w:left w:val="nil"/>
              <w:bottom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0.950</w:t>
            </w:r>
          </w:p>
        </w:tc>
        <w:tc>
          <w:tcPr>
            <w:tcW w:w="1543"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20.0</w:t>
            </w:r>
          </w:p>
        </w:tc>
        <w:tc>
          <w:tcPr>
            <w:tcW w:w="1865" w:type="dxa"/>
            <w:tcBorders>
              <w:top w:val="nil"/>
              <w:left w:val="nil"/>
              <w:bottom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200.5</w:t>
            </w:r>
          </w:p>
        </w:tc>
        <w:tc>
          <w:tcPr>
            <w:tcW w:w="1530" w:type="dxa"/>
            <w:tcBorders>
              <w:top w:val="nil"/>
              <w:left w:val="nil"/>
              <w:bottom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10.5</w:t>
            </w:r>
          </w:p>
        </w:tc>
        <w:tc>
          <w:tcPr>
            <w:tcW w:w="1620" w:type="dxa"/>
            <w:tcBorders>
              <w:top w:val="nil"/>
              <w:left w:val="nil"/>
              <w:bottom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3.2</w:t>
            </w:r>
          </w:p>
        </w:tc>
      </w:tr>
      <w:tr w:rsidR="000D4AF0" w:rsidRPr="00C64F2B" w:rsidTr="00A92DA1">
        <w:trPr>
          <w:trHeight w:val="300"/>
        </w:trPr>
        <w:tc>
          <w:tcPr>
            <w:tcW w:w="772" w:type="dxa"/>
            <w:tcBorders>
              <w:top w:val="nil"/>
              <w:left w:val="nil"/>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0.975</w:t>
            </w:r>
          </w:p>
        </w:tc>
        <w:tc>
          <w:tcPr>
            <w:tcW w:w="1543" w:type="dxa"/>
            <w:tcBorders>
              <w:top w:val="nil"/>
              <w:left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40.0</w:t>
            </w:r>
          </w:p>
        </w:tc>
        <w:tc>
          <w:tcPr>
            <w:tcW w:w="1865" w:type="dxa"/>
            <w:tcBorders>
              <w:top w:val="nil"/>
              <w:left w:val="nil"/>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800.5</w:t>
            </w:r>
          </w:p>
        </w:tc>
        <w:tc>
          <w:tcPr>
            <w:tcW w:w="1530" w:type="dxa"/>
            <w:tcBorders>
              <w:top w:val="nil"/>
              <w:left w:val="nil"/>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20.5</w:t>
            </w:r>
          </w:p>
        </w:tc>
        <w:tc>
          <w:tcPr>
            <w:tcW w:w="1620" w:type="dxa"/>
            <w:tcBorders>
              <w:top w:val="nil"/>
              <w:left w:val="nil"/>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3.8</w:t>
            </w:r>
          </w:p>
        </w:tc>
      </w:tr>
      <w:tr w:rsidR="000D4AF0" w:rsidRPr="00C64F2B" w:rsidTr="00A92DA1">
        <w:trPr>
          <w:trHeight w:val="300"/>
        </w:trPr>
        <w:tc>
          <w:tcPr>
            <w:tcW w:w="772" w:type="dxa"/>
            <w:tcBorders>
              <w:top w:val="nil"/>
              <w:left w:val="nil"/>
              <w:bottom w:val="single" w:sz="4" w:space="0" w:color="auto"/>
              <w:right w:val="nil"/>
            </w:tcBorders>
            <w:shd w:val="clear" w:color="auto" w:fill="auto"/>
            <w:noWrap/>
            <w:vAlign w:val="bottom"/>
            <w:hideMark/>
          </w:tcPr>
          <w:p w:rsidR="004F3210" w:rsidRPr="00C64F2B" w:rsidRDefault="004F3210" w:rsidP="004F3210">
            <w:pPr>
              <w:jc w:val="right"/>
              <w:rPr>
                <w:rFonts w:asciiTheme="minorHAnsi" w:hAnsiTheme="minorHAnsi"/>
                <w:color w:val="000000"/>
              </w:rPr>
            </w:pPr>
            <w:r w:rsidRPr="00C64F2B">
              <w:rPr>
                <w:rFonts w:asciiTheme="minorHAnsi" w:hAnsiTheme="minorHAnsi"/>
                <w:color w:val="000000"/>
                <w:sz w:val="22"/>
                <w:szCs w:val="22"/>
              </w:rPr>
              <w:t>0.990</w:t>
            </w:r>
          </w:p>
        </w:tc>
        <w:tc>
          <w:tcPr>
            <w:tcW w:w="1543" w:type="dxa"/>
            <w:tcBorders>
              <w:top w:val="nil"/>
              <w:left w:val="nil"/>
              <w:bottom w:val="single" w:sz="4" w:space="0" w:color="auto"/>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100.0</w:t>
            </w:r>
          </w:p>
        </w:tc>
        <w:tc>
          <w:tcPr>
            <w:tcW w:w="1865" w:type="dxa"/>
            <w:tcBorders>
              <w:top w:val="nil"/>
              <w:left w:val="nil"/>
              <w:bottom w:val="single" w:sz="4" w:space="0" w:color="auto"/>
              <w:right w:val="nil"/>
            </w:tcBorders>
            <w:shd w:val="clear" w:color="auto" w:fill="auto"/>
            <w:noWrap/>
            <w:vAlign w:val="bottom"/>
            <w:hideMark/>
          </w:tcPr>
          <w:p w:rsidR="004F3210" w:rsidRPr="00C64F2B" w:rsidRDefault="004F3210" w:rsidP="000D4AF0">
            <w:pPr>
              <w:ind w:right="547"/>
              <w:jc w:val="right"/>
              <w:rPr>
                <w:rFonts w:asciiTheme="minorHAnsi" w:hAnsiTheme="minorHAnsi"/>
                <w:color w:val="000000"/>
              </w:rPr>
            </w:pPr>
            <w:r w:rsidRPr="00C64F2B">
              <w:rPr>
                <w:rFonts w:asciiTheme="minorHAnsi" w:hAnsiTheme="minorHAnsi"/>
                <w:color w:val="000000"/>
                <w:sz w:val="22"/>
                <w:szCs w:val="22"/>
              </w:rPr>
              <w:t>5000.5</w:t>
            </w:r>
          </w:p>
        </w:tc>
        <w:tc>
          <w:tcPr>
            <w:tcW w:w="1530" w:type="dxa"/>
            <w:tcBorders>
              <w:top w:val="nil"/>
              <w:left w:val="nil"/>
              <w:bottom w:val="single" w:sz="4" w:space="0" w:color="auto"/>
              <w:right w:val="nil"/>
            </w:tcBorders>
            <w:shd w:val="clear" w:color="auto" w:fill="auto"/>
            <w:noWrap/>
            <w:vAlign w:val="bottom"/>
            <w:hideMark/>
          </w:tcPr>
          <w:p w:rsidR="004F3210" w:rsidRPr="00C64F2B" w:rsidRDefault="004F3210" w:rsidP="000D4AF0">
            <w:pPr>
              <w:ind w:right="432"/>
              <w:jc w:val="right"/>
              <w:rPr>
                <w:rFonts w:asciiTheme="minorHAnsi" w:hAnsiTheme="minorHAnsi"/>
                <w:color w:val="000000"/>
              </w:rPr>
            </w:pPr>
            <w:r w:rsidRPr="00C64F2B">
              <w:rPr>
                <w:rFonts w:asciiTheme="minorHAnsi" w:hAnsiTheme="minorHAnsi"/>
                <w:color w:val="000000"/>
                <w:sz w:val="22"/>
                <w:szCs w:val="22"/>
              </w:rPr>
              <w:t>50.5</w:t>
            </w:r>
          </w:p>
        </w:tc>
        <w:tc>
          <w:tcPr>
            <w:tcW w:w="1620" w:type="dxa"/>
            <w:tcBorders>
              <w:top w:val="nil"/>
              <w:left w:val="nil"/>
              <w:bottom w:val="single" w:sz="4" w:space="0" w:color="auto"/>
              <w:right w:val="nil"/>
            </w:tcBorders>
            <w:shd w:val="clear" w:color="auto" w:fill="auto"/>
            <w:noWrap/>
            <w:vAlign w:val="bottom"/>
            <w:hideMark/>
          </w:tcPr>
          <w:p w:rsidR="004F3210" w:rsidRPr="00C64F2B" w:rsidRDefault="004F3210" w:rsidP="000D4AF0">
            <w:pPr>
              <w:jc w:val="center"/>
              <w:rPr>
                <w:rFonts w:asciiTheme="minorHAnsi" w:hAnsiTheme="minorHAnsi"/>
                <w:color w:val="000000"/>
              </w:rPr>
            </w:pPr>
            <w:r w:rsidRPr="00C64F2B">
              <w:rPr>
                <w:rFonts w:asciiTheme="minorHAnsi" w:hAnsiTheme="minorHAnsi"/>
                <w:color w:val="000000"/>
                <w:sz w:val="22"/>
                <w:szCs w:val="22"/>
              </w:rPr>
              <w:t>4.7</w:t>
            </w:r>
          </w:p>
        </w:tc>
      </w:tr>
    </w:tbl>
    <w:p w:rsidR="00F171F4" w:rsidRPr="00C64F2B" w:rsidRDefault="00F171F4" w:rsidP="00F171F4">
      <w:pPr>
        <w:pStyle w:val="ListParagraph"/>
        <w:ind w:left="360"/>
        <w:jc w:val="both"/>
        <w:rPr>
          <w:rFonts w:asciiTheme="minorHAnsi" w:hAnsiTheme="minorHAnsi"/>
          <w:sz w:val="22"/>
          <w:szCs w:val="22"/>
        </w:rPr>
      </w:pPr>
    </w:p>
    <w:p w:rsidR="000D4AF0" w:rsidRDefault="000D4AF0" w:rsidP="00497FC4">
      <w:pPr>
        <w:pStyle w:val="ListParagraph"/>
        <w:numPr>
          <w:ilvl w:val="0"/>
          <w:numId w:val="8"/>
        </w:numPr>
        <w:jc w:val="both"/>
        <w:rPr>
          <w:rFonts w:asciiTheme="minorHAnsi" w:hAnsiTheme="minorHAnsi"/>
          <w:sz w:val="22"/>
          <w:szCs w:val="22"/>
        </w:rPr>
      </w:pPr>
      <w:r w:rsidRPr="00C64F2B">
        <w:rPr>
          <w:rFonts w:asciiTheme="minorHAnsi" w:hAnsiTheme="minorHAnsi"/>
          <w:sz w:val="22"/>
          <w:szCs w:val="22"/>
        </w:rPr>
        <w:t xml:space="preserve">To reduce the number of probes, we need a collision resolution technique that avoids primary clustering. Note from the table above, that for </w:t>
      </w:r>
      <m:oMath>
        <m:r>
          <w:rPr>
            <w:rFonts w:ascii="Cambria Math" w:hAnsi="Cambria Math"/>
            <w:sz w:val="22"/>
            <w:szCs w:val="22"/>
          </w:rPr>
          <m:t>λ=0.5</m:t>
        </m:r>
      </m:oMath>
      <w:r w:rsidRPr="00C64F2B">
        <w:rPr>
          <w:rFonts w:asciiTheme="minorHAnsi" w:hAnsiTheme="minorHAnsi"/>
          <w:sz w:val="22"/>
          <w:szCs w:val="22"/>
        </w:rPr>
        <w:t xml:space="preserve"> not much is gained from such a strategy. Thus, the author concludes that linear probing is not a terrible strategy.</w:t>
      </w:r>
    </w:p>
    <w:p w:rsidR="00A92DA1" w:rsidRDefault="00A92DA1" w:rsidP="00A92DA1">
      <w:pPr>
        <w:pStyle w:val="ListParagraph"/>
        <w:ind w:left="360"/>
        <w:jc w:val="both"/>
        <w:rPr>
          <w:rFonts w:asciiTheme="minorHAnsi" w:hAnsiTheme="minorHAnsi"/>
          <w:sz w:val="22"/>
          <w:szCs w:val="22"/>
        </w:rPr>
      </w:pPr>
    </w:p>
    <w:p w:rsidR="00000FC3" w:rsidRPr="00AB22FE" w:rsidRDefault="00000FC3" w:rsidP="00000FC3">
      <w:pPr>
        <w:shd w:val="clear" w:color="auto" w:fill="B8CCE4" w:themeFill="accent1" w:themeFillTint="66"/>
        <w:rPr>
          <w:rFonts w:asciiTheme="minorHAnsi" w:hAnsiTheme="minorHAnsi"/>
          <w:b/>
          <w:sz w:val="22"/>
          <w:szCs w:val="18"/>
        </w:rPr>
      </w:pPr>
      <w:r>
        <w:rPr>
          <w:rFonts w:asciiTheme="minorHAnsi" w:hAnsiTheme="minorHAnsi"/>
          <w:b/>
          <w:sz w:val="22"/>
          <w:szCs w:val="18"/>
        </w:rPr>
        <w:t>Homework 20.</w:t>
      </w:r>
      <w:r w:rsidR="00A92DA1">
        <w:rPr>
          <w:rFonts w:asciiTheme="minorHAnsi" w:hAnsiTheme="minorHAnsi"/>
          <w:b/>
          <w:sz w:val="22"/>
          <w:szCs w:val="18"/>
        </w:rPr>
        <w:t>2</w:t>
      </w:r>
    </w:p>
    <w:p w:rsidR="00000FC3" w:rsidRPr="00C64F2B" w:rsidRDefault="00000FC3" w:rsidP="00000FC3">
      <w:pPr>
        <w:rPr>
          <w:rFonts w:asciiTheme="minorHAnsi" w:hAnsiTheme="minorHAnsi"/>
          <w:b/>
          <w:sz w:val="22"/>
          <w:szCs w:val="22"/>
        </w:rPr>
      </w:pPr>
    </w:p>
    <w:p w:rsidR="003E021B" w:rsidRDefault="00000FC3" w:rsidP="00000FC3">
      <w:pPr>
        <w:pStyle w:val="ListParagraph"/>
        <w:numPr>
          <w:ilvl w:val="0"/>
          <w:numId w:val="16"/>
        </w:numPr>
        <w:jc w:val="both"/>
        <w:rPr>
          <w:rFonts w:asciiTheme="minorHAnsi" w:hAnsiTheme="minorHAnsi"/>
          <w:sz w:val="22"/>
          <w:szCs w:val="22"/>
        </w:rPr>
      </w:pPr>
      <w:r>
        <w:rPr>
          <w:rFonts w:asciiTheme="minorHAnsi" w:hAnsiTheme="minorHAnsi"/>
          <w:sz w:val="22"/>
          <w:szCs w:val="22"/>
        </w:rPr>
        <w:t>Problem 20.4 in text.</w:t>
      </w:r>
    </w:p>
    <w:p w:rsidR="00000FC3" w:rsidRPr="00C64F2B" w:rsidRDefault="00000FC3" w:rsidP="00000FC3">
      <w:pPr>
        <w:pStyle w:val="ListParagraph"/>
        <w:ind w:left="360"/>
        <w:jc w:val="both"/>
        <w:rPr>
          <w:rFonts w:asciiTheme="minorHAnsi" w:hAnsiTheme="minorHAnsi"/>
          <w:sz w:val="22"/>
          <w:szCs w:val="22"/>
        </w:rPr>
      </w:pPr>
    </w:p>
    <w:p w:rsidR="00A92DA1" w:rsidRDefault="00A92DA1">
      <w:pPr>
        <w:spacing w:after="200" w:line="276" w:lineRule="auto"/>
        <w:rPr>
          <w:rFonts w:asciiTheme="minorHAnsi" w:hAnsiTheme="minorHAnsi"/>
          <w:b/>
          <w:sz w:val="22"/>
          <w:szCs w:val="18"/>
        </w:rPr>
      </w:pPr>
      <w:r>
        <w:rPr>
          <w:rFonts w:asciiTheme="minorHAnsi" w:hAnsiTheme="minorHAnsi"/>
          <w:b/>
          <w:sz w:val="22"/>
          <w:szCs w:val="18"/>
        </w:rPr>
        <w:br w:type="page"/>
      </w:r>
    </w:p>
    <w:p w:rsidR="000D4AF0" w:rsidRPr="003E021B" w:rsidRDefault="000D4AF0" w:rsidP="003E021B">
      <w:pPr>
        <w:shd w:val="clear" w:color="auto" w:fill="B8CCE4" w:themeFill="accent1" w:themeFillTint="66"/>
        <w:rPr>
          <w:rFonts w:asciiTheme="minorHAnsi" w:hAnsiTheme="minorHAnsi"/>
          <w:b/>
          <w:sz w:val="22"/>
          <w:szCs w:val="18"/>
        </w:rPr>
      </w:pPr>
      <w:r w:rsidRPr="003E021B">
        <w:rPr>
          <w:rFonts w:asciiTheme="minorHAnsi" w:hAnsiTheme="minorHAnsi"/>
          <w:b/>
          <w:sz w:val="22"/>
          <w:szCs w:val="18"/>
        </w:rPr>
        <w:lastRenderedPageBreak/>
        <w:t>20.4 – Quadratic Probing</w:t>
      </w:r>
    </w:p>
    <w:p w:rsidR="000D4AF0" w:rsidRPr="00C64F2B" w:rsidRDefault="000D4AF0" w:rsidP="000D4AF0">
      <w:pPr>
        <w:rPr>
          <w:rFonts w:asciiTheme="minorHAnsi" w:hAnsiTheme="minorHAnsi"/>
          <w:b/>
          <w:sz w:val="22"/>
          <w:szCs w:val="22"/>
        </w:rPr>
      </w:pPr>
    </w:p>
    <w:p w:rsidR="000D4AF0" w:rsidRPr="00C64F2B" w:rsidRDefault="00BF3621" w:rsidP="00497FC4">
      <w:pPr>
        <w:pStyle w:val="ListParagraph"/>
        <w:numPr>
          <w:ilvl w:val="0"/>
          <w:numId w:val="9"/>
        </w:numPr>
        <w:jc w:val="both"/>
        <w:rPr>
          <w:rFonts w:asciiTheme="minorHAnsi" w:hAnsiTheme="minorHAnsi"/>
          <w:sz w:val="22"/>
          <w:szCs w:val="22"/>
        </w:rPr>
      </w:pPr>
      <w:r w:rsidRPr="00C64F2B">
        <w:rPr>
          <w:rFonts w:asciiTheme="minorHAnsi" w:hAnsiTheme="minorHAnsi"/>
          <w:sz w:val="22"/>
          <w:szCs w:val="22"/>
        </w:rPr>
        <w:t xml:space="preserve">Quadratic Probing is a technique that eliminates the primary clustering problem of linear probing. If a hash function evaluates to </w:t>
      </w:r>
      <m:oMath>
        <m:r>
          <w:rPr>
            <w:rFonts w:ascii="Cambria Math" w:hAnsi="Cambria Math"/>
            <w:sz w:val="22"/>
            <w:szCs w:val="22"/>
          </w:rPr>
          <m:t>H</m:t>
        </m:r>
      </m:oMath>
      <w:r w:rsidRPr="00C64F2B">
        <w:rPr>
          <w:rFonts w:asciiTheme="minorHAnsi" w:hAnsiTheme="minorHAnsi"/>
          <w:sz w:val="22"/>
          <w:szCs w:val="22"/>
        </w:rPr>
        <w:t xml:space="preserve"> and it is not the appropriate cell, then we try </w:t>
      </w:r>
      <m:oMath>
        <m:r>
          <w:rPr>
            <w:rFonts w:ascii="Cambria Math" w:hAnsi="Cambria Math"/>
            <w:sz w:val="22"/>
            <w:szCs w:val="22"/>
          </w:rPr>
          <m:t>H+</m:t>
        </m:r>
        <m:sSup>
          <m:sSupPr>
            <m:ctrlPr>
              <w:rPr>
                <w:rFonts w:ascii="Cambria Math" w:hAnsi="Cambria Math"/>
                <w:i/>
                <w:sz w:val="22"/>
                <w:szCs w:val="22"/>
              </w:rPr>
            </m:ctrlPr>
          </m:sSupPr>
          <m:e>
            <m:r>
              <w:rPr>
                <w:rFonts w:ascii="Cambria Math" w:hAnsi="Cambria Math"/>
                <w:sz w:val="22"/>
                <w:szCs w:val="22"/>
              </w:rPr>
              <m:t>1</m:t>
            </m:r>
          </m:e>
          <m:sup>
            <m:r>
              <w:rPr>
                <w:rFonts w:ascii="Cambria Math" w:hAnsi="Cambria Math"/>
                <w:sz w:val="22"/>
                <w:szCs w:val="22"/>
              </w:rPr>
              <m:t>2</m:t>
            </m:r>
          </m:sup>
        </m:sSup>
        <m:r>
          <w:rPr>
            <w:rFonts w:ascii="Cambria Math" w:hAnsi="Cambria Math"/>
            <w:sz w:val="22"/>
            <w:szCs w:val="22"/>
          </w:rPr>
          <m:t>, H+</m:t>
        </m:r>
        <m:sSup>
          <m:sSupPr>
            <m:ctrlPr>
              <w:rPr>
                <w:rFonts w:ascii="Cambria Math" w:hAnsi="Cambria Math"/>
                <w:i/>
                <w:sz w:val="22"/>
                <w:szCs w:val="22"/>
              </w:rPr>
            </m:ctrlPr>
          </m:sSupPr>
          <m:e>
            <m:r>
              <w:rPr>
                <w:rFonts w:ascii="Cambria Math" w:hAnsi="Cambria Math"/>
                <w:sz w:val="22"/>
                <w:szCs w:val="22"/>
              </w:rPr>
              <m:t>2</m:t>
            </m:r>
          </m:e>
          <m:sup>
            <m:r>
              <w:rPr>
                <w:rFonts w:ascii="Cambria Math" w:hAnsi="Cambria Math"/>
                <w:sz w:val="22"/>
                <w:szCs w:val="22"/>
              </w:rPr>
              <m:t>2</m:t>
            </m:r>
          </m:sup>
        </m:sSup>
        <m:r>
          <w:rPr>
            <w:rFonts w:ascii="Cambria Math" w:hAnsi="Cambria Math"/>
            <w:sz w:val="22"/>
            <w:szCs w:val="22"/>
          </w:rPr>
          <m:t>, H+</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r>
          <w:rPr>
            <w:rFonts w:ascii="Cambria Math" w:hAnsi="Cambria Math"/>
            <w:sz w:val="22"/>
            <w:szCs w:val="22"/>
          </w:rPr>
          <m:t xml:space="preserve">, … </m:t>
        </m:r>
      </m:oMath>
      <w:r w:rsidRPr="00C64F2B">
        <w:rPr>
          <w:rFonts w:asciiTheme="minorHAnsi" w:hAnsiTheme="minorHAnsi"/>
          <w:sz w:val="22"/>
          <w:szCs w:val="22"/>
        </w:rPr>
        <w:t>, wrapping around appropriately.</w:t>
      </w:r>
    </w:p>
    <w:p w:rsidR="00BF3621" w:rsidRPr="00C64F2B" w:rsidRDefault="00BF3621" w:rsidP="00BF3621">
      <w:pPr>
        <w:pStyle w:val="ListParagraph"/>
        <w:ind w:left="360"/>
        <w:jc w:val="both"/>
        <w:rPr>
          <w:rFonts w:asciiTheme="minorHAnsi" w:hAnsiTheme="minorHAnsi"/>
          <w:sz w:val="22"/>
          <w:szCs w:val="22"/>
        </w:rPr>
      </w:pPr>
      <w:r w:rsidRPr="00C64F2B">
        <w:rPr>
          <w:rFonts w:asciiTheme="minorHAnsi" w:hAnsiTheme="minorHAnsi"/>
          <w:noProof/>
          <w:sz w:val="22"/>
          <w:szCs w:val="22"/>
        </w:rPr>
        <w:drawing>
          <wp:inline distT="0" distB="0" distL="0" distR="0">
            <wp:extent cx="5943600" cy="3606800"/>
            <wp:effectExtent l="19050" t="0" r="0" b="0"/>
            <wp:docPr id="21" name="Picture 2" descr="D:\gifs\weiss20-06.gif"/>
            <wp:cNvGraphicFramePr/>
            <a:graphic xmlns:a="http://schemas.openxmlformats.org/drawingml/2006/main">
              <a:graphicData uri="http://schemas.openxmlformats.org/drawingml/2006/picture">
                <pic:pic xmlns:pic="http://schemas.openxmlformats.org/drawingml/2006/picture">
                  <pic:nvPicPr>
                    <pic:cNvPr id="1212418" name="Picture 2" descr="D:\gifs\weiss20-06.gif"/>
                    <pic:cNvPicPr preferRelativeResize="0">
                      <a:picLocks noChangeAspect="1" noChangeArrowheads="1"/>
                    </pic:cNvPicPr>
                  </pic:nvPicPr>
                  <pic:blipFill>
                    <a:blip r:embed="rId19" cstate="print"/>
                    <a:srcRect/>
                    <a:stretch>
                      <a:fillRect/>
                    </a:stretch>
                  </pic:blipFill>
                  <pic:spPr bwMode="auto">
                    <a:xfrm>
                      <a:off x="0" y="0"/>
                      <a:ext cx="5943600" cy="3606800"/>
                    </a:xfrm>
                    <a:prstGeom prst="rect">
                      <a:avLst/>
                    </a:prstGeom>
                    <a:noFill/>
                    <a:ln w="9525">
                      <a:noFill/>
                      <a:miter lim="800000"/>
                      <a:headEnd/>
                      <a:tailEnd/>
                    </a:ln>
                    <a:effectLst/>
                  </pic:spPr>
                </pic:pic>
              </a:graphicData>
            </a:graphic>
          </wp:inline>
        </w:drawing>
      </w:r>
    </w:p>
    <w:p w:rsidR="00BF3621" w:rsidRPr="00C64F2B" w:rsidRDefault="00BF3621" w:rsidP="00BF3621">
      <w:pPr>
        <w:pStyle w:val="ListParagraph"/>
        <w:ind w:left="360"/>
        <w:jc w:val="both"/>
        <w:rPr>
          <w:rFonts w:asciiTheme="minorHAnsi" w:hAnsiTheme="minorHAnsi"/>
          <w:sz w:val="22"/>
          <w:szCs w:val="22"/>
        </w:rPr>
      </w:pPr>
    </w:p>
    <w:p w:rsidR="00BF3621" w:rsidRPr="00C64F2B" w:rsidRDefault="00BF3621" w:rsidP="00497FC4">
      <w:pPr>
        <w:pStyle w:val="ListParagraph"/>
        <w:numPr>
          <w:ilvl w:val="0"/>
          <w:numId w:val="9"/>
        </w:numPr>
        <w:jc w:val="both"/>
        <w:rPr>
          <w:rFonts w:asciiTheme="minorHAnsi" w:hAnsiTheme="minorHAnsi"/>
          <w:sz w:val="22"/>
          <w:szCs w:val="22"/>
        </w:rPr>
      </w:pPr>
      <w:r w:rsidRPr="00C64F2B">
        <w:rPr>
          <w:rFonts w:asciiTheme="minorHAnsi" w:hAnsiTheme="minorHAnsi"/>
          <w:sz w:val="22"/>
          <w:szCs w:val="22"/>
        </w:rPr>
        <w:t>Several questions arise: If the table is not full, will this method always insert a new value? Are we guaranteed of not revisiting a cell during the execution of this method? Answer: If the table size is</w:t>
      </w:r>
      <w:r w:rsidR="000F2E95">
        <w:rPr>
          <w:rFonts w:asciiTheme="minorHAnsi" w:hAnsiTheme="minorHAnsi"/>
          <w:sz w:val="22"/>
          <w:szCs w:val="22"/>
        </w:rPr>
        <w:t xml:space="preserve"> a</w:t>
      </w:r>
      <w:r w:rsidRPr="00C64F2B">
        <w:rPr>
          <w:rFonts w:asciiTheme="minorHAnsi" w:hAnsiTheme="minorHAnsi"/>
          <w:sz w:val="22"/>
          <w:szCs w:val="22"/>
        </w:rPr>
        <w:t xml:space="preserve"> prime</w:t>
      </w:r>
      <w:r w:rsidR="000F2E95">
        <w:rPr>
          <w:rFonts w:asciiTheme="minorHAnsi" w:hAnsiTheme="minorHAnsi"/>
          <w:sz w:val="22"/>
          <w:szCs w:val="22"/>
        </w:rPr>
        <w:t xml:space="preserve"> number</w:t>
      </w:r>
      <w:r w:rsidRPr="00C64F2B">
        <w:rPr>
          <w:rFonts w:asciiTheme="minorHAnsi" w:hAnsiTheme="minorHAnsi"/>
          <w:sz w:val="22"/>
          <w:szCs w:val="22"/>
        </w:rPr>
        <w:t xml:space="preserve"> and the load factor doesn’t exceed 0.5 then the answers are “yes.”</w:t>
      </w:r>
    </w:p>
    <w:p w:rsidR="0045324E" w:rsidRPr="00C64F2B" w:rsidRDefault="0045324E" w:rsidP="0045324E">
      <w:pPr>
        <w:pStyle w:val="ListParagraph"/>
        <w:ind w:left="360"/>
        <w:jc w:val="both"/>
        <w:rPr>
          <w:rFonts w:asciiTheme="minorHAnsi" w:hAnsiTheme="minorHAnsi"/>
          <w:sz w:val="22"/>
          <w:szCs w:val="22"/>
        </w:rPr>
      </w:pPr>
    </w:p>
    <w:p w:rsidR="0045324E" w:rsidRPr="00C64F2B" w:rsidRDefault="0045324E" w:rsidP="00497FC4">
      <w:pPr>
        <w:pStyle w:val="ListParagraph"/>
        <w:numPr>
          <w:ilvl w:val="0"/>
          <w:numId w:val="9"/>
        </w:numPr>
        <w:jc w:val="both"/>
        <w:rPr>
          <w:rFonts w:asciiTheme="minorHAnsi" w:hAnsiTheme="minorHAnsi"/>
          <w:sz w:val="22"/>
          <w:szCs w:val="22"/>
        </w:rPr>
      </w:pPr>
      <w:r w:rsidRPr="00C64F2B">
        <w:rPr>
          <w:rFonts w:asciiTheme="minorHAnsi" w:hAnsiTheme="minorHAnsi"/>
          <w:sz w:val="22"/>
          <w:szCs w:val="22"/>
        </w:rPr>
        <w:t xml:space="preserve">If there is just one more element in the table, above a load factor of 0.5, then the insert could fail (very unlikely, but still a reality). Thus, to make a new, larger table, we need table size that is larger and a prime number. This is easy to do. Finally, since we have a new table, we must now add the values in the old table to the new one using the new hash function. This process is called </w:t>
      </w:r>
      <w:r w:rsidRPr="00C64F2B">
        <w:rPr>
          <w:rFonts w:asciiTheme="minorHAnsi" w:hAnsiTheme="minorHAnsi"/>
          <w:i/>
          <w:sz w:val="22"/>
          <w:szCs w:val="22"/>
        </w:rPr>
        <w:t>rehashing</w:t>
      </w:r>
      <w:r w:rsidRPr="00C64F2B">
        <w:rPr>
          <w:rFonts w:asciiTheme="minorHAnsi" w:hAnsiTheme="minorHAnsi"/>
          <w:sz w:val="22"/>
          <w:szCs w:val="22"/>
        </w:rPr>
        <w:t>.</w:t>
      </w:r>
    </w:p>
    <w:p w:rsidR="00445E42" w:rsidRPr="00C64F2B" w:rsidRDefault="00445E42" w:rsidP="00E9216B">
      <w:pPr>
        <w:pStyle w:val="ListParagraph"/>
        <w:ind w:left="360"/>
        <w:rPr>
          <w:rFonts w:asciiTheme="minorHAnsi" w:hAnsiTheme="minorHAnsi"/>
          <w:sz w:val="22"/>
          <w:szCs w:val="22"/>
        </w:rPr>
      </w:pPr>
    </w:p>
    <w:p w:rsidR="00000FC3" w:rsidRPr="00AB22FE" w:rsidRDefault="00000FC3" w:rsidP="00000FC3">
      <w:pPr>
        <w:shd w:val="clear" w:color="auto" w:fill="B8CCE4" w:themeFill="accent1" w:themeFillTint="66"/>
        <w:rPr>
          <w:rFonts w:asciiTheme="minorHAnsi" w:hAnsiTheme="minorHAnsi"/>
          <w:b/>
          <w:sz w:val="22"/>
          <w:szCs w:val="18"/>
        </w:rPr>
      </w:pPr>
      <w:r>
        <w:rPr>
          <w:rFonts w:asciiTheme="minorHAnsi" w:hAnsiTheme="minorHAnsi"/>
          <w:b/>
          <w:sz w:val="22"/>
          <w:szCs w:val="18"/>
        </w:rPr>
        <w:t>Homework 20.</w:t>
      </w:r>
      <w:r w:rsidR="00A92DA1">
        <w:rPr>
          <w:rFonts w:asciiTheme="minorHAnsi" w:hAnsiTheme="minorHAnsi"/>
          <w:b/>
          <w:sz w:val="22"/>
          <w:szCs w:val="18"/>
        </w:rPr>
        <w:t>3</w:t>
      </w:r>
    </w:p>
    <w:p w:rsidR="00000FC3" w:rsidRPr="00C64F2B" w:rsidRDefault="00000FC3" w:rsidP="00000FC3">
      <w:pPr>
        <w:rPr>
          <w:rFonts w:asciiTheme="minorHAnsi" w:hAnsiTheme="minorHAnsi"/>
          <w:b/>
          <w:sz w:val="22"/>
          <w:szCs w:val="22"/>
        </w:rPr>
      </w:pPr>
    </w:p>
    <w:p w:rsidR="00000FC3" w:rsidRDefault="00000FC3" w:rsidP="00A92DA1">
      <w:pPr>
        <w:pStyle w:val="ListParagraph"/>
        <w:numPr>
          <w:ilvl w:val="0"/>
          <w:numId w:val="18"/>
        </w:numPr>
        <w:jc w:val="both"/>
        <w:rPr>
          <w:rFonts w:asciiTheme="minorHAnsi" w:hAnsiTheme="minorHAnsi"/>
          <w:sz w:val="22"/>
          <w:szCs w:val="22"/>
        </w:rPr>
      </w:pPr>
      <w:r>
        <w:rPr>
          <w:rFonts w:asciiTheme="minorHAnsi" w:hAnsiTheme="minorHAnsi"/>
          <w:sz w:val="22"/>
          <w:szCs w:val="22"/>
        </w:rPr>
        <w:t>Problem 20.2 in text. Assume quadratic probing.</w:t>
      </w:r>
    </w:p>
    <w:p w:rsidR="00000FC3" w:rsidRDefault="00000FC3" w:rsidP="00A92DA1">
      <w:pPr>
        <w:pStyle w:val="ListParagraph"/>
        <w:numPr>
          <w:ilvl w:val="0"/>
          <w:numId w:val="18"/>
        </w:numPr>
        <w:jc w:val="both"/>
        <w:rPr>
          <w:rFonts w:asciiTheme="minorHAnsi" w:hAnsiTheme="minorHAnsi"/>
          <w:sz w:val="22"/>
          <w:szCs w:val="22"/>
        </w:rPr>
      </w:pPr>
      <w:r>
        <w:rPr>
          <w:rFonts w:asciiTheme="minorHAnsi" w:hAnsiTheme="minorHAnsi"/>
          <w:sz w:val="22"/>
          <w:szCs w:val="22"/>
        </w:rPr>
        <w:t>Problem 20.5 b in text.</w:t>
      </w:r>
    </w:p>
    <w:p w:rsidR="00000FC3" w:rsidRDefault="00000FC3" w:rsidP="00A92DA1">
      <w:pPr>
        <w:pStyle w:val="ListParagraph"/>
        <w:numPr>
          <w:ilvl w:val="0"/>
          <w:numId w:val="18"/>
        </w:numPr>
        <w:jc w:val="both"/>
        <w:rPr>
          <w:rFonts w:asciiTheme="minorHAnsi" w:hAnsiTheme="minorHAnsi"/>
          <w:sz w:val="22"/>
          <w:szCs w:val="22"/>
        </w:rPr>
      </w:pPr>
      <w:r>
        <w:rPr>
          <w:rFonts w:asciiTheme="minorHAnsi" w:hAnsiTheme="minorHAnsi"/>
          <w:sz w:val="22"/>
          <w:szCs w:val="22"/>
        </w:rPr>
        <w:t>Problem 20.6 b in text.</w:t>
      </w:r>
    </w:p>
    <w:p w:rsidR="0045324E" w:rsidRPr="00C64F2B" w:rsidRDefault="0045324E">
      <w:pPr>
        <w:spacing w:after="200" w:line="276" w:lineRule="auto"/>
        <w:rPr>
          <w:rFonts w:asciiTheme="minorHAnsi" w:hAnsiTheme="minorHAnsi"/>
          <w:sz w:val="22"/>
          <w:szCs w:val="22"/>
        </w:rPr>
      </w:pPr>
      <w:r w:rsidRPr="00C64F2B">
        <w:rPr>
          <w:rFonts w:asciiTheme="minorHAnsi" w:hAnsiTheme="minorHAnsi"/>
          <w:sz w:val="22"/>
          <w:szCs w:val="22"/>
        </w:rPr>
        <w:br w:type="page"/>
      </w:r>
    </w:p>
    <w:p w:rsidR="0045324E" w:rsidRPr="00C64F2B" w:rsidRDefault="0045324E" w:rsidP="0045324E">
      <w:pPr>
        <w:pStyle w:val="ListParagraph"/>
        <w:ind w:left="360"/>
        <w:rPr>
          <w:rFonts w:asciiTheme="minorHAnsi" w:hAnsiTheme="minorHAnsi"/>
          <w:sz w:val="22"/>
          <w:szCs w:val="22"/>
        </w:rPr>
      </w:pPr>
    </w:p>
    <w:p w:rsidR="0045324E" w:rsidRPr="00AB22FE" w:rsidRDefault="0045324E"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t>20.4.1 – Java Implementation</w:t>
      </w:r>
    </w:p>
    <w:p w:rsidR="0045324E" w:rsidRPr="00C64F2B" w:rsidRDefault="0045324E" w:rsidP="0045324E">
      <w:pPr>
        <w:rPr>
          <w:rFonts w:asciiTheme="minorHAnsi" w:hAnsiTheme="minorHAnsi"/>
          <w:b/>
          <w:sz w:val="22"/>
          <w:szCs w:val="22"/>
        </w:rPr>
      </w:pPr>
    </w:p>
    <w:p w:rsidR="0045324E" w:rsidRPr="00C64F2B" w:rsidRDefault="0045324E" w:rsidP="00497FC4">
      <w:pPr>
        <w:pStyle w:val="ListParagraph"/>
        <w:numPr>
          <w:ilvl w:val="0"/>
          <w:numId w:val="10"/>
        </w:numPr>
        <w:rPr>
          <w:rFonts w:asciiTheme="minorHAnsi" w:hAnsiTheme="minorHAnsi"/>
          <w:sz w:val="22"/>
          <w:szCs w:val="22"/>
        </w:rPr>
      </w:pPr>
      <w:r w:rsidRPr="00C64F2B">
        <w:rPr>
          <w:rFonts w:asciiTheme="minorHAnsi" w:hAnsiTheme="minorHAnsi"/>
          <w:sz w:val="22"/>
          <w:szCs w:val="22"/>
        </w:rPr>
        <w:t>A class diagram for the implementation of HashSet:</w:t>
      </w:r>
    </w:p>
    <w:p w:rsidR="0045324E" w:rsidRPr="00C64F2B" w:rsidRDefault="0045324E" w:rsidP="0045324E">
      <w:pPr>
        <w:pStyle w:val="ListParagraph"/>
        <w:ind w:left="360"/>
        <w:rPr>
          <w:rFonts w:asciiTheme="minorHAnsi" w:hAnsiTheme="minorHAnsi"/>
          <w:sz w:val="22"/>
          <w:szCs w:val="22"/>
        </w:rPr>
      </w:pPr>
    </w:p>
    <w:p w:rsidR="00445E42" w:rsidRPr="00C64F2B" w:rsidRDefault="00445E42" w:rsidP="00E9216B">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575935" cy="3489325"/>
            <wp:effectExtent l="19050" t="0" r="5715" b="0"/>
            <wp:docPr id="1" name="Picture 1" descr="E:\Data-Classes\_CS 3410, Fall 09\Notes\Ch20\hash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_CS 3410, Fall 09\Notes\Ch20\hashset.tif"/>
                    <pic:cNvPicPr>
                      <a:picLocks noChangeAspect="1" noChangeArrowheads="1"/>
                    </pic:cNvPicPr>
                  </pic:nvPicPr>
                  <pic:blipFill>
                    <a:blip r:embed="rId20" cstate="print"/>
                    <a:srcRect/>
                    <a:stretch>
                      <a:fillRect/>
                    </a:stretch>
                  </pic:blipFill>
                  <pic:spPr bwMode="auto">
                    <a:xfrm>
                      <a:off x="0" y="0"/>
                      <a:ext cx="5575935" cy="3489325"/>
                    </a:xfrm>
                    <a:prstGeom prst="rect">
                      <a:avLst/>
                    </a:prstGeom>
                    <a:noFill/>
                    <a:ln w="9525">
                      <a:noFill/>
                      <a:miter lim="800000"/>
                      <a:headEnd/>
                      <a:tailEnd/>
                    </a:ln>
                  </pic:spPr>
                </pic:pic>
              </a:graphicData>
            </a:graphic>
          </wp:inline>
        </w:drawing>
      </w:r>
    </w:p>
    <w:p w:rsidR="0045324E" w:rsidRPr="00C64F2B" w:rsidRDefault="0045324E" w:rsidP="00E9216B">
      <w:pPr>
        <w:pStyle w:val="ListParagraph"/>
        <w:ind w:left="360"/>
        <w:rPr>
          <w:rFonts w:asciiTheme="minorHAnsi" w:hAnsiTheme="minorHAnsi"/>
          <w:sz w:val="22"/>
          <w:szCs w:val="22"/>
        </w:rPr>
      </w:pPr>
    </w:p>
    <w:p w:rsidR="00F171F4" w:rsidRPr="00C64F2B" w:rsidRDefault="00F171F4">
      <w:pPr>
        <w:spacing w:after="200" w:line="276" w:lineRule="auto"/>
        <w:rPr>
          <w:rFonts w:asciiTheme="minorHAnsi" w:hAnsiTheme="minorHAnsi"/>
          <w:sz w:val="22"/>
          <w:szCs w:val="22"/>
        </w:rPr>
      </w:pPr>
      <w:r w:rsidRPr="00C64F2B">
        <w:rPr>
          <w:rFonts w:asciiTheme="minorHAnsi" w:hAnsiTheme="minorHAnsi"/>
          <w:sz w:val="22"/>
          <w:szCs w:val="22"/>
        </w:rPr>
        <w:br w:type="page"/>
      </w:r>
    </w:p>
    <w:p w:rsidR="0045324E" w:rsidRPr="00C64F2B" w:rsidRDefault="008F5135" w:rsidP="008F5135">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The code for the HashSet class is shown below. First, we notice that a HashSet utilizes an array</w:t>
      </w:r>
      <w:r w:rsidR="0079574A">
        <w:rPr>
          <w:rFonts w:asciiTheme="minorHAnsi" w:hAnsiTheme="minorHAnsi"/>
          <w:sz w:val="22"/>
          <w:szCs w:val="22"/>
        </w:rPr>
        <w:t xml:space="preserve">, </w:t>
      </w:r>
      <w:r w:rsidR="0079574A">
        <w:rPr>
          <w:rFonts w:asciiTheme="minorHAnsi" w:hAnsiTheme="minorHAnsi"/>
          <w:i/>
          <w:sz w:val="22"/>
          <w:szCs w:val="22"/>
        </w:rPr>
        <w:t>array</w:t>
      </w:r>
      <w:r>
        <w:rPr>
          <w:rFonts w:asciiTheme="minorHAnsi" w:hAnsiTheme="minorHAnsi"/>
          <w:sz w:val="22"/>
          <w:szCs w:val="22"/>
        </w:rPr>
        <w:t xml:space="preserve"> of HashEntry objects for storage (at bottom). We will focus on the </w:t>
      </w:r>
      <w:r>
        <w:rPr>
          <w:rFonts w:asciiTheme="minorHAnsi" w:hAnsiTheme="minorHAnsi"/>
          <w:i/>
          <w:sz w:val="22"/>
          <w:szCs w:val="22"/>
        </w:rPr>
        <w:t xml:space="preserve">add </w:t>
      </w:r>
      <w:r>
        <w:rPr>
          <w:rFonts w:asciiTheme="minorHAnsi" w:hAnsiTheme="minorHAnsi"/>
          <w:sz w:val="22"/>
          <w:szCs w:val="22"/>
        </w:rPr>
        <w:t xml:space="preserve">and </w:t>
      </w:r>
      <w:r>
        <w:rPr>
          <w:rFonts w:asciiTheme="minorHAnsi" w:hAnsiTheme="minorHAnsi"/>
          <w:i/>
          <w:sz w:val="22"/>
          <w:szCs w:val="22"/>
        </w:rPr>
        <w:t xml:space="preserve">remove </w:t>
      </w:r>
      <w:r>
        <w:rPr>
          <w:rFonts w:asciiTheme="minorHAnsi" w:hAnsiTheme="minorHAnsi"/>
          <w:sz w:val="22"/>
          <w:szCs w:val="22"/>
        </w:rPr>
        <w:t xml:space="preserve">methods. These methods rely on the </w:t>
      </w:r>
      <w:r>
        <w:rPr>
          <w:rFonts w:asciiTheme="minorHAnsi" w:hAnsiTheme="minorHAnsi"/>
          <w:i/>
          <w:sz w:val="22"/>
          <w:szCs w:val="22"/>
        </w:rPr>
        <w:t>findPos</w:t>
      </w:r>
      <w:r>
        <w:rPr>
          <w:rFonts w:asciiTheme="minorHAnsi" w:hAnsiTheme="minorHAnsi"/>
          <w:sz w:val="22"/>
          <w:szCs w:val="22"/>
        </w:rPr>
        <w:t xml:space="preserve"> method, which is the only place that probing (quadratic) is implemented. In short, </w:t>
      </w:r>
      <w:r>
        <w:rPr>
          <w:rFonts w:asciiTheme="minorHAnsi" w:hAnsiTheme="minorHAnsi"/>
          <w:i/>
          <w:sz w:val="22"/>
          <w:szCs w:val="22"/>
        </w:rPr>
        <w:t xml:space="preserve">findPos </w:t>
      </w:r>
      <w:r>
        <w:rPr>
          <w:rFonts w:asciiTheme="minorHAnsi" w:hAnsiTheme="minorHAnsi"/>
          <w:sz w:val="22"/>
          <w:szCs w:val="22"/>
        </w:rPr>
        <w:t>will find the next available empty spot for an item to be added. Or, in the case of remove, it will find the location of the item to be removed.</w:t>
      </w:r>
      <w:r w:rsidR="0079574A">
        <w:rPr>
          <w:rFonts w:asciiTheme="minorHAnsi" w:hAnsiTheme="minorHAnsi"/>
          <w:sz w:val="22"/>
          <w:szCs w:val="22"/>
        </w:rPr>
        <w:t xml:space="preserve"> The field </w:t>
      </w:r>
      <w:r w:rsidR="0079574A">
        <w:rPr>
          <w:rFonts w:asciiTheme="minorHAnsi" w:hAnsiTheme="minorHAnsi"/>
          <w:i/>
          <w:sz w:val="22"/>
          <w:szCs w:val="22"/>
        </w:rPr>
        <w:t xml:space="preserve">currentSize </w:t>
      </w:r>
      <w:r w:rsidR="0079574A">
        <w:rPr>
          <w:rFonts w:asciiTheme="minorHAnsi" w:hAnsiTheme="minorHAnsi"/>
          <w:sz w:val="22"/>
          <w:szCs w:val="22"/>
        </w:rPr>
        <w:t xml:space="preserve">contains the (logical) number of items in the table, the number of </w:t>
      </w:r>
      <w:r w:rsidR="0079574A">
        <w:rPr>
          <w:rFonts w:asciiTheme="minorHAnsi" w:hAnsiTheme="minorHAnsi"/>
          <w:i/>
          <w:sz w:val="22"/>
          <w:szCs w:val="22"/>
        </w:rPr>
        <w:t xml:space="preserve">active </w:t>
      </w:r>
      <w:r w:rsidR="0079574A">
        <w:rPr>
          <w:rFonts w:asciiTheme="minorHAnsi" w:hAnsiTheme="minorHAnsi"/>
          <w:sz w:val="22"/>
          <w:szCs w:val="22"/>
        </w:rPr>
        <w:t xml:space="preserve">items. The field </w:t>
      </w:r>
      <w:r w:rsidR="0079574A">
        <w:rPr>
          <w:rFonts w:asciiTheme="minorHAnsi" w:hAnsiTheme="minorHAnsi"/>
          <w:i/>
          <w:sz w:val="22"/>
          <w:szCs w:val="22"/>
        </w:rPr>
        <w:t>occupiedSize</w:t>
      </w:r>
      <w:r w:rsidR="0079574A">
        <w:rPr>
          <w:rFonts w:asciiTheme="minorHAnsi" w:hAnsiTheme="minorHAnsi"/>
          <w:sz w:val="22"/>
          <w:szCs w:val="22"/>
        </w:rPr>
        <w:t xml:space="preserve"> contains the total number of cells in </w:t>
      </w:r>
      <w:r w:rsidR="0079574A">
        <w:rPr>
          <w:rFonts w:asciiTheme="minorHAnsi" w:hAnsiTheme="minorHAnsi"/>
          <w:i/>
          <w:sz w:val="22"/>
          <w:szCs w:val="22"/>
        </w:rPr>
        <w:t>array</w:t>
      </w:r>
      <w:r w:rsidR="0079574A">
        <w:rPr>
          <w:rFonts w:asciiTheme="minorHAnsi" w:hAnsiTheme="minorHAnsi"/>
          <w:sz w:val="22"/>
          <w:szCs w:val="22"/>
        </w:rPr>
        <w:t xml:space="preserve"> that contain a HashEntry, </w:t>
      </w:r>
      <w:r w:rsidR="0079574A">
        <w:rPr>
          <w:rFonts w:asciiTheme="minorHAnsi" w:hAnsiTheme="minorHAnsi"/>
          <w:i/>
          <w:sz w:val="22"/>
          <w:szCs w:val="22"/>
        </w:rPr>
        <w:t xml:space="preserve">e.g. </w:t>
      </w:r>
      <w:r w:rsidR="0079574A">
        <w:rPr>
          <w:rFonts w:asciiTheme="minorHAnsi" w:hAnsiTheme="minorHAnsi"/>
          <w:sz w:val="22"/>
          <w:szCs w:val="22"/>
        </w:rPr>
        <w:t xml:space="preserve">the number of non-null cells. When an item is removed, the HashEntry is not removed, it’s </w:t>
      </w:r>
      <w:r w:rsidR="0079574A">
        <w:rPr>
          <w:rFonts w:asciiTheme="minorHAnsi" w:hAnsiTheme="minorHAnsi"/>
          <w:i/>
          <w:sz w:val="22"/>
          <w:szCs w:val="22"/>
        </w:rPr>
        <w:t xml:space="preserve">isActive </w:t>
      </w:r>
      <w:r w:rsidR="0079574A">
        <w:rPr>
          <w:rFonts w:asciiTheme="minorHAnsi" w:hAnsiTheme="minorHAnsi"/>
          <w:sz w:val="22"/>
          <w:szCs w:val="22"/>
        </w:rPr>
        <w:t xml:space="preserve">field is set to </w:t>
      </w:r>
      <w:r w:rsidR="0079574A">
        <w:rPr>
          <w:rFonts w:asciiTheme="minorHAnsi" w:hAnsiTheme="minorHAnsi"/>
          <w:i/>
          <w:sz w:val="22"/>
          <w:szCs w:val="22"/>
        </w:rPr>
        <w:t>false</w:t>
      </w:r>
      <w:r w:rsidR="0079574A">
        <w:rPr>
          <w:rFonts w:asciiTheme="minorHAnsi" w:hAnsiTheme="minorHAnsi"/>
          <w:sz w:val="22"/>
          <w:szCs w:val="22"/>
        </w:rPr>
        <w:t xml:space="preserve">. Remember, this is done to maintain the integrity of the probing. Thus, an entry that is removed, is not physically removed. We will see in the </w:t>
      </w:r>
      <w:r w:rsidR="0079574A">
        <w:rPr>
          <w:rFonts w:asciiTheme="minorHAnsi" w:hAnsiTheme="minorHAnsi"/>
          <w:i/>
          <w:sz w:val="22"/>
          <w:szCs w:val="22"/>
        </w:rPr>
        <w:t xml:space="preserve">add </w:t>
      </w:r>
      <w:r w:rsidR="0079574A">
        <w:rPr>
          <w:rFonts w:asciiTheme="minorHAnsi" w:hAnsiTheme="minorHAnsi"/>
          <w:sz w:val="22"/>
          <w:szCs w:val="22"/>
        </w:rPr>
        <w:t xml:space="preserve">algorithm that a removed entry </w:t>
      </w:r>
      <w:r w:rsidR="00C94D55">
        <w:rPr>
          <w:rFonts w:asciiTheme="minorHAnsi" w:hAnsiTheme="minorHAnsi"/>
          <w:sz w:val="22"/>
          <w:szCs w:val="22"/>
        </w:rPr>
        <w:t>location is never reused, except in the case when a previously removed item is added again.</w:t>
      </w:r>
    </w:p>
    <w:p w:rsidR="0045324E" w:rsidRPr="00C64F2B" w:rsidRDefault="00855A0E" w:rsidP="00E9216B">
      <w:pPr>
        <w:pStyle w:val="ListParagraph"/>
        <w:ind w:left="360"/>
        <w:rPr>
          <w:rFonts w:asciiTheme="minorHAnsi" w:hAnsiTheme="minorHAnsi"/>
          <w:sz w:val="22"/>
          <w:szCs w:val="22"/>
        </w:rPr>
      </w:pPr>
      <w:r>
        <w:rPr>
          <w:rFonts w:asciiTheme="minorHAnsi" w:hAnsiTheme="minorHAnsi"/>
          <w:noProof/>
          <w:sz w:val="22"/>
          <w:szCs w:val="22"/>
        </w:rPr>
        <w:pict>
          <v:rect id="_x0000_s1032" style="position:absolute;left:0;text-align:left;margin-left:116.15pt;margin-top:22.85pt;width:141.65pt;height:9.8pt;z-index:251663360" filled="f" strokecolor="red"/>
        </w:pict>
      </w:r>
      <w:r>
        <w:rPr>
          <w:rFonts w:asciiTheme="minorHAnsi" w:hAnsiTheme="minorHAnsi"/>
          <w:noProof/>
          <w:sz w:val="22"/>
          <w:szCs w:val="22"/>
        </w:rPr>
        <w:pict>
          <v:rect id="_x0000_s1031" style="position:absolute;left:0;text-align:left;margin-left:142.65pt;margin-top:460.85pt;width:141.65pt;height:9.8pt;z-index:251662336" filled="f" strokecolor="red"/>
        </w:pict>
      </w:r>
      <w:r>
        <w:rPr>
          <w:rFonts w:asciiTheme="minorHAnsi" w:hAnsiTheme="minorHAnsi"/>
          <w:noProof/>
          <w:sz w:val="22"/>
          <w:szCs w:val="22"/>
        </w:rPr>
        <w:pict>
          <v:rect id="_x0000_s1030" style="position:absolute;left:0;text-align:left;margin-left:142.65pt;margin-top:432.9pt;width:141.65pt;height:19.1pt;z-index:251661312" filled="f" strokecolor="red"/>
        </w:pict>
      </w:r>
      <w:r>
        <w:rPr>
          <w:rFonts w:asciiTheme="minorHAnsi" w:hAnsiTheme="minorHAnsi"/>
          <w:noProof/>
          <w:sz w:val="22"/>
          <w:szCs w:val="22"/>
        </w:rPr>
        <w:pict>
          <v:rect id="_x0000_s1029" style="position:absolute;left:0;text-align:left;margin-left:142.65pt;margin-top:337.25pt;width:141.65pt;height:9.8pt;z-index:251660288" filled="f" strokecolor="red"/>
        </w:pict>
      </w:r>
      <w:r>
        <w:rPr>
          <w:rFonts w:asciiTheme="minorHAnsi" w:hAnsiTheme="minorHAnsi"/>
          <w:noProof/>
          <w:sz w:val="22"/>
          <w:szCs w:val="22"/>
        </w:rPr>
        <w:pict>
          <v:rect id="_x0000_s1028" style="position:absolute;left:0;text-align:left;margin-left:142.65pt;margin-top:299.55pt;width:141.65pt;height:9.8pt;z-index:251659264" filled="f" strokecolor="red"/>
        </w:pict>
      </w:r>
      <w:r>
        <w:rPr>
          <w:rFonts w:asciiTheme="minorHAnsi" w:hAnsiTheme="minorHAnsi"/>
          <w:noProof/>
          <w:sz w:val="22"/>
          <w:szCs w:val="22"/>
        </w:rPr>
        <w:pict>
          <v:rect id="_x0000_s1027" style="position:absolute;left:0;text-align:left;margin-left:146.1pt;margin-top:261.25pt;width:141.65pt;height:9.8pt;z-index:251658240" filled="f" strokecolor="red"/>
        </w:pict>
      </w:r>
      <w:r w:rsidR="0045324E" w:rsidRPr="00C64F2B">
        <w:rPr>
          <w:rFonts w:asciiTheme="minorHAnsi" w:hAnsiTheme="minorHAnsi"/>
          <w:noProof/>
          <w:sz w:val="22"/>
          <w:szCs w:val="22"/>
        </w:rPr>
        <w:drawing>
          <wp:inline distT="0" distB="0" distL="0" distR="0">
            <wp:extent cx="5105400" cy="6362700"/>
            <wp:effectExtent l="19050" t="0" r="0" b="0"/>
            <wp:docPr id="22" name="Picture 4" descr="D:\gifs\weiss20-08.gif"/>
            <wp:cNvGraphicFramePr/>
            <a:graphic xmlns:a="http://schemas.openxmlformats.org/drawingml/2006/main">
              <a:graphicData uri="http://schemas.openxmlformats.org/drawingml/2006/picture">
                <pic:pic xmlns:pic="http://schemas.openxmlformats.org/drawingml/2006/picture">
                  <pic:nvPicPr>
                    <pic:cNvPr id="1214466" name="Picture 2" descr="D:\gifs\weiss20-08.gif"/>
                    <pic:cNvPicPr preferRelativeResize="0">
                      <a:picLocks noChangeAspect="1" noChangeArrowheads="1"/>
                    </pic:cNvPicPr>
                  </pic:nvPicPr>
                  <pic:blipFill>
                    <a:blip r:embed="rId21" cstate="print"/>
                    <a:srcRect r="5081"/>
                    <a:stretch>
                      <a:fillRect/>
                    </a:stretch>
                  </pic:blipFill>
                  <pic:spPr bwMode="auto">
                    <a:xfrm>
                      <a:off x="0" y="0"/>
                      <a:ext cx="5105400" cy="6362700"/>
                    </a:xfrm>
                    <a:prstGeom prst="rect">
                      <a:avLst/>
                    </a:prstGeom>
                    <a:noFill/>
                    <a:ln w="9525">
                      <a:noFill/>
                      <a:miter lim="800000"/>
                      <a:headEnd/>
                      <a:tailEnd/>
                    </a:ln>
                    <a:effectLst/>
                  </pic:spPr>
                </pic:pic>
              </a:graphicData>
            </a:graphic>
          </wp:inline>
        </w:drawing>
      </w:r>
    </w:p>
    <w:p w:rsidR="0045324E" w:rsidRPr="00C64F2B" w:rsidRDefault="0045324E">
      <w:pPr>
        <w:spacing w:after="200" w:line="276" w:lineRule="auto"/>
        <w:rPr>
          <w:rFonts w:asciiTheme="minorHAnsi" w:hAnsiTheme="minorHAnsi"/>
          <w:sz w:val="22"/>
          <w:szCs w:val="22"/>
        </w:rPr>
      </w:pPr>
      <w:r w:rsidRPr="00C64F2B">
        <w:rPr>
          <w:rFonts w:asciiTheme="minorHAnsi" w:hAnsiTheme="minorHAnsi"/>
          <w:sz w:val="22"/>
          <w:szCs w:val="22"/>
        </w:rPr>
        <w:br w:type="page"/>
      </w:r>
    </w:p>
    <w:p w:rsidR="008F5135" w:rsidRPr="00C64F2B" w:rsidRDefault="008F5135" w:rsidP="008F5135">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 xml:space="preserve">The HashEntry contains a field for the item being stored and a field to indicate if </w:t>
      </w:r>
      <w:r w:rsidR="009D153E">
        <w:rPr>
          <w:rFonts w:asciiTheme="minorHAnsi" w:hAnsiTheme="minorHAnsi"/>
          <w:sz w:val="22"/>
          <w:szCs w:val="22"/>
        </w:rPr>
        <w:t>the</w:t>
      </w:r>
      <w:r>
        <w:rPr>
          <w:rFonts w:asciiTheme="minorHAnsi" w:hAnsiTheme="minorHAnsi"/>
          <w:sz w:val="22"/>
          <w:szCs w:val="22"/>
        </w:rPr>
        <w:t xml:space="preserve"> item is active.</w:t>
      </w:r>
      <w:r w:rsidR="009D153E">
        <w:rPr>
          <w:rFonts w:asciiTheme="minorHAnsi" w:hAnsiTheme="minorHAnsi"/>
          <w:sz w:val="22"/>
          <w:szCs w:val="22"/>
        </w:rPr>
        <w:t xml:space="preserve"> In the code that follows, the second constructor is always used with </w:t>
      </w:r>
      <w:r w:rsidR="009D153E">
        <w:rPr>
          <w:rFonts w:asciiTheme="minorHAnsi" w:hAnsiTheme="minorHAnsi"/>
          <w:i/>
          <w:sz w:val="22"/>
          <w:szCs w:val="22"/>
        </w:rPr>
        <w:t xml:space="preserve">true </w:t>
      </w:r>
      <w:r w:rsidR="009D153E">
        <w:rPr>
          <w:rFonts w:asciiTheme="minorHAnsi" w:hAnsiTheme="minorHAnsi"/>
          <w:sz w:val="22"/>
          <w:szCs w:val="22"/>
        </w:rPr>
        <w:t>specified.</w:t>
      </w:r>
    </w:p>
    <w:p w:rsidR="0045324E" w:rsidRDefault="0045324E" w:rsidP="00E9216B">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2574290"/>
            <wp:effectExtent l="19050" t="0" r="0" b="0"/>
            <wp:docPr id="23" name="Picture 5" descr="D:\gifs\weiss20-09.gif"/>
            <wp:cNvGraphicFramePr/>
            <a:graphic xmlns:a="http://schemas.openxmlformats.org/drawingml/2006/main">
              <a:graphicData uri="http://schemas.openxmlformats.org/drawingml/2006/picture">
                <pic:pic xmlns:pic="http://schemas.openxmlformats.org/drawingml/2006/picture">
                  <pic:nvPicPr>
                    <pic:cNvPr id="1215490" name="Picture 2" descr="D:\gifs\weiss20-09.gif"/>
                    <pic:cNvPicPr preferRelativeResize="0">
                      <a:picLocks noChangeAspect="1" noChangeArrowheads="1"/>
                    </pic:cNvPicPr>
                  </pic:nvPicPr>
                  <pic:blipFill>
                    <a:blip r:embed="rId22" cstate="print"/>
                    <a:srcRect/>
                    <a:stretch>
                      <a:fillRect/>
                    </a:stretch>
                  </pic:blipFill>
                  <pic:spPr bwMode="auto">
                    <a:xfrm>
                      <a:off x="0" y="0"/>
                      <a:ext cx="5943600" cy="2574290"/>
                    </a:xfrm>
                    <a:prstGeom prst="rect">
                      <a:avLst/>
                    </a:prstGeom>
                    <a:noFill/>
                    <a:ln w="9525">
                      <a:noFill/>
                      <a:miter lim="800000"/>
                      <a:headEnd/>
                      <a:tailEnd/>
                    </a:ln>
                    <a:effectLst/>
                  </pic:spPr>
                </pic:pic>
              </a:graphicData>
            </a:graphic>
          </wp:inline>
        </w:drawing>
      </w:r>
    </w:p>
    <w:p w:rsidR="009D153E" w:rsidRPr="00C64F2B" w:rsidRDefault="009D153E" w:rsidP="009D153E">
      <w:pPr>
        <w:pStyle w:val="ListParagraph"/>
        <w:numPr>
          <w:ilvl w:val="0"/>
          <w:numId w:val="10"/>
        </w:numPr>
        <w:jc w:val="both"/>
        <w:rPr>
          <w:rFonts w:asciiTheme="minorHAnsi" w:hAnsiTheme="minorHAnsi"/>
          <w:sz w:val="22"/>
          <w:szCs w:val="22"/>
        </w:rPr>
      </w:pPr>
      <w:r>
        <w:rPr>
          <w:rFonts w:asciiTheme="minorHAnsi" w:hAnsiTheme="minorHAnsi"/>
          <w:sz w:val="22"/>
          <w:szCs w:val="22"/>
        </w:rPr>
        <w:t>The HashSet is created by creating an array whose size is a prime number greater than or equal to the input value.</w:t>
      </w:r>
    </w:p>
    <w:p w:rsidR="0045324E" w:rsidRDefault="0045324E" w:rsidP="00E9216B">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3632200"/>
            <wp:effectExtent l="19050" t="0" r="0" b="0"/>
            <wp:docPr id="24" name="Picture 6" descr="D:\gifs\weiss20-10.gif"/>
            <wp:cNvGraphicFramePr/>
            <a:graphic xmlns:a="http://schemas.openxmlformats.org/drawingml/2006/main">
              <a:graphicData uri="http://schemas.openxmlformats.org/drawingml/2006/picture">
                <pic:pic xmlns:pic="http://schemas.openxmlformats.org/drawingml/2006/picture">
                  <pic:nvPicPr>
                    <pic:cNvPr id="1216514" name="Picture 2" descr="D:\gifs\weiss20-10.gif"/>
                    <pic:cNvPicPr preferRelativeResize="0">
                      <a:picLocks noChangeAspect="1" noChangeArrowheads="1"/>
                    </pic:cNvPicPr>
                  </pic:nvPicPr>
                  <pic:blipFill>
                    <a:blip r:embed="rId23" cstate="print"/>
                    <a:srcRect/>
                    <a:stretch>
                      <a:fillRect/>
                    </a:stretch>
                  </pic:blipFill>
                  <pic:spPr bwMode="auto">
                    <a:xfrm>
                      <a:off x="0" y="0"/>
                      <a:ext cx="5943600" cy="3632200"/>
                    </a:xfrm>
                    <a:prstGeom prst="rect">
                      <a:avLst/>
                    </a:prstGeom>
                    <a:noFill/>
                    <a:ln w="9525">
                      <a:noFill/>
                      <a:miter lim="800000"/>
                      <a:headEnd/>
                      <a:tailEnd/>
                    </a:ln>
                    <a:effectLst/>
                  </pic:spPr>
                </pic:pic>
              </a:graphicData>
            </a:graphic>
          </wp:inline>
        </w:drawing>
      </w:r>
    </w:p>
    <w:p w:rsidR="009D153E" w:rsidRPr="009D153E" w:rsidRDefault="009D153E" w:rsidP="00E9216B">
      <w:pPr>
        <w:pStyle w:val="ListParagraph"/>
        <w:ind w:left="360"/>
        <w:rPr>
          <w:rFonts w:asciiTheme="minorHAnsi" w:hAnsiTheme="minorHAnsi"/>
          <w:b/>
          <w:sz w:val="20"/>
          <w:szCs w:val="22"/>
        </w:rPr>
      </w:pPr>
      <w:r w:rsidRPr="009D153E">
        <w:rPr>
          <w:rFonts w:ascii="Courier New" w:eastAsiaTheme="minorHAnsi" w:hAnsi="Courier New" w:cs="Courier New"/>
          <w:b/>
          <w:color w:val="000000"/>
          <w:sz w:val="22"/>
        </w:rPr>
        <w:t xml:space="preserve">    </w:t>
      </w:r>
      <w:r w:rsidRPr="009D153E">
        <w:rPr>
          <w:rFonts w:ascii="Courier New" w:eastAsiaTheme="minorHAnsi" w:hAnsi="Courier New" w:cs="Courier New"/>
          <w:b/>
          <w:color w:val="941EDF"/>
          <w:sz w:val="22"/>
        </w:rPr>
        <w:t>private</w:t>
      </w:r>
      <w:r w:rsidRPr="009D153E">
        <w:rPr>
          <w:rFonts w:ascii="Courier New" w:eastAsiaTheme="minorHAnsi" w:hAnsi="Courier New" w:cs="Courier New"/>
          <w:b/>
          <w:color w:val="000000"/>
          <w:sz w:val="22"/>
        </w:rPr>
        <w:t xml:space="preserve"> </w:t>
      </w:r>
      <w:r w:rsidRPr="009D153E">
        <w:rPr>
          <w:rFonts w:ascii="Courier New" w:eastAsiaTheme="minorHAnsi" w:hAnsi="Courier New" w:cs="Courier New"/>
          <w:b/>
          <w:color w:val="941EDF"/>
          <w:sz w:val="22"/>
        </w:rPr>
        <w:t>void</w:t>
      </w:r>
      <w:r w:rsidRPr="009D153E">
        <w:rPr>
          <w:rFonts w:ascii="Courier New" w:eastAsiaTheme="minorHAnsi" w:hAnsi="Courier New" w:cs="Courier New"/>
          <w:b/>
          <w:color w:val="000000"/>
          <w:sz w:val="22"/>
        </w:rPr>
        <w:t xml:space="preserve"> allocateArray( </w:t>
      </w:r>
      <w:r w:rsidRPr="009D153E">
        <w:rPr>
          <w:rFonts w:ascii="Courier New" w:eastAsiaTheme="minorHAnsi" w:hAnsi="Courier New" w:cs="Courier New"/>
          <w:b/>
          <w:color w:val="941EDF"/>
          <w:sz w:val="22"/>
        </w:rPr>
        <w:t>int</w:t>
      </w:r>
      <w:r w:rsidRPr="009D153E">
        <w:rPr>
          <w:rFonts w:ascii="Courier New" w:eastAsiaTheme="minorHAnsi" w:hAnsi="Courier New" w:cs="Courier New"/>
          <w:b/>
          <w:color w:val="000000"/>
          <w:sz w:val="22"/>
        </w:rPr>
        <w:t xml:space="preserve"> arraySize )</w:t>
      </w:r>
      <w:r w:rsidRPr="009D153E">
        <w:rPr>
          <w:rFonts w:ascii="Courier New" w:eastAsiaTheme="minorHAnsi" w:hAnsi="Courier New" w:cs="Courier New"/>
          <w:b/>
          <w:color w:val="000000"/>
          <w:sz w:val="22"/>
        </w:rPr>
        <w:br/>
        <w:t xml:space="preserve">    {</w:t>
      </w:r>
      <w:r w:rsidRPr="009D153E">
        <w:rPr>
          <w:rFonts w:ascii="Courier New" w:eastAsiaTheme="minorHAnsi" w:hAnsi="Courier New" w:cs="Courier New"/>
          <w:b/>
          <w:color w:val="000000"/>
          <w:sz w:val="22"/>
        </w:rPr>
        <w:br/>
        <w:t xml:space="preserve">        array = </w:t>
      </w:r>
      <w:r w:rsidRPr="009D153E">
        <w:rPr>
          <w:rFonts w:ascii="Courier New" w:eastAsiaTheme="minorHAnsi" w:hAnsi="Courier New" w:cs="Courier New"/>
          <w:b/>
          <w:color w:val="941EDF"/>
          <w:sz w:val="22"/>
        </w:rPr>
        <w:t>new</w:t>
      </w:r>
      <w:r w:rsidRPr="009D153E">
        <w:rPr>
          <w:rFonts w:ascii="Courier New" w:eastAsiaTheme="minorHAnsi" w:hAnsi="Courier New" w:cs="Courier New"/>
          <w:b/>
          <w:color w:val="000000"/>
          <w:sz w:val="22"/>
        </w:rPr>
        <w:t xml:space="preserve"> HashEntry[ nextPrime( arraySize ) ];</w:t>
      </w:r>
      <w:r w:rsidRPr="009D153E">
        <w:rPr>
          <w:rFonts w:ascii="Courier New" w:eastAsiaTheme="minorHAnsi" w:hAnsi="Courier New" w:cs="Courier New"/>
          <w:b/>
          <w:color w:val="000000"/>
          <w:sz w:val="22"/>
        </w:rPr>
        <w:br/>
        <w:t xml:space="preserve">    }</w:t>
      </w:r>
      <w:r w:rsidRPr="009D153E">
        <w:rPr>
          <w:rFonts w:ascii="Courier New" w:eastAsiaTheme="minorHAnsi" w:hAnsi="Courier New" w:cs="Courier New"/>
          <w:b/>
          <w:color w:val="000000"/>
          <w:sz w:val="22"/>
        </w:rPr>
        <w:br/>
      </w:r>
    </w:p>
    <w:p w:rsidR="009D153E" w:rsidRDefault="009D153E" w:rsidP="00E9216B">
      <w:pPr>
        <w:pStyle w:val="ListParagraph"/>
        <w:ind w:left="360"/>
        <w:rPr>
          <w:rFonts w:asciiTheme="minorHAnsi" w:hAnsiTheme="minorHAnsi"/>
          <w:sz w:val="22"/>
          <w:szCs w:val="22"/>
        </w:rPr>
      </w:pPr>
    </w:p>
    <w:p w:rsidR="009D153E" w:rsidRDefault="009D153E">
      <w:pPr>
        <w:spacing w:after="200" w:line="276" w:lineRule="auto"/>
        <w:rPr>
          <w:rFonts w:asciiTheme="minorHAnsi" w:hAnsiTheme="minorHAnsi"/>
          <w:sz w:val="22"/>
          <w:szCs w:val="22"/>
        </w:rPr>
      </w:pPr>
      <w:r>
        <w:rPr>
          <w:rFonts w:asciiTheme="minorHAnsi" w:hAnsiTheme="minorHAnsi"/>
          <w:sz w:val="22"/>
          <w:szCs w:val="22"/>
        </w:rPr>
        <w:br w:type="page"/>
      </w:r>
    </w:p>
    <w:p w:rsidR="00B15AAD" w:rsidRDefault="00B15AAD" w:rsidP="009D153E">
      <w:pPr>
        <w:pStyle w:val="ListParagraph"/>
        <w:ind w:left="360"/>
        <w:jc w:val="both"/>
        <w:rPr>
          <w:rFonts w:asciiTheme="minorHAnsi" w:hAnsiTheme="minorHAnsi"/>
          <w:sz w:val="22"/>
          <w:szCs w:val="22"/>
        </w:rPr>
      </w:pPr>
    </w:p>
    <w:p w:rsidR="00B15AAD" w:rsidRDefault="00B15AAD" w:rsidP="00B15AAD">
      <w:pPr>
        <w:pStyle w:val="ListParagraph"/>
        <w:numPr>
          <w:ilvl w:val="0"/>
          <w:numId w:val="10"/>
        </w:numPr>
        <w:jc w:val="both"/>
        <w:rPr>
          <w:rFonts w:asciiTheme="minorHAnsi" w:hAnsiTheme="minorHAnsi"/>
          <w:sz w:val="22"/>
          <w:szCs w:val="22"/>
        </w:rPr>
      </w:pPr>
      <w:r>
        <w:rPr>
          <w:rFonts w:asciiTheme="minorHAnsi" w:hAnsiTheme="minorHAnsi"/>
          <w:sz w:val="22"/>
          <w:szCs w:val="22"/>
        </w:rPr>
        <w:t xml:space="preserve">The method </w:t>
      </w:r>
      <w:r w:rsidRPr="00F47586">
        <w:rPr>
          <w:rFonts w:asciiTheme="minorHAnsi" w:hAnsiTheme="minorHAnsi"/>
          <w:i/>
          <w:sz w:val="22"/>
          <w:szCs w:val="22"/>
        </w:rPr>
        <w:t>findPos</w:t>
      </w:r>
      <w:r>
        <w:rPr>
          <w:rFonts w:asciiTheme="minorHAnsi" w:hAnsiTheme="minorHAnsi"/>
          <w:sz w:val="22"/>
          <w:szCs w:val="22"/>
        </w:rPr>
        <w:t xml:space="preserve"> is used by </w:t>
      </w:r>
      <w:r>
        <w:rPr>
          <w:rFonts w:asciiTheme="minorHAnsi" w:hAnsiTheme="minorHAnsi"/>
          <w:i/>
          <w:sz w:val="22"/>
          <w:szCs w:val="22"/>
        </w:rPr>
        <w:t xml:space="preserve">add </w:t>
      </w:r>
      <w:r>
        <w:rPr>
          <w:rFonts w:asciiTheme="minorHAnsi" w:hAnsiTheme="minorHAnsi"/>
          <w:sz w:val="22"/>
          <w:szCs w:val="22"/>
        </w:rPr>
        <w:t xml:space="preserve">and </w:t>
      </w:r>
      <w:r>
        <w:rPr>
          <w:rFonts w:asciiTheme="minorHAnsi" w:hAnsiTheme="minorHAnsi"/>
          <w:i/>
          <w:sz w:val="22"/>
          <w:szCs w:val="22"/>
        </w:rPr>
        <w:t xml:space="preserve">remove </w:t>
      </w:r>
      <w:r>
        <w:rPr>
          <w:rFonts w:asciiTheme="minorHAnsi" w:hAnsiTheme="minorHAnsi"/>
          <w:sz w:val="22"/>
          <w:szCs w:val="22"/>
        </w:rPr>
        <w:t xml:space="preserve">(and </w:t>
      </w:r>
      <w:r>
        <w:rPr>
          <w:rFonts w:asciiTheme="minorHAnsi" w:hAnsiTheme="minorHAnsi"/>
          <w:i/>
          <w:sz w:val="22"/>
          <w:szCs w:val="22"/>
        </w:rPr>
        <w:t xml:space="preserve">getMatch </w:t>
      </w:r>
      <w:r>
        <w:rPr>
          <w:rFonts w:asciiTheme="minorHAnsi" w:hAnsiTheme="minorHAnsi"/>
          <w:sz w:val="22"/>
          <w:szCs w:val="22"/>
        </w:rPr>
        <w:t xml:space="preserve">and </w:t>
      </w:r>
      <w:r>
        <w:rPr>
          <w:rFonts w:asciiTheme="minorHAnsi" w:hAnsiTheme="minorHAnsi"/>
          <w:i/>
          <w:sz w:val="22"/>
          <w:szCs w:val="22"/>
        </w:rPr>
        <w:t>contains</w:t>
      </w:r>
      <w:r w:rsidRPr="00B15AAD">
        <w:rPr>
          <w:rFonts w:asciiTheme="minorHAnsi" w:hAnsiTheme="minorHAnsi"/>
          <w:sz w:val="22"/>
          <w:szCs w:val="22"/>
        </w:rPr>
        <w:t>)</w:t>
      </w:r>
      <w:r>
        <w:rPr>
          <w:rFonts w:asciiTheme="minorHAnsi" w:hAnsiTheme="minorHAnsi"/>
          <w:sz w:val="22"/>
          <w:szCs w:val="22"/>
        </w:rPr>
        <w:t xml:space="preserve">. If called by </w:t>
      </w:r>
      <w:r>
        <w:rPr>
          <w:rFonts w:asciiTheme="minorHAnsi" w:hAnsiTheme="minorHAnsi"/>
          <w:i/>
          <w:sz w:val="22"/>
          <w:szCs w:val="22"/>
        </w:rPr>
        <w:t xml:space="preserve">add </w:t>
      </w:r>
      <w:r>
        <w:rPr>
          <w:rFonts w:asciiTheme="minorHAnsi" w:hAnsiTheme="minorHAnsi"/>
          <w:sz w:val="22"/>
          <w:szCs w:val="22"/>
        </w:rPr>
        <w:t xml:space="preserve">with an item to be added, </w:t>
      </w:r>
      <w:r>
        <w:rPr>
          <w:rFonts w:asciiTheme="minorHAnsi" w:hAnsiTheme="minorHAnsi"/>
          <w:i/>
          <w:sz w:val="22"/>
          <w:szCs w:val="22"/>
        </w:rPr>
        <w:t xml:space="preserve">x </w:t>
      </w:r>
      <w:r>
        <w:rPr>
          <w:rFonts w:asciiTheme="minorHAnsi" w:hAnsiTheme="minorHAnsi"/>
          <w:sz w:val="22"/>
          <w:szCs w:val="22"/>
        </w:rPr>
        <w:t xml:space="preserve">it will hash </w:t>
      </w:r>
      <w:r>
        <w:rPr>
          <w:rFonts w:asciiTheme="minorHAnsi" w:hAnsiTheme="minorHAnsi"/>
          <w:i/>
          <w:sz w:val="22"/>
          <w:szCs w:val="22"/>
        </w:rPr>
        <w:t xml:space="preserve">x </w:t>
      </w:r>
      <w:r>
        <w:rPr>
          <w:rFonts w:asciiTheme="minorHAnsi" w:hAnsiTheme="minorHAnsi"/>
          <w:sz w:val="22"/>
          <w:szCs w:val="22"/>
        </w:rPr>
        <w:t xml:space="preserve">and find the position, </w:t>
      </w:r>
      <w:r>
        <w:rPr>
          <w:rFonts w:asciiTheme="minorHAnsi" w:hAnsiTheme="minorHAnsi"/>
          <w:i/>
          <w:sz w:val="22"/>
          <w:szCs w:val="22"/>
        </w:rPr>
        <w:t>currentPos</w:t>
      </w:r>
      <w:r>
        <w:rPr>
          <w:rFonts w:asciiTheme="minorHAnsi" w:hAnsiTheme="minorHAnsi"/>
          <w:sz w:val="22"/>
          <w:szCs w:val="22"/>
        </w:rPr>
        <w:t xml:space="preserve"> it belongs in</w:t>
      </w:r>
      <w:r w:rsidR="00F47586">
        <w:rPr>
          <w:rFonts w:asciiTheme="minorHAnsi" w:hAnsiTheme="minorHAnsi"/>
          <w:sz w:val="22"/>
          <w:szCs w:val="22"/>
        </w:rPr>
        <w:t xml:space="preserve"> (line 9)</w:t>
      </w:r>
      <w:r>
        <w:rPr>
          <w:rFonts w:asciiTheme="minorHAnsi" w:hAnsiTheme="minorHAnsi"/>
          <w:sz w:val="22"/>
          <w:szCs w:val="22"/>
        </w:rPr>
        <w:t xml:space="preserve">. If there is no HashEntry in that location, then the loop at line 12 is aborted and </w:t>
      </w:r>
      <w:r>
        <w:rPr>
          <w:rFonts w:asciiTheme="minorHAnsi" w:hAnsiTheme="minorHAnsi"/>
          <w:i/>
          <w:sz w:val="22"/>
          <w:szCs w:val="22"/>
        </w:rPr>
        <w:t xml:space="preserve">currentPos </w:t>
      </w:r>
      <w:r>
        <w:rPr>
          <w:rFonts w:asciiTheme="minorHAnsi" w:hAnsiTheme="minorHAnsi"/>
          <w:sz w:val="22"/>
          <w:szCs w:val="22"/>
        </w:rPr>
        <w:t xml:space="preserve">is returned. If there is a HashEntry in </w:t>
      </w:r>
      <w:r>
        <w:rPr>
          <w:rFonts w:asciiTheme="minorHAnsi" w:hAnsiTheme="minorHAnsi"/>
          <w:i/>
          <w:sz w:val="22"/>
          <w:szCs w:val="22"/>
        </w:rPr>
        <w:t xml:space="preserve">currentPos, </w:t>
      </w:r>
      <w:r>
        <w:rPr>
          <w:rFonts w:asciiTheme="minorHAnsi" w:hAnsiTheme="minorHAnsi"/>
          <w:sz w:val="22"/>
          <w:szCs w:val="22"/>
        </w:rPr>
        <w:t>the probing sarts. If the item in the HashEntry is the same as the one we are trying to add</w:t>
      </w:r>
      <w:r w:rsidR="00F47586">
        <w:rPr>
          <w:rFonts w:asciiTheme="minorHAnsi" w:hAnsiTheme="minorHAnsi"/>
          <w:sz w:val="22"/>
          <w:szCs w:val="22"/>
        </w:rPr>
        <w:t xml:space="preserve"> (line 19)</w:t>
      </w:r>
      <w:r>
        <w:rPr>
          <w:rFonts w:asciiTheme="minorHAnsi" w:hAnsiTheme="minorHAnsi"/>
          <w:sz w:val="22"/>
          <w:szCs w:val="22"/>
        </w:rPr>
        <w:t xml:space="preserve">, </w:t>
      </w:r>
      <w:r>
        <w:rPr>
          <w:rFonts w:asciiTheme="minorHAnsi" w:hAnsiTheme="minorHAnsi"/>
          <w:i/>
          <w:sz w:val="22"/>
          <w:szCs w:val="22"/>
        </w:rPr>
        <w:t xml:space="preserve">x, </w:t>
      </w:r>
      <w:r>
        <w:rPr>
          <w:rFonts w:asciiTheme="minorHAnsi" w:hAnsiTheme="minorHAnsi"/>
          <w:sz w:val="22"/>
          <w:szCs w:val="22"/>
        </w:rPr>
        <w:t>then we return that position.</w:t>
      </w:r>
      <w:r>
        <w:rPr>
          <w:rFonts w:asciiTheme="minorHAnsi" w:hAnsiTheme="minorHAnsi"/>
          <w:i/>
          <w:sz w:val="22"/>
          <w:szCs w:val="22"/>
        </w:rPr>
        <w:t xml:space="preserve"> </w:t>
      </w:r>
      <w:r w:rsidR="00F47586">
        <w:rPr>
          <w:rFonts w:asciiTheme="minorHAnsi" w:hAnsiTheme="minorHAnsi"/>
          <w:sz w:val="22"/>
          <w:szCs w:val="22"/>
        </w:rPr>
        <w:t xml:space="preserve">This is the case where the item already exists in the HashSet. If item is not the one we are trying to add, then we increment the </w:t>
      </w:r>
      <w:r w:rsidR="00F47586">
        <w:rPr>
          <w:rFonts w:asciiTheme="minorHAnsi" w:hAnsiTheme="minorHAnsi"/>
          <w:i/>
          <w:sz w:val="22"/>
          <w:szCs w:val="22"/>
        </w:rPr>
        <w:t xml:space="preserve">currentPos </w:t>
      </w:r>
      <w:r w:rsidR="00F47586">
        <w:rPr>
          <w:rFonts w:asciiTheme="minorHAnsi" w:hAnsiTheme="minorHAnsi"/>
          <w:sz w:val="22"/>
          <w:szCs w:val="22"/>
        </w:rPr>
        <w:t xml:space="preserve">and loop again. Eventually, we will either find the item or find an empty spot. The </w:t>
      </w:r>
      <w:r w:rsidR="00F47586">
        <w:rPr>
          <w:rFonts w:asciiTheme="minorHAnsi" w:hAnsiTheme="minorHAnsi"/>
          <w:i/>
          <w:sz w:val="22"/>
          <w:szCs w:val="22"/>
        </w:rPr>
        <w:t xml:space="preserve">remove </w:t>
      </w:r>
      <w:r w:rsidR="00F47586">
        <w:rPr>
          <w:rFonts w:asciiTheme="minorHAnsi" w:hAnsiTheme="minorHAnsi"/>
          <w:sz w:val="22"/>
          <w:szCs w:val="22"/>
        </w:rPr>
        <w:t xml:space="preserve">method will use </w:t>
      </w:r>
      <w:r w:rsidR="00F47586">
        <w:rPr>
          <w:rFonts w:asciiTheme="minorHAnsi" w:hAnsiTheme="minorHAnsi"/>
          <w:i/>
          <w:sz w:val="22"/>
          <w:szCs w:val="22"/>
        </w:rPr>
        <w:t>findPos</w:t>
      </w:r>
      <w:r w:rsidR="00F47586">
        <w:rPr>
          <w:rFonts w:asciiTheme="minorHAnsi" w:hAnsiTheme="minorHAnsi"/>
          <w:sz w:val="22"/>
          <w:szCs w:val="22"/>
        </w:rPr>
        <w:t xml:space="preserve"> in a similar way. First, the </w:t>
      </w:r>
      <w:r w:rsidR="00F47586">
        <w:rPr>
          <w:rFonts w:asciiTheme="minorHAnsi" w:hAnsiTheme="minorHAnsi"/>
          <w:i/>
          <w:sz w:val="22"/>
          <w:szCs w:val="22"/>
        </w:rPr>
        <w:t>currentPos</w:t>
      </w:r>
      <w:r w:rsidR="00F47586">
        <w:rPr>
          <w:rFonts w:asciiTheme="minorHAnsi" w:hAnsiTheme="minorHAnsi"/>
          <w:sz w:val="22"/>
          <w:szCs w:val="22"/>
        </w:rPr>
        <w:t xml:space="preserve"> if the item to be removed is found (line 9). If the position is empty (line 12), the </w:t>
      </w:r>
      <w:r w:rsidR="00F47586">
        <w:rPr>
          <w:rFonts w:asciiTheme="minorHAnsi" w:hAnsiTheme="minorHAnsi"/>
          <w:i/>
          <w:sz w:val="22"/>
          <w:szCs w:val="22"/>
        </w:rPr>
        <w:t>currentPos</w:t>
      </w:r>
      <w:r w:rsidR="00F47586">
        <w:rPr>
          <w:rFonts w:asciiTheme="minorHAnsi" w:hAnsiTheme="minorHAnsi"/>
          <w:sz w:val="22"/>
          <w:szCs w:val="22"/>
        </w:rPr>
        <w:t xml:space="preserve"> is immediately returned. This occurs when the item is not found and no probing is needed. If </w:t>
      </w:r>
      <w:r w:rsidR="00F47586">
        <w:rPr>
          <w:rFonts w:asciiTheme="minorHAnsi" w:hAnsiTheme="minorHAnsi"/>
          <w:i/>
          <w:sz w:val="22"/>
          <w:szCs w:val="22"/>
        </w:rPr>
        <w:t xml:space="preserve">currentPos </w:t>
      </w:r>
      <w:r w:rsidR="00F47586">
        <w:rPr>
          <w:rFonts w:asciiTheme="minorHAnsi" w:hAnsiTheme="minorHAnsi"/>
          <w:sz w:val="22"/>
          <w:szCs w:val="22"/>
        </w:rPr>
        <w:t xml:space="preserve">is occupied, then we check to see if the item there is the one to be removed (line 19). If so, we immediately return that location. Otherwise, we increment the </w:t>
      </w:r>
      <w:r w:rsidR="00F47586">
        <w:rPr>
          <w:rFonts w:asciiTheme="minorHAnsi" w:hAnsiTheme="minorHAnsi"/>
          <w:i/>
          <w:sz w:val="22"/>
          <w:szCs w:val="22"/>
        </w:rPr>
        <w:t>currentPos</w:t>
      </w:r>
      <w:r w:rsidR="00F47586">
        <w:rPr>
          <w:rFonts w:asciiTheme="minorHAnsi" w:hAnsiTheme="minorHAnsi"/>
          <w:sz w:val="22"/>
          <w:szCs w:val="22"/>
        </w:rPr>
        <w:t xml:space="preserve"> and continue. Eventually, we will find the item or find an empty spot.</w:t>
      </w:r>
    </w:p>
    <w:p w:rsidR="00B15AAD" w:rsidRPr="00C64F2B" w:rsidRDefault="00B15AAD" w:rsidP="00B15AAD">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4826000"/>
            <wp:effectExtent l="19050" t="0" r="0" b="0"/>
            <wp:docPr id="11" name="Picture 12" descr="D:\gifs\weiss20-16.gif"/>
            <wp:cNvGraphicFramePr/>
            <a:graphic xmlns:a="http://schemas.openxmlformats.org/drawingml/2006/main">
              <a:graphicData uri="http://schemas.openxmlformats.org/drawingml/2006/picture">
                <pic:pic xmlns:pic="http://schemas.openxmlformats.org/drawingml/2006/picture">
                  <pic:nvPicPr>
                    <pic:cNvPr id="1222658" name="Picture 2" descr="D:\gifs\weiss20-16.gif"/>
                    <pic:cNvPicPr preferRelativeResize="0">
                      <a:picLocks noChangeAspect="1" noChangeArrowheads="1"/>
                    </pic:cNvPicPr>
                  </pic:nvPicPr>
                  <pic:blipFill>
                    <a:blip r:embed="rId24" cstate="print"/>
                    <a:srcRect/>
                    <a:stretch>
                      <a:fillRect/>
                    </a:stretch>
                  </pic:blipFill>
                  <pic:spPr bwMode="auto">
                    <a:xfrm>
                      <a:off x="0" y="0"/>
                      <a:ext cx="5943600" cy="4826000"/>
                    </a:xfrm>
                    <a:prstGeom prst="rect">
                      <a:avLst/>
                    </a:prstGeom>
                    <a:noFill/>
                    <a:ln w="9525">
                      <a:noFill/>
                      <a:miter lim="800000"/>
                      <a:headEnd/>
                      <a:tailEnd/>
                    </a:ln>
                    <a:effectLst/>
                  </pic:spPr>
                </pic:pic>
              </a:graphicData>
            </a:graphic>
          </wp:inline>
        </w:drawing>
      </w:r>
    </w:p>
    <w:p w:rsidR="00F47586" w:rsidRDefault="00F47586">
      <w:pPr>
        <w:spacing w:after="200" w:line="276" w:lineRule="auto"/>
        <w:rPr>
          <w:rFonts w:asciiTheme="minorHAnsi" w:hAnsiTheme="minorHAnsi"/>
          <w:sz w:val="22"/>
          <w:szCs w:val="22"/>
        </w:rPr>
      </w:pPr>
      <w:r>
        <w:rPr>
          <w:rFonts w:asciiTheme="minorHAnsi" w:hAnsiTheme="minorHAnsi"/>
          <w:sz w:val="22"/>
          <w:szCs w:val="22"/>
        </w:rPr>
        <w:br w:type="page"/>
      </w:r>
    </w:p>
    <w:p w:rsidR="0079574A" w:rsidRDefault="00F47586" w:rsidP="00F47586">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 xml:space="preserve">The </w:t>
      </w:r>
      <w:r>
        <w:rPr>
          <w:rFonts w:asciiTheme="minorHAnsi" w:hAnsiTheme="minorHAnsi"/>
          <w:i/>
          <w:sz w:val="22"/>
          <w:szCs w:val="22"/>
        </w:rPr>
        <w:t xml:space="preserve">add </w:t>
      </w:r>
      <w:r>
        <w:rPr>
          <w:rFonts w:asciiTheme="minorHAnsi" w:hAnsiTheme="minorHAnsi"/>
          <w:sz w:val="22"/>
          <w:szCs w:val="22"/>
        </w:rPr>
        <w:t>method first</w:t>
      </w:r>
      <w:r w:rsidR="0079574A">
        <w:rPr>
          <w:rFonts w:asciiTheme="minorHAnsi" w:hAnsiTheme="minorHAnsi"/>
          <w:sz w:val="22"/>
          <w:szCs w:val="22"/>
        </w:rPr>
        <w:t xml:space="preserve"> finds the position (line 8) where the item to be added belongs (a location that is currently null) or the location where the item already exists. If </w:t>
      </w:r>
      <w:r w:rsidR="0079574A">
        <w:rPr>
          <w:rFonts w:asciiTheme="minorHAnsi" w:hAnsiTheme="minorHAnsi"/>
          <w:i/>
          <w:sz w:val="22"/>
          <w:szCs w:val="22"/>
        </w:rPr>
        <w:t xml:space="preserve">currentPos </w:t>
      </w:r>
      <w:r w:rsidR="0079574A">
        <w:rPr>
          <w:rFonts w:asciiTheme="minorHAnsi" w:hAnsiTheme="minorHAnsi"/>
          <w:sz w:val="22"/>
          <w:szCs w:val="22"/>
        </w:rPr>
        <w:t xml:space="preserve">refers to a cell that is null, then </w:t>
      </w:r>
      <w:r w:rsidR="0079574A">
        <w:rPr>
          <w:rFonts w:asciiTheme="minorHAnsi" w:hAnsiTheme="minorHAnsi"/>
          <w:i/>
          <w:sz w:val="22"/>
          <w:szCs w:val="22"/>
        </w:rPr>
        <w:t xml:space="preserve">isActive </w:t>
      </w:r>
      <w:r w:rsidR="0079574A">
        <w:rPr>
          <w:rFonts w:asciiTheme="minorHAnsi" w:hAnsiTheme="minorHAnsi"/>
          <w:sz w:val="22"/>
          <w:szCs w:val="22"/>
        </w:rPr>
        <w:t>will return false and the item will be added (line 12).</w:t>
      </w:r>
      <w:r w:rsidR="00C94D55">
        <w:rPr>
          <w:rFonts w:asciiTheme="minorHAnsi" w:hAnsiTheme="minorHAnsi"/>
          <w:sz w:val="22"/>
          <w:szCs w:val="22"/>
        </w:rPr>
        <w:t xml:space="preserve"> If </w:t>
      </w:r>
      <w:r w:rsidR="00C94D55">
        <w:rPr>
          <w:rFonts w:asciiTheme="minorHAnsi" w:hAnsiTheme="minorHAnsi"/>
          <w:i/>
          <w:sz w:val="22"/>
          <w:szCs w:val="22"/>
        </w:rPr>
        <w:t xml:space="preserve">currentPos </w:t>
      </w:r>
      <w:r w:rsidR="00C94D55">
        <w:rPr>
          <w:rFonts w:asciiTheme="minorHAnsi" w:hAnsiTheme="minorHAnsi"/>
          <w:sz w:val="22"/>
          <w:szCs w:val="22"/>
        </w:rPr>
        <w:t xml:space="preserve">refers to a position that is not null, then the item in the HashEntry must be the item we are trying to add. There are two cases. First, if the item is </w:t>
      </w:r>
      <w:r w:rsidR="00C94D55">
        <w:rPr>
          <w:rFonts w:asciiTheme="minorHAnsi" w:hAnsiTheme="minorHAnsi"/>
          <w:i/>
          <w:sz w:val="22"/>
          <w:szCs w:val="22"/>
        </w:rPr>
        <w:t>active</w:t>
      </w:r>
      <w:r w:rsidR="00C94D55">
        <w:rPr>
          <w:rFonts w:asciiTheme="minorHAnsi" w:hAnsiTheme="minorHAnsi"/>
          <w:sz w:val="22"/>
          <w:szCs w:val="22"/>
        </w:rPr>
        <w:t xml:space="preserve">, </w:t>
      </w:r>
      <w:r w:rsidR="00C94D55">
        <w:rPr>
          <w:rFonts w:asciiTheme="minorHAnsi" w:hAnsiTheme="minorHAnsi"/>
          <w:i/>
          <w:sz w:val="22"/>
          <w:szCs w:val="22"/>
        </w:rPr>
        <w:t xml:space="preserve">e.g. </w:t>
      </w:r>
      <w:r w:rsidR="00C94D55">
        <w:rPr>
          <w:rFonts w:asciiTheme="minorHAnsi" w:hAnsiTheme="minorHAnsi"/>
          <w:sz w:val="22"/>
          <w:szCs w:val="22"/>
        </w:rPr>
        <w:t xml:space="preserve">the item already exists, then we return </w:t>
      </w:r>
      <w:r w:rsidR="00C94D55">
        <w:rPr>
          <w:rFonts w:asciiTheme="minorHAnsi" w:hAnsiTheme="minorHAnsi"/>
          <w:i/>
          <w:sz w:val="22"/>
          <w:szCs w:val="22"/>
        </w:rPr>
        <w:t xml:space="preserve">false </w:t>
      </w:r>
      <w:r w:rsidR="00C94D55">
        <w:rPr>
          <w:rFonts w:asciiTheme="minorHAnsi" w:hAnsiTheme="minorHAnsi"/>
          <w:sz w:val="22"/>
          <w:szCs w:val="22"/>
        </w:rPr>
        <w:t xml:space="preserve">(line 10) without adding the item. Second, if the item is </w:t>
      </w:r>
      <w:r w:rsidR="00C94D55" w:rsidRPr="00C94D55">
        <w:rPr>
          <w:rFonts w:asciiTheme="minorHAnsi" w:hAnsiTheme="minorHAnsi"/>
          <w:i/>
          <w:sz w:val="22"/>
          <w:szCs w:val="22"/>
        </w:rPr>
        <w:t>not</w:t>
      </w:r>
      <w:r w:rsidR="00C94D55">
        <w:rPr>
          <w:rFonts w:asciiTheme="minorHAnsi" w:hAnsiTheme="minorHAnsi"/>
          <w:sz w:val="22"/>
          <w:szCs w:val="22"/>
        </w:rPr>
        <w:t xml:space="preserve"> </w:t>
      </w:r>
      <w:r w:rsidR="00C94D55">
        <w:rPr>
          <w:rFonts w:asciiTheme="minorHAnsi" w:hAnsiTheme="minorHAnsi"/>
          <w:i/>
          <w:sz w:val="22"/>
          <w:szCs w:val="22"/>
        </w:rPr>
        <w:t xml:space="preserve">active, </w:t>
      </w:r>
      <w:r w:rsidR="00C94D55" w:rsidRPr="00C94D55">
        <w:rPr>
          <w:rFonts w:asciiTheme="minorHAnsi" w:hAnsiTheme="minorHAnsi"/>
          <w:i/>
          <w:sz w:val="22"/>
          <w:szCs w:val="22"/>
        </w:rPr>
        <w:t>e.g.</w:t>
      </w:r>
      <w:r w:rsidR="00C94D55">
        <w:rPr>
          <w:rFonts w:asciiTheme="minorHAnsi" w:hAnsiTheme="minorHAnsi"/>
          <w:sz w:val="22"/>
          <w:szCs w:val="22"/>
        </w:rPr>
        <w:t xml:space="preserve"> </w:t>
      </w:r>
      <w:r w:rsidR="00C94D55">
        <w:rPr>
          <w:rFonts w:asciiTheme="minorHAnsi" w:hAnsiTheme="minorHAnsi"/>
          <w:i/>
          <w:sz w:val="22"/>
          <w:szCs w:val="22"/>
        </w:rPr>
        <w:t xml:space="preserve"> </w:t>
      </w:r>
      <w:r w:rsidR="00C94D55">
        <w:rPr>
          <w:rFonts w:asciiTheme="minorHAnsi" w:hAnsiTheme="minorHAnsi"/>
          <w:sz w:val="22"/>
          <w:szCs w:val="22"/>
        </w:rPr>
        <w:t xml:space="preserve">the item previously existed in this location but was subsequently removed, then the item will be (re)added (line 12) in its previous position. Note that anytime an item is added, both </w:t>
      </w:r>
      <w:r w:rsidR="00C94D55">
        <w:rPr>
          <w:rFonts w:asciiTheme="minorHAnsi" w:hAnsiTheme="minorHAnsi"/>
          <w:i/>
          <w:sz w:val="22"/>
          <w:szCs w:val="22"/>
        </w:rPr>
        <w:t xml:space="preserve">currentSize </w:t>
      </w:r>
      <w:r w:rsidR="00C94D55">
        <w:rPr>
          <w:rFonts w:asciiTheme="minorHAnsi" w:hAnsiTheme="minorHAnsi"/>
          <w:sz w:val="22"/>
          <w:szCs w:val="22"/>
        </w:rPr>
        <w:t xml:space="preserve">and </w:t>
      </w:r>
      <w:r w:rsidR="00C94D55">
        <w:rPr>
          <w:rFonts w:asciiTheme="minorHAnsi" w:hAnsiTheme="minorHAnsi"/>
          <w:i/>
          <w:sz w:val="22"/>
          <w:szCs w:val="22"/>
        </w:rPr>
        <w:t>occupied</w:t>
      </w:r>
      <w:r w:rsidR="00C94D55">
        <w:rPr>
          <w:rFonts w:asciiTheme="minorHAnsi" w:hAnsiTheme="minorHAnsi"/>
          <w:sz w:val="22"/>
          <w:szCs w:val="22"/>
        </w:rPr>
        <w:t xml:space="preserve"> are incremented. (It looks like to me this will over-count </w:t>
      </w:r>
      <w:r w:rsidR="00C94D55">
        <w:rPr>
          <w:rFonts w:asciiTheme="minorHAnsi" w:hAnsiTheme="minorHAnsi"/>
          <w:i/>
          <w:sz w:val="22"/>
          <w:szCs w:val="22"/>
        </w:rPr>
        <w:t>occupied</w:t>
      </w:r>
      <w:r w:rsidR="00C94D55">
        <w:rPr>
          <w:rFonts w:asciiTheme="minorHAnsi" w:hAnsiTheme="minorHAnsi"/>
          <w:sz w:val="22"/>
          <w:szCs w:val="22"/>
        </w:rPr>
        <w:t xml:space="preserve"> in the case of adding a previously removed item).</w:t>
      </w:r>
    </w:p>
    <w:p w:rsidR="00B15AAD" w:rsidRPr="00C64F2B" w:rsidRDefault="00F47586" w:rsidP="009D153E">
      <w:pPr>
        <w:pStyle w:val="ListParagraph"/>
        <w:ind w:left="360"/>
        <w:jc w:val="both"/>
        <w:rPr>
          <w:rFonts w:asciiTheme="minorHAnsi" w:hAnsiTheme="minorHAnsi"/>
          <w:sz w:val="22"/>
          <w:szCs w:val="22"/>
        </w:rPr>
      </w:pPr>
      <w:r w:rsidRPr="00F47586">
        <w:rPr>
          <w:rFonts w:asciiTheme="minorHAnsi" w:hAnsiTheme="minorHAnsi"/>
          <w:noProof/>
          <w:sz w:val="22"/>
          <w:szCs w:val="22"/>
        </w:rPr>
        <w:drawing>
          <wp:inline distT="0" distB="0" distL="0" distR="0">
            <wp:extent cx="5943600" cy="3275965"/>
            <wp:effectExtent l="19050" t="0" r="0" b="0"/>
            <wp:docPr id="13" name="Picture 10" descr="D:\gifs\weiss20-14.gif"/>
            <wp:cNvGraphicFramePr/>
            <a:graphic xmlns:a="http://schemas.openxmlformats.org/drawingml/2006/main">
              <a:graphicData uri="http://schemas.openxmlformats.org/drawingml/2006/picture">
                <pic:pic xmlns:pic="http://schemas.openxmlformats.org/drawingml/2006/picture">
                  <pic:nvPicPr>
                    <pic:cNvPr id="1220610" name="Picture 2" descr="D:\gifs\weiss20-14.gif"/>
                    <pic:cNvPicPr preferRelativeResize="0">
                      <a:picLocks noChangeAspect="1" noChangeArrowheads="1"/>
                    </pic:cNvPicPr>
                  </pic:nvPicPr>
                  <pic:blipFill>
                    <a:blip r:embed="rId25" cstate="print"/>
                    <a:srcRect/>
                    <a:stretch>
                      <a:fillRect/>
                    </a:stretch>
                  </pic:blipFill>
                  <pic:spPr bwMode="auto">
                    <a:xfrm>
                      <a:off x="0" y="0"/>
                      <a:ext cx="5943600" cy="3275965"/>
                    </a:xfrm>
                    <a:prstGeom prst="rect">
                      <a:avLst/>
                    </a:prstGeom>
                    <a:noFill/>
                    <a:ln w="9525">
                      <a:noFill/>
                      <a:miter lim="800000"/>
                      <a:headEnd/>
                      <a:tailEnd/>
                    </a:ln>
                    <a:effectLst/>
                  </pic:spPr>
                </pic:pic>
              </a:graphicData>
            </a:graphic>
          </wp:inline>
        </w:drawing>
      </w:r>
    </w:p>
    <w:p w:rsidR="0045324E" w:rsidRPr="00C64F2B" w:rsidRDefault="0045324E" w:rsidP="00E9216B">
      <w:pPr>
        <w:pStyle w:val="ListParagraph"/>
        <w:ind w:left="360"/>
        <w:rPr>
          <w:rFonts w:asciiTheme="minorHAnsi" w:hAnsiTheme="minorHAnsi"/>
          <w:sz w:val="22"/>
          <w:szCs w:val="22"/>
        </w:rPr>
      </w:pPr>
    </w:p>
    <w:p w:rsidR="005667CD" w:rsidRDefault="005667CD" w:rsidP="005667CD">
      <w:pPr>
        <w:pStyle w:val="ListParagraph"/>
        <w:numPr>
          <w:ilvl w:val="0"/>
          <w:numId w:val="10"/>
        </w:numPr>
        <w:jc w:val="both"/>
        <w:rPr>
          <w:rFonts w:asciiTheme="minorHAnsi" w:hAnsiTheme="minorHAnsi"/>
          <w:sz w:val="22"/>
          <w:szCs w:val="22"/>
        </w:rPr>
      </w:pPr>
      <w:r>
        <w:rPr>
          <w:rFonts w:asciiTheme="minorHAnsi" w:hAnsiTheme="minorHAnsi"/>
          <w:sz w:val="22"/>
          <w:szCs w:val="22"/>
        </w:rPr>
        <w:t xml:space="preserve">This is a static method in the HashSet class. It checks the internal array and returns true only when there is a HashEntry object at </w:t>
      </w:r>
      <w:r>
        <w:rPr>
          <w:rFonts w:asciiTheme="minorHAnsi" w:hAnsiTheme="minorHAnsi"/>
          <w:i/>
          <w:sz w:val="22"/>
          <w:szCs w:val="22"/>
        </w:rPr>
        <w:t xml:space="preserve">pos </w:t>
      </w:r>
      <w:r>
        <w:rPr>
          <w:rFonts w:asciiTheme="minorHAnsi" w:hAnsiTheme="minorHAnsi"/>
          <w:sz w:val="22"/>
          <w:szCs w:val="22"/>
        </w:rPr>
        <w:t>and it is active.</w:t>
      </w:r>
    </w:p>
    <w:p w:rsidR="005667CD" w:rsidRDefault="005667CD" w:rsidP="005667CD">
      <w:pPr>
        <w:pStyle w:val="ListParagraph"/>
        <w:ind w:left="360"/>
        <w:jc w:val="both"/>
        <w:rPr>
          <w:rFonts w:asciiTheme="minorHAnsi" w:hAnsiTheme="minorHAnsi"/>
          <w:sz w:val="22"/>
          <w:szCs w:val="22"/>
        </w:rPr>
      </w:pPr>
      <w:r w:rsidRPr="009D153E">
        <w:rPr>
          <w:rFonts w:asciiTheme="minorHAnsi" w:hAnsiTheme="minorHAnsi"/>
          <w:noProof/>
          <w:sz w:val="22"/>
          <w:szCs w:val="22"/>
        </w:rPr>
        <w:drawing>
          <wp:inline distT="0" distB="0" distL="0" distR="0">
            <wp:extent cx="5943600" cy="1978660"/>
            <wp:effectExtent l="19050" t="0" r="0" b="0"/>
            <wp:docPr id="15" name="Picture 8" descr="D:\gifs\weiss20-12.gif"/>
            <wp:cNvGraphicFramePr/>
            <a:graphic xmlns:a="http://schemas.openxmlformats.org/drawingml/2006/main">
              <a:graphicData uri="http://schemas.openxmlformats.org/drawingml/2006/picture">
                <pic:pic xmlns:pic="http://schemas.openxmlformats.org/drawingml/2006/picture">
                  <pic:nvPicPr>
                    <pic:cNvPr id="1218562" name="Picture 2" descr="D:\gifs\weiss20-12.gif"/>
                    <pic:cNvPicPr preferRelativeResize="0">
                      <a:picLocks noChangeAspect="1" noChangeArrowheads="1"/>
                    </pic:cNvPicPr>
                  </pic:nvPicPr>
                  <pic:blipFill>
                    <a:blip r:embed="rId26" cstate="print"/>
                    <a:srcRect/>
                    <a:stretch>
                      <a:fillRect/>
                    </a:stretch>
                  </pic:blipFill>
                  <pic:spPr bwMode="auto">
                    <a:xfrm>
                      <a:off x="0" y="0"/>
                      <a:ext cx="5943600" cy="1978660"/>
                    </a:xfrm>
                    <a:prstGeom prst="rect">
                      <a:avLst/>
                    </a:prstGeom>
                    <a:noFill/>
                    <a:ln w="9525">
                      <a:noFill/>
                      <a:miter lim="800000"/>
                      <a:headEnd/>
                      <a:tailEnd/>
                    </a:ln>
                    <a:effectLst/>
                  </pic:spPr>
                </pic:pic>
              </a:graphicData>
            </a:graphic>
          </wp:inline>
        </w:drawing>
      </w:r>
    </w:p>
    <w:p w:rsidR="0045324E" w:rsidRPr="00C64F2B" w:rsidRDefault="0045324E" w:rsidP="00E9216B">
      <w:pPr>
        <w:pStyle w:val="ListParagraph"/>
        <w:ind w:left="360"/>
        <w:rPr>
          <w:rFonts w:asciiTheme="minorHAnsi" w:hAnsiTheme="minorHAnsi"/>
          <w:sz w:val="22"/>
          <w:szCs w:val="22"/>
        </w:rPr>
      </w:pPr>
    </w:p>
    <w:p w:rsidR="00C94D55" w:rsidRDefault="00C94D55" w:rsidP="00E9216B">
      <w:pPr>
        <w:pStyle w:val="ListParagraph"/>
        <w:ind w:left="360"/>
        <w:rPr>
          <w:rFonts w:asciiTheme="minorHAnsi" w:hAnsiTheme="minorHAnsi"/>
          <w:sz w:val="22"/>
          <w:szCs w:val="22"/>
        </w:rPr>
      </w:pPr>
    </w:p>
    <w:p w:rsidR="005667CD" w:rsidRDefault="005667CD">
      <w:pPr>
        <w:spacing w:after="200" w:line="276" w:lineRule="auto"/>
        <w:rPr>
          <w:rFonts w:asciiTheme="minorHAnsi" w:hAnsiTheme="minorHAnsi"/>
          <w:sz w:val="22"/>
          <w:szCs w:val="22"/>
        </w:rPr>
      </w:pPr>
      <w:r>
        <w:rPr>
          <w:rFonts w:asciiTheme="minorHAnsi" w:hAnsiTheme="minorHAnsi"/>
          <w:sz w:val="22"/>
          <w:szCs w:val="22"/>
        </w:rPr>
        <w:br w:type="page"/>
      </w:r>
    </w:p>
    <w:p w:rsidR="005667CD" w:rsidRDefault="00C94D55" w:rsidP="00C94D55">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 xml:space="preserve">The </w:t>
      </w:r>
      <w:r w:rsidR="005667CD">
        <w:rPr>
          <w:rFonts w:asciiTheme="minorHAnsi" w:hAnsiTheme="minorHAnsi"/>
          <w:i/>
          <w:sz w:val="22"/>
          <w:szCs w:val="22"/>
        </w:rPr>
        <w:t>remove</w:t>
      </w:r>
      <w:r>
        <w:rPr>
          <w:rFonts w:asciiTheme="minorHAnsi" w:hAnsiTheme="minorHAnsi"/>
          <w:i/>
          <w:sz w:val="22"/>
          <w:szCs w:val="22"/>
        </w:rPr>
        <w:t xml:space="preserve"> </w:t>
      </w:r>
      <w:r>
        <w:rPr>
          <w:rFonts w:asciiTheme="minorHAnsi" w:hAnsiTheme="minorHAnsi"/>
          <w:sz w:val="22"/>
          <w:szCs w:val="22"/>
        </w:rPr>
        <w:t xml:space="preserve">method first finds the position (line 8) where the item to be </w:t>
      </w:r>
      <w:r w:rsidR="005667CD">
        <w:rPr>
          <w:rFonts w:asciiTheme="minorHAnsi" w:hAnsiTheme="minorHAnsi"/>
          <w:sz w:val="22"/>
          <w:szCs w:val="22"/>
        </w:rPr>
        <w:t>removed exists</w:t>
      </w:r>
      <w:r>
        <w:rPr>
          <w:rFonts w:asciiTheme="minorHAnsi" w:hAnsiTheme="minorHAnsi"/>
          <w:sz w:val="22"/>
          <w:szCs w:val="22"/>
        </w:rPr>
        <w:t xml:space="preserve"> or</w:t>
      </w:r>
      <w:r w:rsidR="005667CD">
        <w:rPr>
          <w:rFonts w:asciiTheme="minorHAnsi" w:hAnsiTheme="minorHAnsi"/>
          <w:sz w:val="22"/>
          <w:szCs w:val="22"/>
        </w:rPr>
        <w:t xml:space="preserve"> a location that is null in the case where the item was not found. If the item in </w:t>
      </w:r>
      <w:r w:rsidR="005667CD">
        <w:rPr>
          <w:rFonts w:asciiTheme="minorHAnsi" w:hAnsiTheme="minorHAnsi"/>
          <w:i/>
          <w:sz w:val="22"/>
          <w:szCs w:val="22"/>
        </w:rPr>
        <w:t>currentPos</w:t>
      </w:r>
      <w:r w:rsidR="005667CD">
        <w:rPr>
          <w:rFonts w:asciiTheme="minorHAnsi" w:hAnsiTheme="minorHAnsi"/>
          <w:sz w:val="22"/>
          <w:szCs w:val="22"/>
        </w:rPr>
        <w:t xml:space="preserve"> is null, </w:t>
      </w:r>
      <w:r w:rsidR="005667CD">
        <w:rPr>
          <w:rFonts w:asciiTheme="minorHAnsi" w:hAnsiTheme="minorHAnsi"/>
          <w:i/>
          <w:sz w:val="22"/>
          <w:szCs w:val="22"/>
        </w:rPr>
        <w:t xml:space="preserve">e.g. </w:t>
      </w:r>
      <w:r w:rsidR="005667CD">
        <w:rPr>
          <w:rFonts w:asciiTheme="minorHAnsi" w:hAnsiTheme="minorHAnsi"/>
          <w:sz w:val="22"/>
          <w:szCs w:val="22"/>
        </w:rPr>
        <w:t xml:space="preserve">the item was not found, then </w:t>
      </w:r>
      <w:r w:rsidR="005667CD">
        <w:rPr>
          <w:rFonts w:asciiTheme="minorHAnsi" w:hAnsiTheme="minorHAnsi"/>
          <w:i/>
          <w:sz w:val="22"/>
          <w:szCs w:val="22"/>
        </w:rPr>
        <w:t xml:space="preserve">isActive </w:t>
      </w:r>
      <w:r w:rsidR="005667CD">
        <w:rPr>
          <w:rFonts w:asciiTheme="minorHAnsi" w:hAnsiTheme="minorHAnsi"/>
          <w:sz w:val="22"/>
          <w:szCs w:val="22"/>
        </w:rPr>
        <w:t xml:space="preserve">will be </w:t>
      </w:r>
      <w:r w:rsidR="005667CD">
        <w:rPr>
          <w:rFonts w:asciiTheme="minorHAnsi" w:hAnsiTheme="minorHAnsi"/>
          <w:i/>
          <w:sz w:val="22"/>
          <w:szCs w:val="22"/>
        </w:rPr>
        <w:t xml:space="preserve">false </w:t>
      </w:r>
      <w:r w:rsidR="005667CD">
        <w:rPr>
          <w:rFonts w:asciiTheme="minorHAnsi" w:hAnsiTheme="minorHAnsi"/>
          <w:sz w:val="22"/>
          <w:szCs w:val="22"/>
        </w:rPr>
        <w:t xml:space="preserve">(line 9) and the </w:t>
      </w:r>
      <w:r w:rsidR="005667CD">
        <w:rPr>
          <w:rFonts w:asciiTheme="minorHAnsi" w:hAnsiTheme="minorHAnsi"/>
          <w:i/>
          <w:sz w:val="22"/>
          <w:szCs w:val="22"/>
        </w:rPr>
        <w:t xml:space="preserve">remove </w:t>
      </w:r>
      <w:r w:rsidR="005667CD">
        <w:rPr>
          <w:rFonts w:asciiTheme="minorHAnsi" w:hAnsiTheme="minorHAnsi"/>
          <w:sz w:val="22"/>
          <w:szCs w:val="22"/>
        </w:rPr>
        <w:t xml:space="preserve">method will immediately return (line 10). Similarly, if the item was found, but it is inactive (line 9), </w:t>
      </w:r>
      <w:r w:rsidR="005667CD">
        <w:rPr>
          <w:rFonts w:asciiTheme="minorHAnsi" w:hAnsiTheme="minorHAnsi"/>
          <w:i/>
          <w:sz w:val="22"/>
          <w:szCs w:val="22"/>
        </w:rPr>
        <w:t xml:space="preserve">e.g. </w:t>
      </w:r>
      <w:r w:rsidR="005667CD">
        <w:rPr>
          <w:rFonts w:asciiTheme="minorHAnsi" w:hAnsiTheme="minorHAnsi"/>
          <w:sz w:val="22"/>
          <w:szCs w:val="22"/>
        </w:rPr>
        <w:t xml:space="preserve">it was previously deleted, then we immediately return (line 10). Finally, if the item was found and it is </w:t>
      </w:r>
      <w:r w:rsidR="005667CD">
        <w:rPr>
          <w:rFonts w:asciiTheme="minorHAnsi" w:hAnsiTheme="minorHAnsi"/>
          <w:i/>
          <w:sz w:val="22"/>
          <w:szCs w:val="22"/>
        </w:rPr>
        <w:t>active</w:t>
      </w:r>
      <w:r w:rsidR="005667CD">
        <w:rPr>
          <w:rFonts w:asciiTheme="minorHAnsi" w:hAnsiTheme="minorHAnsi"/>
          <w:sz w:val="22"/>
          <w:szCs w:val="22"/>
        </w:rPr>
        <w:t xml:space="preserve"> (line 9), then it is set to inactive (line 12) and </w:t>
      </w:r>
      <w:r w:rsidR="005667CD">
        <w:rPr>
          <w:rFonts w:asciiTheme="minorHAnsi" w:hAnsiTheme="minorHAnsi"/>
          <w:i/>
          <w:sz w:val="22"/>
          <w:szCs w:val="22"/>
        </w:rPr>
        <w:t xml:space="preserve">currentSize </w:t>
      </w:r>
      <w:r w:rsidR="005667CD">
        <w:rPr>
          <w:rFonts w:asciiTheme="minorHAnsi" w:hAnsiTheme="minorHAnsi"/>
          <w:sz w:val="22"/>
          <w:szCs w:val="22"/>
        </w:rPr>
        <w:t xml:space="preserve">is </w:t>
      </w:r>
      <w:r w:rsidR="005667CD" w:rsidRPr="005667CD">
        <w:rPr>
          <w:rFonts w:asciiTheme="minorHAnsi" w:hAnsiTheme="minorHAnsi"/>
          <w:sz w:val="22"/>
          <w:szCs w:val="22"/>
        </w:rPr>
        <w:t>decremented.</w:t>
      </w:r>
    </w:p>
    <w:p w:rsidR="005667CD" w:rsidRDefault="005667CD" w:rsidP="005667CD">
      <w:pPr>
        <w:pStyle w:val="ListParagraph"/>
        <w:ind w:left="360"/>
        <w:jc w:val="both"/>
        <w:rPr>
          <w:rFonts w:asciiTheme="minorHAnsi" w:hAnsiTheme="minorHAnsi"/>
          <w:sz w:val="22"/>
          <w:szCs w:val="22"/>
        </w:rPr>
      </w:pPr>
    </w:p>
    <w:p w:rsidR="00C94D55" w:rsidRDefault="005667CD" w:rsidP="005667CD">
      <w:pPr>
        <w:pStyle w:val="ListParagraph"/>
        <w:ind w:left="360"/>
        <w:jc w:val="both"/>
        <w:rPr>
          <w:rFonts w:asciiTheme="minorHAnsi" w:hAnsiTheme="minorHAnsi"/>
          <w:sz w:val="22"/>
          <w:szCs w:val="22"/>
        </w:rPr>
      </w:pPr>
      <w:r>
        <w:rPr>
          <w:rFonts w:asciiTheme="minorHAnsi" w:hAnsiTheme="minorHAnsi"/>
          <w:sz w:val="22"/>
          <w:szCs w:val="22"/>
        </w:rPr>
        <w:t xml:space="preserve">If the </w:t>
      </w:r>
      <w:r>
        <w:rPr>
          <w:rFonts w:asciiTheme="minorHAnsi" w:hAnsiTheme="minorHAnsi"/>
          <w:i/>
          <w:sz w:val="22"/>
          <w:szCs w:val="22"/>
        </w:rPr>
        <w:t xml:space="preserve">currentSize </w:t>
      </w:r>
      <w:r>
        <w:rPr>
          <w:rFonts w:asciiTheme="minorHAnsi" w:hAnsiTheme="minorHAnsi"/>
          <w:sz w:val="22"/>
          <w:szCs w:val="22"/>
        </w:rPr>
        <w:t xml:space="preserve">falls below a certain level (line 16), due to a removal, then the hash set is resized (line 17). (The condition for resizing doesn’t seem </w:t>
      </w:r>
      <w:r w:rsidR="009434AE">
        <w:rPr>
          <w:rFonts w:asciiTheme="minorHAnsi" w:hAnsiTheme="minorHAnsi"/>
          <w:sz w:val="22"/>
          <w:szCs w:val="22"/>
        </w:rPr>
        <w:t>judicious. If you add the first item to the hash set and then remove it before adding another, it is resized from 101 to 3. Then, if you add two more elements, the table is resized from 3 to 11.</w:t>
      </w:r>
    </w:p>
    <w:p w:rsidR="00C94D55" w:rsidRDefault="00C94D55" w:rsidP="00E9216B">
      <w:pPr>
        <w:pStyle w:val="ListParagraph"/>
        <w:ind w:left="360"/>
        <w:rPr>
          <w:rFonts w:asciiTheme="minorHAnsi" w:hAnsiTheme="minorHAnsi"/>
          <w:sz w:val="22"/>
          <w:szCs w:val="22"/>
        </w:rPr>
      </w:pPr>
    </w:p>
    <w:p w:rsidR="0045324E" w:rsidRDefault="0045324E" w:rsidP="00E9216B">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4564380"/>
            <wp:effectExtent l="19050" t="0" r="0" b="0"/>
            <wp:docPr id="27" name="Picture 9" descr="D:\gifs\weiss20-13.gif"/>
            <wp:cNvGraphicFramePr/>
            <a:graphic xmlns:a="http://schemas.openxmlformats.org/drawingml/2006/main">
              <a:graphicData uri="http://schemas.openxmlformats.org/drawingml/2006/picture">
                <pic:pic xmlns:pic="http://schemas.openxmlformats.org/drawingml/2006/picture">
                  <pic:nvPicPr>
                    <pic:cNvPr id="1219586" name="Picture 2" descr="D:\gifs\weiss20-13.gif"/>
                    <pic:cNvPicPr preferRelativeResize="0">
                      <a:picLocks noChangeAspect="1" noChangeArrowheads="1"/>
                    </pic:cNvPicPr>
                  </pic:nvPicPr>
                  <pic:blipFill>
                    <a:blip r:embed="rId27" cstate="print"/>
                    <a:srcRect/>
                    <a:stretch>
                      <a:fillRect/>
                    </a:stretch>
                  </pic:blipFill>
                  <pic:spPr bwMode="auto">
                    <a:xfrm>
                      <a:off x="0" y="0"/>
                      <a:ext cx="5943600" cy="4564380"/>
                    </a:xfrm>
                    <a:prstGeom prst="rect">
                      <a:avLst/>
                    </a:prstGeom>
                    <a:noFill/>
                    <a:ln w="9525">
                      <a:noFill/>
                      <a:miter lim="800000"/>
                      <a:headEnd/>
                      <a:tailEnd/>
                    </a:ln>
                    <a:effectLst/>
                  </pic:spPr>
                </pic:pic>
              </a:graphicData>
            </a:graphic>
          </wp:inline>
        </w:drawing>
      </w:r>
    </w:p>
    <w:p w:rsidR="00F47586" w:rsidRDefault="00F47586" w:rsidP="00E9216B">
      <w:pPr>
        <w:pStyle w:val="ListParagraph"/>
        <w:ind w:left="360"/>
        <w:rPr>
          <w:rFonts w:asciiTheme="minorHAnsi" w:hAnsiTheme="minorHAnsi"/>
          <w:sz w:val="22"/>
          <w:szCs w:val="22"/>
        </w:rPr>
      </w:pPr>
    </w:p>
    <w:p w:rsidR="00F47586" w:rsidRPr="00C64F2B" w:rsidRDefault="00F47586" w:rsidP="00E9216B">
      <w:pPr>
        <w:pStyle w:val="ListParagraph"/>
        <w:ind w:left="360"/>
        <w:rPr>
          <w:rFonts w:asciiTheme="minorHAnsi" w:hAnsiTheme="minorHAnsi"/>
          <w:sz w:val="22"/>
          <w:szCs w:val="22"/>
        </w:rPr>
      </w:pPr>
    </w:p>
    <w:p w:rsidR="0045324E" w:rsidRDefault="0045324E" w:rsidP="00E9216B">
      <w:pPr>
        <w:pStyle w:val="ListParagraph"/>
        <w:ind w:left="360"/>
        <w:rPr>
          <w:rFonts w:asciiTheme="minorHAnsi" w:hAnsiTheme="minorHAnsi"/>
          <w:sz w:val="22"/>
          <w:szCs w:val="22"/>
        </w:rPr>
      </w:pPr>
    </w:p>
    <w:p w:rsidR="00F47586" w:rsidRPr="00C64F2B" w:rsidRDefault="00F47586" w:rsidP="00E9216B">
      <w:pPr>
        <w:pStyle w:val="ListParagraph"/>
        <w:ind w:left="360"/>
        <w:rPr>
          <w:rFonts w:asciiTheme="minorHAnsi" w:hAnsiTheme="minorHAnsi"/>
          <w:sz w:val="22"/>
          <w:szCs w:val="22"/>
        </w:rPr>
      </w:pPr>
    </w:p>
    <w:p w:rsidR="009434AE" w:rsidRDefault="009434AE" w:rsidP="00E9216B">
      <w:pPr>
        <w:pStyle w:val="ListParagraph"/>
        <w:ind w:left="360"/>
        <w:rPr>
          <w:rFonts w:asciiTheme="minorHAnsi" w:hAnsiTheme="minorHAnsi"/>
          <w:sz w:val="22"/>
          <w:szCs w:val="22"/>
        </w:rPr>
      </w:pPr>
    </w:p>
    <w:p w:rsidR="009434AE" w:rsidRDefault="009434AE">
      <w:pPr>
        <w:spacing w:after="200" w:line="276" w:lineRule="auto"/>
        <w:rPr>
          <w:rFonts w:asciiTheme="minorHAnsi" w:hAnsiTheme="minorHAnsi"/>
          <w:sz w:val="22"/>
          <w:szCs w:val="22"/>
        </w:rPr>
      </w:pPr>
      <w:r>
        <w:rPr>
          <w:rFonts w:asciiTheme="minorHAnsi" w:hAnsiTheme="minorHAnsi"/>
          <w:sz w:val="22"/>
          <w:szCs w:val="22"/>
        </w:rPr>
        <w:br w:type="page"/>
      </w:r>
    </w:p>
    <w:p w:rsidR="009434AE" w:rsidRDefault="009434AE" w:rsidP="009434AE">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 xml:space="preserve">The </w:t>
      </w:r>
      <w:r>
        <w:rPr>
          <w:rFonts w:asciiTheme="minorHAnsi" w:hAnsiTheme="minorHAnsi"/>
          <w:i/>
          <w:sz w:val="22"/>
          <w:szCs w:val="22"/>
        </w:rPr>
        <w:t xml:space="preserve">rehash </w:t>
      </w:r>
      <w:r>
        <w:rPr>
          <w:rFonts w:asciiTheme="minorHAnsi" w:hAnsiTheme="minorHAnsi"/>
          <w:sz w:val="22"/>
          <w:szCs w:val="22"/>
        </w:rPr>
        <w:t xml:space="preserve">method creates a new array with a size that is at least four times the current size and a prime number (line 10). Then, active entries in the old table (line 16) are added to the new </w:t>
      </w:r>
      <w:r w:rsidR="00AB7425">
        <w:rPr>
          <w:rFonts w:asciiTheme="minorHAnsi" w:hAnsiTheme="minorHAnsi"/>
          <w:sz w:val="22"/>
          <w:szCs w:val="22"/>
        </w:rPr>
        <w:t xml:space="preserve">table (line 17). This cleans up the new table of inactive entries, </w:t>
      </w:r>
      <w:r w:rsidR="00AB7425">
        <w:rPr>
          <w:rFonts w:asciiTheme="minorHAnsi" w:hAnsiTheme="minorHAnsi"/>
          <w:i/>
          <w:sz w:val="22"/>
          <w:szCs w:val="22"/>
        </w:rPr>
        <w:t xml:space="preserve">e.g. </w:t>
      </w:r>
      <w:r w:rsidR="00AB7425">
        <w:rPr>
          <w:rFonts w:asciiTheme="minorHAnsi" w:hAnsiTheme="minorHAnsi"/>
          <w:sz w:val="22"/>
          <w:szCs w:val="22"/>
        </w:rPr>
        <w:t xml:space="preserve">items that have been removed. Of course, when you add an old entry (active) to the new table, a new hash location is computed in </w:t>
      </w:r>
      <w:r w:rsidR="00AB7425">
        <w:rPr>
          <w:rFonts w:asciiTheme="minorHAnsi" w:hAnsiTheme="minorHAnsi"/>
          <w:i/>
          <w:sz w:val="22"/>
          <w:szCs w:val="22"/>
        </w:rPr>
        <w:t xml:space="preserve">findPos </w:t>
      </w:r>
      <w:r w:rsidR="00AB7425">
        <w:rPr>
          <w:rFonts w:asciiTheme="minorHAnsi" w:hAnsiTheme="minorHAnsi"/>
          <w:sz w:val="22"/>
          <w:szCs w:val="22"/>
        </w:rPr>
        <w:t>as the length of the array is now larger. Thus, this potentially breaks up any clustering that may have existed in the old table.</w:t>
      </w:r>
    </w:p>
    <w:p w:rsidR="0045324E" w:rsidRDefault="0045324E" w:rsidP="00E9216B">
      <w:pPr>
        <w:pStyle w:val="ListParagraph"/>
        <w:ind w:left="360"/>
        <w:rPr>
          <w:rFonts w:asciiTheme="minorHAnsi" w:hAnsiTheme="minorHAnsi"/>
          <w:sz w:val="22"/>
          <w:szCs w:val="22"/>
        </w:rPr>
      </w:pPr>
      <w:r w:rsidRPr="00C64F2B">
        <w:rPr>
          <w:rFonts w:asciiTheme="minorHAnsi" w:hAnsiTheme="minorHAnsi"/>
          <w:noProof/>
          <w:sz w:val="22"/>
          <w:szCs w:val="22"/>
        </w:rPr>
        <w:drawing>
          <wp:inline distT="0" distB="0" distL="0" distR="0">
            <wp:extent cx="5943600" cy="2840990"/>
            <wp:effectExtent l="19050" t="0" r="0" b="0"/>
            <wp:docPr id="29" name="Picture 11" descr="D:\gifs\weiss20-15.gif"/>
            <wp:cNvGraphicFramePr/>
            <a:graphic xmlns:a="http://schemas.openxmlformats.org/drawingml/2006/main">
              <a:graphicData uri="http://schemas.openxmlformats.org/drawingml/2006/picture">
                <pic:pic xmlns:pic="http://schemas.openxmlformats.org/drawingml/2006/picture">
                  <pic:nvPicPr>
                    <pic:cNvPr id="1221634" name="Picture 2" descr="D:\gifs\weiss20-15.gif"/>
                    <pic:cNvPicPr preferRelativeResize="0">
                      <a:picLocks noChangeAspect="1" noChangeArrowheads="1"/>
                    </pic:cNvPicPr>
                  </pic:nvPicPr>
                  <pic:blipFill>
                    <a:blip r:embed="rId28" cstate="print"/>
                    <a:srcRect/>
                    <a:stretch>
                      <a:fillRect/>
                    </a:stretch>
                  </pic:blipFill>
                  <pic:spPr bwMode="auto">
                    <a:xfrm>
                      <a:off x="0" y="0"/>
                      <a:ext cx="5943600" cy="2840990"/>
                    </a:xfrm>
                    <a:prstGeom prst="rect">
                      <a:avLst/>
                    </a:prstGeom>
                    <a:noFill/>
                    <a:ln w="9525">
                      <a:noFill/>
                      <a:miter lim="800000"/>
                      <a:headEnd/>
                      <a:tailEnd/>
                    </a:ln>
                    <a:effectLst/>
                  </pic:spPr>
                </pic:pic>
              </a:graphicData>
            </a:graphic>
          </wp:inline>
        </w:drawing>
      </w:r>
    </w:p>
    <w:p w:rsidR="00A92DA1" w:rsidRDefault="00A92DA1">
      <w:pPr>
        <w:spacing w:after="200" w:line="276" w:lineRule="auto"/>
        <w:rPr>
          <w:rFonts w:asciiTheme="minorHAnsi" w:hAnsiTheme="minorHAnsi"/>
          <w:sz w:val="22"/>
          <w:szCs w:val="22"/>
        </w:rPr>
      </w:pPr>
      <w:r>
        <w:rPr>
          <w:rFonts w:asciiTheme="minorHAnsi" w:hAnsiTheme="minorHAnsi"/>
          <w:sz w:val="22"/>
          <w:szCs w:val="22"/>
        </w:rPr>
        <w:br w:type="page"/>
      </w:r>
    </w:p>
    <w:p w:rsidR="00AB7425" w:rsidRDefault="00AB7425" w:rsidP="00AB7425">
      <w:pPr>
        <w:pStyle w:val="ListParagraph"/>
        <w:numPr>
          <w:ilvl w:val="0"/>
          <w:numId w:val="10"/>
        </w:numPr>
        <w:jc w:val="both"/>
        <w:rPr>
          <w:rFonts w:asciiTheme="minorHAnsi" w:hAnsiTheme="minorHAnsi"/>
          <w:sz w:val="22"/>
          <w:szCs w:val="22"/>
        </w:rPr>
      </w:pPr>
      <w:r>
        <w:rPr>
          <w:rFonts w:asciiTheme="minorHAnsi" w:hAnsiTheme="minorHAnsi"/>
          <w:sz w:val="22"/>
          <w:szCs w:val="22"/>
        </w:rPr>
        <w:lastRenderedPageBreak/>
        <w:t xml:space="preserve">The </w:t>
      </w:r>
      <w:r>
        <w:rPr>
          <w:rFonts w:asciiTheme="minorHAnsi" w:hAnsiTheme="minorHAnsi"/>
          <w:i/>
          <w:sz w:val="22"/>
          <w:szCs w:val="22"/>
        </w:rPr>
        <w:t xml:space="preserve">getMatch </w:t>
      </w:r>
      <w:r>
        <w:rPr>
          <w:rFonts w:asciiTheme="minorHAnsi" w:hAnsiTheme="minorHAnsi"/>
          <w:sz w:val="22"/>
          <w:szCs w:val="22"/>
        </w:rPr>
        <w:t xml:space="preserve">method essentially searches for a value, </w:t>
      </w:r>
      <w:r>
        <w:rPr>
          <w:rFonts w:asciiTheme="minorHAnsi" w:hAnsiTheme="minorHAnsi"/>
          <w:i/>
          <w:sz w:val="22"/>
          <w:szCs w:val="22"/>
        </w:rPr>
        <w:t xml:space="preserve">x </w:t>
      </w:r>
      <w:r>
        <w:rPr>
          <w:rFonts w:asciiTheme="minorHAnsi" w:hAnsiTheme="minorHAnsi"/>
          <w:sz w:val="22"/>
          <w:szCs w:val="22"/>
        </w:rPr>
        <w:t xml:space="preserve">and returns it if it was found and active. It has always seemed strange to me that this is not part of the Java HashSet interface. Or, that </w:t>
      </w:r>
      <w:r>
        <w:rPr>
          <w:rFonts w:asciiTheme="minorHAnsi" w:hAnsiTheme="minorHAnsi"/>
          <w:i/>
          <w:sz w:val="22"/>
          <w:szCs w:val="22"/>
        </w:rPr>
        <w:t xml:space="preserve">contains </w:t>
      </w:r>
      <w:r>
        <w:rPr>
          <w:rFonts w:asciiTheme="minorHAnsi" w:hAnsiTheme="minorHAnsi"/>
          <w:sz w:val="22"/>
          <w:szCs w:val="22"/>
        </w:rPr>
        <w:t xml:space="preserve">doesn’t return them item. I suppose that if you need that behavior, you could use the HashMap class as it supports the </w:t>
      </w:r>
      <w:r>
        <w:rPr>
          <w:rFonts w:asciiTheme="minorHAnsi" w:hAnsiTheme="minorHAnsi"/>
          <w:i/>
          <w:sz w:val="22"/>
          <w:szCs w:val="22"/>
        </w:rPr>
        <w:t xml:space="preserve">get </w:t>
      </w:r>
      <w:r>
        <w:rPr>
          <w:rFonts w:asciiTheme="minorHAnsi" w:hAnsiTheme="minorHAnsi"/>
          <w:sz w:val="22"/>
          <w:szCs w:val="22"/>
        </w:rPr>
        <w:t>method that returns a value. However, you would have to use a key to use HashMap, which would increase storage requirements.</w:t>
      </w:r>
    </w:p>
    <w:p w:rsidR="0045324E" w:rsidRPr="00C64F2B" w:rsidRDefault="00C94D55">
      <w:pPr>
        <w:spacing w:after="200" w:line="276" w:lineRule="auto"/>
        <w:rPr>
          <w:rFonts w:asciiTheme="minorHAnsi" w:hAnsiTheme="minorHAnsi"/>
          <w:sz w:val="22"/>
          <w:szCs w:val="22"/>
        </w:rPr>
      </w:pPr>
      <w:r w:rsidRPr="00C94D55">
        <w:rPr>
          <w:rFonts w:asciiTheme="minorHAnsi" w:hAnsiTheme="minorHAnsi"/>
          <w:noProof/>
          <w:sz w:val="22"/>
          <w:szCs w:val="22"/>
        </w:rPr>
        <w:drawing>
          <wp:inline distT="0" distB="0" distL="0" distR="0">
            <wp:extent cx="5943600" cy="4071620"/>
            <wp:effectExtent l="19050" t="0" r="0" b="0"/>
            <wp:docPr id="14" name="Picture 7" descr="D:\gifs\weiss20-11.gif"/>
            <wp:cNvGraphicFramePr/>
            <a:graphic xmlns:a="http://schemas.openxmlformats.org/drawingml/2006/main">
              <a:graphicData uri="http://schemas.openxmlformats.org/drawingml/2006/picture">
                <pic:pic xmlns:pic="http://schemas.openxmlformats.org/drawingml/2006/picture">
                  <pic:nvPicPr>
                    <pic:cNvPr id="1217538" name="Picture 2" descr="D:\gifs\weiss20-11.gif"/>
                    <pic:cNvPicPr preferRelativeResize="0">
                      <a:picLocks noChangeAspect="1" noChangeArrowheads="1"/>
                    </pic:cNvPicPr>
                  </pic:nvPicPr>
                  <pic:blipFill>
                    <a:blip r:embed="rId29" cstate="print"/>
                    <a:srcRect/>
                    <a:stretch>
                      <a:fillRect/>
                    </a:stretch>
                  </pic:blipFill>
                  <pic:spPr bwMode="auto">
                    <a:xfrm>
                      <a:off x="0" y="0"/>
                      <a:ext cx="5943600" cy="4071620"/>
                    </a:xfrm>
                    <a:prstGeom prst="rect">
                      <a:avLst/>
                    </a:prstGeom>
                    <a:noFill/>
                    <a:ln w="9525">
                      <a:noFill/>
                      <a:miter lim="800000"/>
                      <a:headEnd/>
                      <a:tailEnd/>
                    </a:ln>
                    <a:effectLst/>
                  </pic:spPr>
                </pic:pic>
              </a:graphicData>
            </a:graphic>
          </wp:inline>
        </w:drawing>
      </w:r>
    </w:p>
    <w:p w:rsidR="0045324E" w:rsidRPr="00AB22FE" w:rsidRDefault="0045324E" w:rsidP="00AB22FE">
      <w:pPr>
        <w:shd w:val="clear" w:color="auto" w:fill="B8CCE4" w:themeFill="accent1" w:themeFillTint="66"/>
        <w:rPr>
          <w:rFonts w:asciiTheme="minorHAnsi" w:hAnsiTheme="minorHAnsi"/>
          <w:b/>
          <w:sz w:val="22"/>
          <w:szCs w:val="18"/>
        </w:rPr>
      </w:pPr>
      <w:r w:rsidRPr="00AB22FE">
        <w:rPr>
          <w:rFonts w:asciiTheme="minorHAnsi" w:hAnsiTheme="minorHAnsi"/>
          <w:b/>
          <w:sz w:val="22"/>
          <w:szCs w:val="18"/>
        </w:rPr>
        <w:t xml:space="preserve">20.4.2 – </w:t>
      </w:r>
      <w:r w:rsidR="00C2323C" w:rsidRPr="00AB22FE">
        <w:rPr>
          <w:rFonts w:asciiTheme="minorHAnsi" w:hAnsiTheme="minorHAnsi"/>
          <w:b/>
          <w:sz w:val="22"/>
          <w:szCs w:val="18"/>
        </w:rPr>
        <w:t>Analysis of Quadratic Probing</w:t>
      </w:r>
    </w:p>
    <w:p w:rsidR="0045324E" w:rsidRPr="00C64F2B" w:rsidRDefault="0045324E" w:rsidP="0045324E">
      <w:pPr>
        <w:rPr>
          <w:rFonts w:asciiTheme="minorHAnsi" w:hAnsiTheme="minorHAnsi"/>
          <w:b/>
          <w:sz w:val="22"/>
          <w:szCs w:val="22"/>
        </w:rPr>
      </w:pPr>
    </w:p>
    <w:p w:rsidR="0045324E" w:rsidRPr="00C64F2B" w:rsidRDefault="0045324E" w:rsidP="00497FC4">
      <w:pPr>
        <w:pStyle w:val="ListParagraph"/>
        <w:numPr>
          <w:ilvl w:val="0"/>
          <w:numId w:val="11"/>
        </w:numPr>
        <w:jc w:val="both"/>
        <w:rPr>
          <w:rFonts w:asciiTheme="minorHAnsi" w:hAnsiTheme="minorHAnsi"/>
          <w:sz w:val="22"/>
          <w:szCs w:val="22"/>
        </w:rPr>
      </w:pPr>
      <w:r w:rsidRPr="00C64F2B">
        <w:rPr>
          <w:rFonts w:asciiTheme="minorHAnsi" w:hAnsiTheme="minorHAnsi"/>
          <w:sz w:val="22"/>
          <w:szCs w:val="22"/>
        </w:rPr>
        <w:t>Quadratic probing has not yet</w:t>
      </w:r>
      <w:r w:rsidR="00C2323C" w:rsidRPr="00C64F2B">
        <w:rPr>
          <w:rFonts w:asciiTheme="minorHAnsi" w:hAnsiTheme="minorHAnsi"/>
          <w:sz w:val="22"/>
          <w:szCs w:val="22"/>
        </w:rPr>
        <w:t xml:space="preserve"> been analyzed mathematically. In quadratic probing, elements that hash to the same position, probe the same cells which is known as </w:t>
      </w:r>
      <w:r w:rsidR="00C2323C" w:rsidRPr="00C64F2B">
        <w:rPr>
          <w:rFonts w:asciiTheme="minorHAnsi" w:hAnsiTheme="minorHAnsi"/>
          <w:i/>
          <w:sz w:val="22"/>
          <w:szCs w:val="22"/>
        </w:rPr>
        <w:t>secondary clustering</w:t>
      </w:r>
      <w:r w:rsidR="00C2323C" w:rsidRPr="00C64F2B">
        <w:rPr>
          <w:rFonts w:asciiTheme="minorHAnsi" w:hAnsiTheme="minorHAnsi"/>
          <w:sz w:val="22"/>
          <w:szCs w:val="22"/>
        </w:rPr>
        <w:t>. Empirical evidence suggests that quadratic probing is close to the no-clustering case.</w:t>
      </w:r>
    </w:p>
    <w:p w:rsidR="00C2323C" w:rsidRPr="00C64F2B" w:rsidRDefault="00C2323C" w:rsidP="00C2323C">
      <w:pPr>
        <w:rPr>
          <w:rFonts w:asciiTheme="minorHAnsi" w:hAnsiTheme="minorHAnsi"/>
          <w:sz w:val="22"/>
          <w:szCs w:val="22"/>
        </w:rPr>
      </w:pPr>
    </w:p>
    <w:p w:rsidR="00C2323C" w:rsidRPr="00D4750B" w:rsidRDefault="00C2323C" w:rsidP="00D4750B">
      <w:pPr>
        <w:shd w:val="clear" w:color="auto" w:fill="B8CCE4" w:themeFill="accent1" w:themeFillTint="66"/>
        <w:rPr>
          <w:rFonts w:asciiTheme="minorHAnsi" w:hAnsiTheme="minorHAnsi"/>
          <w:b/>
          <w:sz w:val="22"/>
          <w:szCs w:val="18"/>
        </w:rPr>
      </w:pPr>
      <w:r w:rsidRPr="00D4750B">
        <w:rPr>
          <w:rFonts w:asciiTheme="minorHAnsi" w:hAnsiTheme="minorHAnsi"/>
          <w:b/>
          <w:sz w:val="22"/>
          <w:szCs w:val="18"/>
        </w:rPr>
        <w:t>20.5 – Separate Chaining Hashing</w:t>
      </w:r>
    </w:p>
    <w:p w:rsidR="00C2323C" w:rsidRPr="00C64F2B" w:rsidRDefault="00C2323C" w:rsidP="00C2323C">
      <w:pPr>
        <w:rPr>
          <w:rFonts w:asciiTheme="minorHAnsi" w:hAnsiTheme="minorHAnsi"/>
          <w:b/>
          <w:sz w:val="22"/>
          <w:szCs w:val="22"/>
        </w:rPr>
      </w:pPr>
    </w:p>
    <w:p w:rsidR="00C2323C" w:rsidRPr="00C64F2B" w:rsidRDefault="00C2323C" w:rsidP="00497FC4">
      <w:pPr>
        <w:pStyle w:val="ListParagraph"/>
        <w:numPr>
          <w:ilvl w:val="0"/>
          <w:numId w:val="12"/>
        </w:numPr>
        <w:jc w:val="both"/>
        <w:rPr>
          <w:rFonts w:asciiTheme="minorHAnsi" w:hAnsiTheme="minorHAnsi"/>
          <w:sz w:val="22"/>
          <w:szCs w:val="22"/>
        </w:rPr>
      </w:pPr>
      <w:r w:rsidRPr="00C64F2B">
        <w:rPr>
          <w:rFonts w:asciiTheme="minorHAnsi" w:hAnsiTheme="minorHAnsi"/>
          <w:sz w:val="22"/>
          <w:szCs w:val="22"/>
        </w:rPr>
        <w:t xml:space="preserve">A popular and space-efficient alternative to quadratic probing is </w:t>
      </w:r>
      <w:r w:rsidRPr="00C64F2B">
        <w:rPr>
          <w:rFonts w:asciiTheme="minorHAnsi" w:hAnsiTheme="minorHAnsi"/>
          <w:i/>
          <w:sz w:val="22"/>
          <w:szCs w:val="22"/>
        </w:rPr>
        <w:t>separate chaining hashing</w:t>
      </w:r>
      <w:r w:rsidRPr="00C64F2B">
        <w:rPr>
          <w:rFonts w:asciiTheme="minorHAnsi" w:hAnsiTheme="minorHAnsi"/>
          <w:sz w:val="22"/>
          <w:szCs w:val="22"/>
        </w:rPr>
        <w:t xml:space="preserve"> in which an array of linked lists is maintained. Thus, the hash function tells us which linked list to insert an item in, or which linked list to find an item in.</w:t>
      </w:r>
    </w:p>
    <w:p w:rsidR="00C2323C" w:rsidRDefault="00C2323C" w:rsidP="00497FC4">
      <w:pPr>
        <w:pStyle w:val="ListParagraph"/>
        <w:numPr>
          <w:ilvl w:val="0"/>
          <w:numId w:val="12"/>
        </w:numPr>
        <w:jc w:val="both"/>
        <w:rPr>
          <w:rFonts w:asciiTheme="minorHAnsi" w:hAnsiTheme="minorHAnsi"/>
          <w:sz w:val="22"/>
          <w:szCs w:val="22"/>
        </w:rPr>
      </w:pPr>
      <w:r w:rsidRPr="00C64F2B">
        <w:rPr>
          <w:rFonts w:asciiTheme="minorHAnsi" w:hAnsiTheme="minorHAnsi"/>
          <w:sz w:val="22"/>
          <w:szCs w:val="22"/>
        </w:rPr>
        <w:t>The appeal of separate chaining is that performance is not affected by a moderately increasing load factor.</w:t>
      </w:r>
      <w:r w:rsidR="004C5A81" w:rsidRPr="00C64F2B">
        <w:rPr>
          <w:rFonts w:asciiTheme="minorHAnsi" w:hAnsiTheme="minorHAnsi"/>
          <w:sz w:val="22"/>
          <w:szCs w:val="22"/>
        </w:rPr>
        <w:t xml:space="preserve"> The Java API uses separate chaining hashing with a default load factor of 0.75.</w:t>
      </w:r>
    </w:p>
    <w:p w:rsidR="00A92DA1" w:rsidRDefault="00A92DA1" w:rsidP="00A92DA1">
      <w:pPr>
        <w:pStyle w:val="ListParagraph"/>
        <w:ind w:left="360"/>
        <w:jc w:val="both"/>
        <w:rPr>
          <w:rFonts w:asciiTheme="minorHAnsi" w:hAnsiTheme="minorHAnsi"/>
          <w:sz w:val="22"/>
          <w:szCs w:val="22"/>
        </w:rPr>
      </w:pPr>
    </w:p>
    <w:p w:rsidR="00A92DA1" w:rsidRPr="00AB22FE" w:rsidRDefault="00A92DA1" w:rsidP="00A92DA1">
      <w:pPr>
        <w:shd w:val="clear" w:color="auto" w:fill="B8CCE4" w:themeFill="accent1" w:themeFillTint="66"/>
        <w:rPr>
          <w:rFonts w:asciiTheme="minorHAnsi" w:hAnsiTheme="minorHAnsi"/>
          <w:b/>
          <w:sz w:val="22"/>
          <w:szCs w:val="18"/>
        </w:rPr>
      </w:pPr>
      <w:r>
        <w:rPr>
          <w:rFonts w:asciiTheme="minorHAnsi" w:hAnsiTheme="minorHAnsi"/>
          <w:b/>
          <w:sz w:val="22"/>
          <w:szCs w:val="18"/>
        </w:rPr>
        <w:t>Homework 20.4</w:t>
      </w:r>
    </w:p>
    <w:p w:rsidR="00A92DA1" w:rsidRPr="00C64F2B" w:rsidRDefault="00A92DA1" w:rsidP="00A92DA1">
      <w:pPr>
        <w:rPr>
          <w:rFonts w:asciiTheme="minorHAnsi" w:hAnsiTheme="minorHAnsi"/>
          <w:b/>
          <w:sz w:val="22"/>
          <w:szCs w:val="22"/>
        </w:rPr>
      </w:pPr>
    </w:p>
    <w:p w:rsidR="00A92DA1" w:rsidRDefault="00A92DA1" w:rsidP="00A92DA1">
      <w:pPr>
        <w:pStyle w:val="ListParagraph"/>
        <w:numPr>
          <w:ilvl w:val="0"/>
          <w:numId w:val="19"/>
        </w:numPr>
        <w:jc w:val="both"/>
        <w:rPr>
          <w:rFonts w:asciiTheme="minorHAnsi" w:hAnsiTheme="minorHAnsi"/>
          <w:sz w:val="22"/>
          <w:szCs w:val="22"/>
        </w:rPr>
      </w:pPr>
      <w:r>
        <w:rPr>
          <w:rFonts w:asciiTheme="minorHAnsi" w:hAnsiTheme="minorHAnsi"/>
          <w:sz w:val="22"/>
          <w:szCs w:val="22"/>
        </w:rPr>
        <w:t>Problem 20.5 b in text.</w:t>
      </w:r>
    </w:p>
    <w:p w:rsidR="00A92DA1" w:rsidRDefault="00A92DA1" w:rsidP="00A92DA1">
      <w:pPr>
        <w:pStyle w:val="ListParagraph"/>
        <w:numPr>
          <w:ilvl w:val="0"/>
          <w:numId w:val="19"/>
        </w:numPr>
        <w:jc w:val="both"/>
        <w:rPr>
          <w:rFonts w:asciiTheme="minorHAnsi" w:hAnsiTheme="minorHAnsi"/>
          <w:sz w:val="22"/>
          <w:szCs w:val="22"/>
        </w:rPr>
      </w:pPr>
      <w:r>
        <w:rPr>
          <w:rFonts w:asciiTheme="minorHAnsi" w:hAnsiTheme="minorHAnsi"/>
          <w:sz w:val="22"/>
          <w:szCs w:val="22"/>
        </w:rPr>
        <w:t>Problem 20.6 b in text.</w:t>
      </w:r>
    </w:p>
    <w:p w:rsidR="00A92DA1" w:rsidRPr="00C64F2B" w:rsidRDefault="00A92DA1" w:rsidP="00A92DA1">
      <w:pPr>
        <w:pStyle w:val="ListParagraph"/>
        <w:ind w:left="360"/>
        <w:jc w:val="both"/>
        <w:rPr>
          <w:rFonts w:asciiTheme="minorHAnsi" w:hAnsiTheme="minorHAnsi"/>
          <w:sz w:val="22"/>
          <w:szCs w:val="22"/>
        </w:rPr>
      </w:pPr>
    </w:p>
    <w:p w:rsidR="00C2323C" w:rsidRPr="00C64F2B" w:rsidRDefault="00C2323C" w:rsidP="00C2323C">
      <w:pPr>
        <w:pStyle w:val="ListParagraph"/>
        <w:ind w:left="360"/>
        <w:rPr>
          <w:rFonts w:asciiTheme="minorHAnsi" w:hAnsiTheme="minorHAnsi"/>
          <w:sz w:val="22"/>
          <w:szCs w:val="22"/>
        </w:rPr>
      </w:pPr>
    </w:p>
    <w:p w:rsidR="004C5A81" w:rsidRPr="00D4750B" w:rsidRDefault="004C5A81" w:rsidP="00D4750B">
      <w:pPr>
        <w:shd w:val="clear" w:color="auto" w:fill="B8CCE4" w:themeFill="accent1" w:themeFillTint="66"/>
        <w:rPr>
          <w:rFonts w:asciiTheme="minorHAnsi" w:hAnsiTheme="minorHAnsi"/>
          <w:b/>
          <w:sz w:val="22"/>
          <w:szCs w:val="18"/>
        </w:rPr>
      </w:pPr>
      <w:r w:rsidRPr="00D4750B">
        <w:rPr>
          <w:rFonts w:asciiTheme="minorHAnsi" w:hAnsiTheme="minorHAnsi"/>
          <w:b/>
          <w:sz w:val="22"/>
          <w:szCs w:val="18"/>
        </w:rPr>
        <w:lastRenderedPageBreak/>
        <w:t>20.6 – Hash Tables vs. Binary Search Trees</w:t>
      </w:r>
    </w:p>
    <w:p w:rsidR="004C5A81" w:rsidRPr="00C64F2B" w:rsidRDefault="004C5A81" w:rsidP="004C5A81">
      <w:pPr>
        <w:rPr>
          <w:rFonts w:asciiTheme="minorHAnsi" w:hAnsiTheme="minorHAnsi"/>
          <w:b/>
          <w:sz w:val="22"/>
          <w:szCs w:val="22"/>
        </w:rPr>
      </w:pPr>
    </w:p>
    <w:p w:rsidR="00C2323C" w:rsidRPr="00C64F2B" w:rsidRDefault="004C5A81" w:rsidP="00497FC4">
      <w:pPr>
        <w:pStyle w:val="ListParagraph"/>
        <w:numPr>
          <w:ilvl w:val="0"/>
          <w:numId w:val="13"/>
        </w:numPr>
        <w:jc w:val="both"/>
        <w:rPr>
          <w:rFonts w:asciiTheme="minorHAnsi" w:hAnsiTheme="minorHAnsi"/>
          <w:sz w:val="22"/>
          <w:szCs w:val="22"/>
        </w:rPr>
      </w:pPr>
      <w:r w:rsidRPr="00C64F2B">
        <w:rPr>
          <w:rFonts w:asciiTheme="minorHAnsi" w:hAnsiTheme="minorHAnsi"/>
          <w:sz w:val="22"/>
          <w:szCs w:val="22"/>
        </w:rPr>
        <w:t xml:space="preserve">BST provides order at a complexity of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sidRPr="00C64F2B">
        <w:rPr>
          <w:rFonts w:asciiTheme="minorHAnsi" w:hAnsiTheme="minorHAnsi"/>
          <w:sz w:val="22"/>
          <w:szCs w:val="22"/>
        </w:rPr>
        <w:t xml:space="preserve">; HT does not provide order but has a complexity of </w:t>
      </w:r>
      <m:oMath>
        <m:r>
          <w:rPr>
            <w:rFonts w:ascii="Cambria Math" w:hAnsi="Cambria Math"/>
            <w:sz w:val="22"/>
            <w:szCs w:val="22"/>
          </w:rPr>
          <m:t>O(1)</m:t>
        </m:r>
      </m:oMath>
      <w:r w:rsidRPr="00C64F2B">
        <w:rPr>
          <w:rFonts w:asciiTheme="minorHAnsi" w:hAnsiTheme="minorHAnsi"/>
          <w:sz w:val="22"/>
          <w:szCs w:val="22"/>
        </w:rPr>
        <w:t xml:space="preserve">. Also, there is not an efficient way with HT to find the minimum, or other order statistics, nor to find a string unless the exact string is known. </w:t>
      </w:r>
      <w:r w:rsidR="00247065">
        <w:rPr>
          <w:rFonts w:asciiTheme="minorHAnsi" w:hAnsiTheme="minorHAnsi"/>
          <w:sz w:val="22"/>
          <w:szCs w:val="22"/>
        </w:rPr>
        <w:t>A BST can quickly find all items in a certain range.</w:t>
      </w:r>
    </w:p>
    <w:p w:rsidR="004C5A81" w:rsidRPr="00C64F2B" w:rsidRDefault="004C5A81" w:rsidP="004C5A81">
      <w:pPr>
        <w:pStyle w:val="ListParagraph"/>
        <w:ind w:left="360"/>
        <w:jc w:val="both"/>
        <w:rPr>
          <w:rFonts w:asciiTheme="minorHAnsi" w:hAnsiTheme="minorHAnsi"/>
          <w:sz w:val="22"/>
          <w:szCs w:val="22"/>
        </w:rPr>
      </w:pPr>
    </w:p>
    <w:p w:rsidR="004C5A81" w:rsidRPr="00D4750B" w:rsidRDefault="004C5A81" w:rsidP="00D4750B">
      <w:pPr>
        <w:shd w:val="clear" w:color="auto" w:fill="B8CCE4" w:themeFill="accent1" w:themeFillTint="66"/>
        <w:rPr>
          <w:rFonts w:asciiTheme="minorHAnsi" w:hAnsiTheme="minorHAnsi"/>
          <w:b/>
          <w:sz w:val="22"/>
          <w:szCs w:val="18"/>
        </w:rPr>
      </w:pPr>
      <w:r w:rsidRPr="00D4750B">
        <w:rPr>
          <w:rFonts w:asciiTheme="minorHAnsi" w:hAnsiTheme="minorHAnsi"/>
          <w:b/>
          <w:sz w:val="22"/>
          <w:szCs w:val="18"/>
        </w:rPr>
        <w:t>20.7 – Hash Tables Applications</w:t>
      </w:r>
    </w:p>
    <w:p w:rsidR="004C5A81" w:rsidRPr="00C64F2B" w:rsidRDefault="004C5A81" w:rsidP="004C5A81">
      <w:pPr>
        <w:rPr>
          <w:rFonts w:asciiTheme="minorHAnsi" w:hAnsiTheme="minorHAnsi"/>
          <w:b/>
          <w:sz w:val="22"/>
          <w:szCs w:val="22"/>
        </w:rPr>
      </w:pPr>
    </w:p>
    <w:p w:rsidR="004C5A81" w:rsidRPr="00C64F2B" w:rsidRDefault="004C5A81" w:rsidP="00497FC4">
      <w:pPr>
        <w:pStyle w:val="ListParagraph"/>
        <w:numPr>
          <w:ilvl w:val="0"/>
          <w:numId w:val="14"/>
        </w:numPr>
        <w:jc w:val="both"/>
        <w:rPr>
          <w:rFonts w:asciiTheme="minorHAnsi" w:hAnsiTheme="minorHAnsi"/>
          <w:sz w:val="22"/>
          <w:szCs w:val="22"/>
        </w:rPr>
      </w:pPr>
      <w:r w:rsidRPr="00C64F2B">
        <w:rPr>
          <w:rFonts w:asciiTheme="minorHAnsi" w:hAnsiTheme="minorHAnsi"/>
          <w:sz w:val="22"/>
          <w:szCs w:val="22"/>
        </w:rPr>
        <w:t xml:space="preserve">Compilers use hash tables to keep track of variables in source code. This data structure is called a </w:t>
      </w:r>
      <w:r w:rsidRPr="00C64F2B">
        <w:rPr>
          <w:rFonts w:asciiTheme="minorHAnsi" w:hAnsiTheme="minorHAnsi"/>
          <w:i/>
          <w:sz w:val="22"/>
          <w:szCs w:val="22"/>
        </w:rPr>
        <w:t>symbol table.</w:t>
      </w:r>
    </w:p>
    <w:p w:rsidR="004C5A81" w:rsidRPr="00C64F2B" w:rsidRDefault="004C5A81" w:rsidP="00497FC4">
      <w:pPr>
        <w:pStyle w:val="ListParagraph"/>
        <w:numPr>
          <w:ilvl w:val="0"/>
          <w:numId w:val="14"/>
        </w:numPr>
        <w:jc w:val="both"/>
        <w:rPr>
          <w:rFonts w:asciiTheme="minorHAnsi" w:hAnsiTheme="minorHAnsi"/>
          <w:sz w:val="22"/>
          <w:szCs w:val="22"/>
        </w:rPr>
      </w:pPr>
      <w:r w:rsidRPr="00C64F2B">
        <w:rPr>
          <w:rFonts w:asciiTheme="minorHAnsi" w:hAnsiTheme="minorHAnsi"/>
          <w:sz w:val="22"/>
          <w:szCs w:val="22"/>
        </w:rPr>
        <w:t xml:space="preserve">Game programs commonly use a </w:t>
      </w:r>
      <w:r w:rsidRPr="00C64F2B">
        <w:rPr>
          <w:rFonts w:asciiTheme="minorHAnsi" w:hAnsiTheme="minorHAnsi"/>
          <w:i/>
          <w:sz w:val="22"/>
          <w:szCs w:val="22"/>
        </w:rPr>
        <w:t>transposition table</w:t>
      </w:r>
      <w:r w:rsidRPr="00C64F2B">
        <w:rPr>
          <w:rFonts w:asciiTheme="minorHAnsi" w:hAnsiTheme="minorHAnsi"/>
          <w:sz w:val="22"/>
          <w:szCs w:val="22"/>
        </w:rPr>
        <w:t xml:space="preserve"> to keep track of different lines of play that it has already encountered.</w:t>
      </w:r>
    </w:p>
    <w:p w:rsidR="004C5A81" w:rsidRDefault="004C5A81" w:rsidP="00497FC4">
      <w:pPr>
        <w:pStyle w:val="ListParagraph"/>
        <w:numPr>
          <w:ilvl w:val="0"/>
          <w:numId w:val="14"/>
        </w:numPr>
        <w:jc w:val="both"/>
        <w:rPr>
          <w:rFonts w:asciiTheme="minorHAnsi" w:hAnsiTheme="minorHAnsi"/>
          <w:sz w:val="22"/>
          <w:szCs w:val="22"/>
        </w:rPr>
      </w:pPr>
      <w:r w:rsidRPr="00C64F2B">
        <w:rPr>
          <w:rFonts w:asciiTheme="minorHAnsi" w:hAnsiTheme="minorHAnsi"/>
          <w:sz w:val="22"/>
          <w:szCs w:val="22"/>
        </w:rPr>
        <w:t>Online spell</w:t>
      </w:r>
      <w:r w:rsidR="00C03A0B" w:rsidRPr="00C64F2B">
        <w:rPr>
          <w:rFonts w:asciiTheme="minorHAnsi" w:hAnsiTheme="minorHAnsi"/>
          <w:sz w:val="22"/>
          <w:szCs w:val="22"/>
        </w:rPr>
        <w:t>ing checkers can use a pre-built hash table of all the words in a dictionary. Thus, it only takes constant time to check to see if a word is misspelled.</w:t>
      </w:r>
    </w:p>
    <w:p w:rsidR="006153DF" w:rsidRDefault="006153DF" w:rsidP="00497FC4">
      <w:pPr>
        <w:pStyle w:val="ListParagraph"/>
        <w:numPr>
          <w:ilvl w:val="0"/>
          <w:numId w:val="14"/>
        </w:numPr>
        <w:jc w:val="both"/>
        <w:rPr>
          <w:rFonts w:asciiTheme="minorHAnsi" w:hAnsiTheme="minorHAnsi"/>
          <w:sz w:val="22"/>
          <w:szCs w:val="22"/>
        </w:rPr>
      </w:pPr>
      <w:r>
        <w:rPr>
          <w:rFonts w:asciiTheme="minorHAnsi" w:hAnsiTheme="minorHAnsi"/>
          <w:sz w:val="22"/>
          <w:szCs w:val="22"/>
        </w:rPr>
        <w:t>Associative arrays are arrays that use strings (or other complicated objects) as indices. These are usually implemented with hash tables.</w:t>
      </w:r>
    </w:p>
    <w:p w:rsidR="006153DF" w:rsidRDefault="006153DF" w:rsidP="00497FC4">
      <w:pPr>
        <w:pStyle w:val="ListParagraph"/>
        <w:numPr>
          <w:ilvl w:val="0"/>
          <w:numId w:val="14"/>
        </w:numPr>
        <w:jc w:val="both"/>
        <w:rPr>
          <w:rFonts w:asciiTheme="minorHAnsi" w:hAnsiTheme="minorHAnsi"/>
          <w:sz w:val="22"/>
          <w:szCs w:val="22"/>
        </w:rPr>
      </w:pPr>
      <w:r>
        <w:rPr>
          <w:rFonts w:asciiTheme="minorHAnsi" w:hAnsiTheme="minorHAnsi"/>
          <w:sz w:val="22"/>
          <w:szCs w:val="22"/>
        </w:rPr>
        <w:t>Some languages such as JavaScript, Python, and Ruby, implement objects with hash tables. The keys are the names of the class members and the values are points to the actual value.</w:t>
      </w:r>
    </w:p>
    <w:p w:rsidR="006153DF" w:rsidRDefault="006153DF" w:rsidP="00497FC4">
      <w:pPr>
        <w:pStyle w:val="ListParagraph"/>
        <w:numPr>
          <w:ilvl w:val="0"/>
          <w:numId w:val="14"/>
        </w:numPr>
        <w:jc w:val="both"/>
        <w:rPr>
          <w:rFonts w:asciiTheme="minorHAnsi" w:hAnsiTheme="minorHAnsi"/>
          <w:sz w:val="22"/>
          <w:szCs w:val="22"/>
        </w:rPr>
      </w:pPr>
      <w:r>
        <w:rPr>
          <w:rFonts w:asciiTheme="minorHAnsi" w:hAnsiTheme="minorHAnsi"/>
          <w:sz w:val="22"/>
          <w:szCs w:val="22"/>
        </w:rPr>
        <w:t>Caches are frequently implemented as hash tables. A cache is use to speed up access to frequently used items.</w:t>
      </w:r>
    </w:p>
    <w:p w:rsidR="006153DF" w:rsidRPr="00C64F2B" w:rsidRDefault="006153DF" w:rsidP="00497FC4">
      <w:pPr>
        <w:pStyle w:val="ListParagraph"/>
        <w:numPr>
          <w:ilvl w:val="0"/>
          <w:numId w:val="14"/>
        </w:numPr>
        <w:jc w:val="both"/>
        <w:rPr>
          <w:rFonts w:asciiTheme="minorHAnsi" w:hAnsiTheme="minorHAnsi"/>
          <w:sz w:val="22"/>
          <w:szCs w:val="22"/>
        </w:rPr>
      </w:pPr>
    </w:p>
    <w:p w:rsidR="004C5A81" w:rsidRPr="00C64F2B" w:rsidRDefault="004C5A81" w:rsidP="004C5A81">
      <w:pPr>
        <w:pStyle w:val="ListParagraph"/>
        <w:ind w:left="360"/>
        <w:jc w:val="both"/>
        <w:rPr>
          <w:rFonts w:asciiTheme="minorHAnsi" w:hAnsiTheme="minorHAnsi"/>
          <w:sz w:val="22"/>
          <w:szCs w:val="22"/>
        </w:rPr>
      </w:pPr>
    </w:p>
    <w:p w:rsidR="00C03A0B" w:rsidRPr="00D4750B" w:rsidRDefault="00C03A0B" w:rsidP="00D4750B">
      <w:pPr>
        <w:shd w:val="clear" w:color="auto" w:fill="B8CCE4" w:themeFill="accent1" w:themeFillTint="66"/>
        <w:rPr>
          <w:rFonts w:asciiTheme="minorHAnsi" w:hAnsiTheme="minorHAnsi"/>
          <w:b/>
          <w:sz w:val="22"/>
          <w:szCs w:val="18"/>
        </w:rPr>
      </w:pPr>
      <w:r w:rsidRPr="00D4750B">
        <w:rPr>
          <w:rFonts w:asciiTheme="minorHAnsi" w:hAnsiTheme="minorHAnsi"/>
          <w:b/>
          <w:sz w:val="22"/>
          <w:szCs w:val="18"/>
        </w:rPr>
        <w:t>Supplemental – Hashing Custom Objects</w:t>
      </w:r>
    </w:p>
    <w:p w:rsidR="00C03A0B" w:rsidRPr="00C64F2B" w:rsidRDefault="00C03A0B" w:rsidP="00C03A0B">
      <w:pPr>
        <w:rPr>
          <w:rFonts w:asciiTheme="minorHAnsi" w:hAnsiTheme="minorHAnsi"/>
          <w:b/>
          <w:sz w:val="22"/>
          <w:szCs w:val="22"/>
        </w:rPr>
      </w:pPr>
    </w:p>
    <w:p w:rsidR="00C03A0B" w:rsidRPr="00C64F2B" w:rsidRDefault="00C03A0B" w:rsidP="00497FC4">
      <w:pPr>
        <w:pStyle w:val="ListParagraph"/>
        <w:numPr>
          <w:ilvl w:val="0"/>
          <w:numId w:val="15"/>
        </w:numPr>
        <w:jc w:val="both"/>
        <w:rPr>
          <w:rFonts w:asciiTheme="minorHAnsi" w:hAnsiTheme="minorHAnsi"/>
          <w:sz w:val="22"/>
          <w:szCs w:val="22"/>
        </w:rPr>
      </w:pPr>
      <w:r w:rsidRPr="00C64F2B">
        <w:rPr>
          <w:rFonts w:asciiTheme="minorHAnsi" w:hAnsiTheme="minorHAnsi"/>
          <w:sz w:val="22"/>
          <w:szCs w:val="22"/>
        </w:rPr>
        <w:t>This information discusses how to hash custom objects and provides an example. The source of this material is:</w:t>
      </w:r>
    </w:p>
    <w:p w:rsidR="00C03A0B" w:rsidRPr="00C64F2B" w:rsidRDefault="00C03A0B" w:rsidP="00C03A0B">
      <w:pPr>
        <w:pStyle w:val="ListParagraph"/>
        <w:ind w:left="360"/>
        <w:jc w:val="both"/>
        <w:rPr>
          <w:rFonts w:asciiTheme="minorHAnsi" w:hAnsiTheme="minorHAnsi"/>
          <w:sz w:val="22"/>
          <w:szCs w:val="22"/>
        </w:rPr>
      </w:pPr>
    </w:p>
    <w:p w:rsidR="00FD6088" w:rsidRDefault="00855A0E" w:rsidP="00FD6088">
      <w:pPr>
        <w:pStyle w:val="ListParagraph"/>
        <w:ind w:left="360"/>
        <w:jc w:val="both"/>
        <w:rPr>
          <w:rFonts w:asciiTheme="minorHAnsi" w:hAnsiTheme="minorHAnsi"/>
          <w:sz w:val="22"/>
          <w:szCs w:val="22"/>
        </w:rPr>
      </w:pPr>
      <w:hyperlink r:id="rId30" w:history="1">
        <w:r w:rsidR="00247065" w:rsidRPr="00A93C9C">
          <w:rPr>
            <w:rStyle w:val="Hyperlink"/>
            <w:rFonts w:asciiTheme="minorHAnsi" w:hAnsiTheme="minorHAnsi"/>
            <w:sz w:val="22"/>
            <w:szCs w:val="22"/>
          </w:rPr>
          <w:t>http://www.idevelopment.info</w:t>
        </w:r>
      </w:hyperlink>
      <w:r w:rsidR="00FD6088">
        <w:rPr>
          <w:rFonts w:asciiTheme="minorHAnsi" w:hAnsiTheme="minorHAnsi"/>
          <w:sz w:val="22"/>
          <w:szCs w:val="22"/>
        </w:rPr>
        <w:t xml:space="preserve">, by Jeffrey M. Hunter (The </w:t>
      </w:r>
      <w:r w:rsidR="00FD6088">
        <w:rPr>
          <w:rFonts w:asciiTheme="minorHAnsi" w:hAnsiTheme="minorHAnsi"/>
          <w:i/>
          <w:sz w:val="22"/>
          <w:szCs w:val="22"/>
        </w:rPr>
        <w:t xml:space="preserve">programming/java </w:t>
      </w:r>
      <w:r w:rsidR="00FD6088">
        <w:rPr>
          <w:rFonts w:asciiTheme="minorHAnsi" w:hAnsiTheme="minorHAnsi"/>
          <w:sz w:val="22"/>
          <w:szCs w:val="22"/>
        </w:rPr>
        <w:t>section has a lot of examples of Java techniques organized by category)</w:t>
      </w:r>
    </w:p>
    <w:p w:rsidR="00FD6088" w:rsidRDefault="00FD6088" w:rsidP="00C03A0B">
      <w:pPr>
        <w:pStyle w:val="ListParagraph"/>
        <w:ind w:left="360"/>
        <w:jc w:val="both"/>
        <w:rPr>
          <w:rFonts w:asciiTheme="minorHAnsi" w:hAnsiTheme="minorHAnsi"/>
          <w:sz w:val="22"/>
          <w:szCs w:val="22"/>
        </w:rPr>
      </w:pPr>
    </w:p>
    <w:p w:rsidR="00FD6088" w:rsidRDefault="00855A0E" w:rsidP="00FD6088">
      <w:pPr>
        <w:pStyle w:val="ListParagraph"/>
        <w:ind w:left="360"/>
        <w:jc w:val="both"/>
        <w:rPr>
          <w:rFonts w:asciiTheme="minorHAnsi" w:hAnsiTheme="minorHAnsi"/>
          <w:sz w:val="22"/>
          <w:szCs w:val="22"/>
        </w:rPr>
      </w:pPr>
      <w:hyperlink r:id="rId31" w:history="1">
        <w:r w:rsidR="00FD6088" w:rsidRPr="00A93C9C">
          <w:rPr>
            <w:rStyle w:val="Hyperlink"/>
            <w:rFonts w:asciiTheme="minorHAnsi" w:hAnsiTheme="minorHAnsi"/>
            <w:sz w:val="22"/>
            <w:szCs w:val="22"/>
          </w:rPr>
          <w:t>http://www.idevelopment.info/data/Programming/java/object_oriented_techniques/HashCodeExample.java</w:t>
        </w:r>
      </w:hyperlink>
    </w:p>
    <w:p w:rsidR="00247065" w:rsidRPr="00C64F2B" w:rsidRDefault="00247065" w:rsidP="00C03A0B">
      <w:pPr>
        <w:pStyle w:val="ListParagraph"/>
        <w:ind w:left="360"/>
        <w:jc w:val="both"/>
        <w:rPr>
          <w:rFonts w:asciiTheme="minorHAnsi" w:hAnsiTheme="minorHAnsi"/>
          <w:sz w:val="22"/>
          <w:szCs w:val="22"/>
        </w:rPr>
      </w:pP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Keep in mind that two equal objects must return the same integer</w:t>
      </w:r>
      <w:r w:rsidR="00FD6088">
        <w:rPr>
          <w:rFonts w:asciiTheme="minorHAnsi" w:hAnsiTheme="minorHAnsi"/>
          <w:sz w:val="22"/>
          <w:szCs w:val="22"/>
        </w:rPr>
        <w:t xml:space="preserve"> (hashcode)</w:t>
      </w:r>
      <w:r w:rsidRPr="00C64F2B">
        <w:rPr>
          <w:rFonts w:asciiTheme="minorHAnsi" w:hAnsiTheme="minorHAnsi"/>
          <w:sz w:val="22"/>
          <w:szCs w:val="22"/>
        </w:rPr>
        <w:t>. This is not a problem if the same class constructs the two equal objects. Both objects will have the same hashCode() method and hence, return the same integer. You may have a problem if you are trying to be smarter and force two objects from two different classes as being equal. Then, you must ensure that the hashCode() method of both classes returns the same integer.</w:t>
      </w:r>
    </w:p>
    <w:p w:rsidR="00C03A0B" w:rsidRPr="00C64F2B" w:rsidRDefault="00C03A0B" w:rsidP="00C03A0B">
      <w:pPr>
        <w:pStyle w:val="ListParagraph"/>
        <w:ind w:left="360"/>
        <w:jc w:val="both"/>
        <w:rPr>
          <w:rFonts w:asciiTheme="minorHAnsi" w:hAnsiTheme="minorHAnsi"/>
          <w:sz w:val="22"/>
          <w:szCs w:val="22"/>
        </w:rPr>
      </w:pP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In a more complex world, hash codes that you return are supposed to be well-distributed over the range of possible integers. This reduces collisions and makes hash tables fast (by reducing chains/linked-lists). Remember that hash codes do not have to be unique. (It is not possible to guarantee that</w:t>
      </w:r>
      <w:r w:rsidR="00FD6088">
        <w:rPr>
          <w:rFonts w:asciiTheme="minorHAnsi" w:hAnsiTheme="minorHAnsi"/>
          <w:sz w:val="22"/>
          <w:szCs w:val="22"/>
        </w:rPr>
        <w:t xml:space="preserve"> </w:t>
      </w:r>
      <w:r w:rsidRPr="00C64F2B">
        <w:rPr>
          <w:rFonts w:asciiTheme="minorHAnsi" w:hAnsiTheme="minorHAnsi"/>
          <w:sz w:val="22"/>
          <w:szCs w:val="22"/>
        </w:rPr>
        <w:t xml:space="preserve">any way.) </w:t>
      </w:r>
    </w:p>
    <w:p w:rsidR="00C03A0B" w:rsidRPr="00C64F2B" w:rsidRDefault="00C03A0B" w:rsidP="00C03A0B">
      <w:pPr>
        <w:pStyle w:val="ListParagraph"/>
        <w:ind w:left="360"/>
        <w:jc w:val="both"/>
        <w:rPr>
          <w:rFonts w:asciiTheme="minorHAnsi" w:hAnsiTheme="minorHAnsi"/>
          <w:sz w:val="22"/>
          <w:szCs w:val="22"/>
        </w:rPr>
      </w:pP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If you find the default hashCode() implementation based on the object identity too restrictive and returning a constant integer all the time too anti-performance, you can base a hashCode()on the data field values of the object. Beware though, that for mutable classes, a hashtable can lose track of keys if the data fields of the object used as a key are changed.</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 </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So, If you insist on implementing your own hashCode() based on the data field values, can you make your class immutable? Just make all data fields private which can only be initialized once through the class constructor. Then, don't provide any setter methods or methods which change their values. Same thing in implementation of objects used as data fields of this class. If no one can change the data fields, the hash code will always remain the same. </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 </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lastRenderedPageBreak/>
        <w:t>If your class is immutable (the instance data cannot be modified once initialized), you can base the hash code on the data field values. You should even calculate the hashCode() just once for an instance (after all, no data is going to change after the object has been instantiated - the class is immutable) and store it in a private instance variable. Next time onwards, the hashCode()</w:t>
      </w:r>
      <w:r w:rsidR="00FD6088">
        <w:rPr>
          <w:rFonts w:asciiTheme="minorHAnsi" w:hAnsiTheme="minorHAnsi"/>
          <w:sz w:val="22"/>
          <w:szCs w:val="22"/>
        </w:rPr>
        <w:t xml:space="preserve"> </w:t>
      </w:r>
      <w:r w:rsidRPr="00C64F2B">
        <w:rPr>
          <w:rFonts w:asciiTheme="minorHAnsi" w:hAnsiTheme="minorHAnsi"/>
          <w:sz w:val="22"/>
          <w:szCs w:val="22"/>
        </w:rPr>
        <w:t>method can just return the private variable's value, making the implementation very fast.</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 </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Immutable classes may not be a practical solution though, for many cases. Most custom classes have non-private data or setter methods and MUST alter instance variables.</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 </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Anyway, immutable or not, here are some of the ways to get a custom hash code based on the data field values (apart from returning 0 or a constant integer discussed earlier which is not based on data fields).</w:t>
      </w:r>
    </w:p>
    <w:p w:rsidR="00C03A0B" w:rsidRPr="00C64F2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 xml:space="preserve"> </w:t>
      </w:r>
    </w:p>
    <w:p w:rsidR="00C03A0B" w:rsidRDefault="00C03A0B" w:rsidP="00C03A0B">
      <w:pPr>
        <w:pStyle w:val="ListParagraph"/>
        <w:ind w:left="360"/>
        <w:jc w:val="both"/>
        <w:rPr>
          <w:rFonts w:asciiTheme="minorHAnsi" w:hAnsiTheme="minorHAnsi"/>
          <w:sz w:val="22"/>
          <w:szCs w:val="22"/>
        </w:rPr>
      </w:pPr>
      <w:r w:rsidRPr="00C64F2B">
        <w:rPr>
          <w:rFonts w:asciiTheme="minorHAnsi" w:hAnsiTheme="minorHAnsi"/>
          <w:sz w:val="22"/>
          <w:szCs w:val="22"/>
        </w:rPr>
        <w:t>The default hashCode() implementation on Sun's SDK returns a machine address.</w:t>
      </w:r>
    </w:p>
    <w:p w:rsidR="00FD6088" w:rsidRPr="00C64F2B" w:rsidRDefault="00FD6088" w:rsidP="00C03A0B">
      <w:pPr>
        <w:pStyle w:val="ListParagraph"/>
        <w:ind w:left="360"/>
        <w:jc w:val="both"/>
        <w:rPr>
          <w:rFonts w:asciiTheme="minorHAnsi" w:hAnsiTheme="minorHAnsi"/>
          <w:sz w:val="22"/>
          <w:szCs w:val="22"/>
        </w:rPr>
      </w:pPr>
    </w:p>
    <w:p w:rsidR="005B247B" w:rsidRPr="00C64F2B" w:rsidRDefault="00C03A0B" w:rsidP="005B247B">
      <w:pPr>
        <w:pStyle w:val="ListParagraph"/>
        <w:ind w:left="360"/>
        <w:jc w:val="both"/>
        <w:rPr>
          <w:rFonts w:ascii="Courier New" w:hAnsi="Courier New" w:cs="Courier New"/>
          <w:b/>
          <w:sz w:val="22"/>
          <w:szCs w:val="22"/>
        </w:rPr>
      </w:pPr>
      <w:r w:rsidRPr="00C64F2B">
        <w:rPr>
          <w:rFonts w:asciiTheme="minorHAnsi" w:hAnsiTheme="minorHAnsi"/>
          <w:sz w:val="22"/>
          <w:szCs w:val="22"/>
        </w:rPr>
        <w:t xml:space="preserve"> </w:t>
      </w:r>
      <w:r w:rsidR="005B247B" w:rsidRPr="00C64F2B">
        <w:rPr>
          <w:rFonts w:ascii="Courier New" w:hAnsi="Courier New" w:cs="Courier New"/>
          <w:b/>
          <w:sz w:val="22"/>
          <w:szCs w:val="22"/>
        </w:rPr>
        <w:t>class Team {</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private static final int HASH_PRIME = 1000003;</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private              String name;</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private              int wins;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private              int losses;</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public Team(String name)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this.name = name;</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public Team(String name, int wins, int losses)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this.name = name;</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this.wins = wins;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this.losses = losses;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p>
    <w:p w:rsidR="000220D8"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0220D8" w:rsidRDefault="000220D8">
      <w:pPr>
        <w:spacing w:after="200" w:line="276" w:lineRule="auto"/>
        <w:rPr>
          <w:rFonts w:ascii="Courier New" w:hAnsi="Courier New" w:cs="Courier New"/>
          <w:b/>
          <w:sz w:val="22"/>
          <w:szCs w:val="22"/>
        </w:rPr>
      </w:pPr>
      <w:r>
        <w:rPr>
          <w:rFonts w:ascii="Courier New" w:hAnsi="Courier New" w:cs="Courier New"/>
          <w:b/>
          <w:sz w:val="22"/>
          <w:szCs w:val="22"/>
        </w:rPr>
        <w:br w:type="page"/>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lastRenderedPageBreak/>
        <w:t>/**</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this overrides equals() in java.lang.Object</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r w:rsidRPr="00247065">
        <w:rPr>
          <w:rFonts w:ascii="Courier New" w:hAnsi="Courier New" w:cs="Courier New"/>
          <w:b/>
          <w:sz w:val="22"/>
          <w:szCs w:val="22"/>
          <w:highlight w:val="yellow"/>
        </w:rPr>
        <w:t>public boolean equals(Object obj)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return true if they are the same object</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if (this == obj)</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return true;</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the following two tests only need to be performed</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if this class is directly derived from java.lang.Object</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if (obj == null || obj.getClass() != getClass())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return false;</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we know obj is of type Team</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Team other = (Team)obj;</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now test all pertinent fields ...</w:t>
      </w:r>
    </w:p>
    <w:p w:rsidR="005B247B" w:rsidRPr="00247065" w:rsidRDefault="005B247B" w:rsidP="005B247B">
      <w:pPr>
        <w:pStyle w:val="ListParagraph"/>
        <w:ind w:left="360"/>
        <w:jc w:val="both"/>
        <w:rPr>
          <w:rFonts w:ascii="Courier New" w:hAnsi="Courier New" w:cs="Courier New"/>
          <w:b/>
          <w:sz w:val="22"/>
          <w:szCs w:val="22"/>
          <w:highlight w:val="yellow"/>
        </w:rPr>
      </w:pPr>
      <w:r w:rsidRPr="00C64F2B">
        <w:rPr>
          <w:rFonts w:ascii="Courier New" w:hAnsi="Courier New" w:cs="Courier New"/>
          <w:b/>
          <w:sz w:val="22"/>
          <w:szCs w:val="22"/>
        </w:rPr>
        <w:t xml:space="preserve">        </w:t>
      </w:r>
      <w:r w:rsidRPr="00247065">
        <w:rPr>
          <w:rFonts w:ascii="Courier New" w:hAnsi="Courier New" w:cs="Courier New"/>
          <w:b/>
          <w:sz w:val="22"/>
          <w:szCs w:val="22"/>
          <w:highlight w:val="yellow"/>
        </w:rPr>
        <w:t>if (wins != other.wins || losses!= other.losses) {</w:t>
      </w:r>
    </w:p>
    <w:p w:rsidR="005B247B" w:rsidRPr="00247065" w:rsidRDefault="005B247B" w:rsidP="005B247B">
      <w:pPr>
        <w:pStyle w:val="ListParagraph"/>
        <w:ind w:left="360"/>
        <w:jc w:val="both"/>
        <w:rPr>
          <w:rFonts w:ascii="Courier New" w:hAnsi="Courier New" w:cs="Courier New"/>
          <w:b/>
          <w:sz w:val="22"/>
          <w:szCs w:val="22"/>
          <w:highlight w:val="yellow"/>
        </w:rPr>
      </w:pPr>
      <w:r w:rsidRPr="00247065">
        <w:rPr>
          <w:rFonts w:ascii="Courier New" w:hAnsi="Courier New" w:cs="Courier New"/>
          <w:b/>
          <w:sz w:val="22"/>
          <w:szCs w:val="22"/>
          <w:highlight w:val="yellow"/>
        </w:rPr>
        <w:t xml:space="preserve">            return false;</w:t>
      </w:r>
    </w:p>
    <w:p w:rsidR="005B247B" w:rsidRPr="00247065" w:rsidRDefault="005B247B" w:rsidP="005B247B">
      <w:pPr>
        <w:pStyle w:val="ListParagraph"/>
        <w:ind w:left="360"/>
        <w:jc w:val="both"/>
        <w:rPr>
          <w:rFonts w:ascii="Courier New" w:hAnsi="Courier New" w:cs="Courier New"/>
          <w:b/>
          <w:sz w:val="22"/>
          <w:szCs w:val="22"/>
          <w:highlight w:val="yellow"/>
        </w:rPr>
      </w:pPr>
      <w:r w:rsidRPr="00247065">
        <w:rPr>
          <w:rFonts w:ascii="Courier New" w:hAnsi="Courier New" w:cs="Courier New"/>
          <w:b/>
          <w:sz w:val="22"/>
          <w:szCs w:val="22"/>
          <w:highlight w:val="yellow"/>
        </w:rPr>
        <w:t xml:space="preserve">        }</w:t>
      </w:r>
    </w:p>
    <w:p w:rsidR="005B247B" w:rsidRPr="00247065" w:rsidRDefault="005B247B" w:rsidP="005B247B">
      <w:pPr>
        <w:pStyle w:val="ListParagraph"/>
        <w:ind w:left="360"/>
        <w:jc w:val="both"/>
        <w:rPr>
          <w:rFonts w:ascii="Courier New" w:hAnsi="Courier New" w:cs="Courier New"/>
          <w:b/>
          <w:sz w:val="22"/>
          <w:szCs w:val="22"/>
          <w:highlight w:val="yellow"/>
        </w:rPr>
      </w:pPr>
      <w:r w:rsidRPr="00247065">
        <w:rPr>
          <w:rFonts w:ascii="Courier New" w:hAnsi="Courier New" w:cs="Courier New"/>
          <w:b/>
          <w:sz w:val="22"/>
          <w:szCs w:val="22"/>
          <w:highlight w:val="yellow"/>
        </w:rPr>
        <w:t xml:space="preserve">        </w:t>
      </w:r>
    </w:p>
    <w:p w:rsidR="005B247B" w:rsidRPr="00247065" w:rsidRDefault="005B247B" w:rsidP="005B247B">
      <w:pPr>
        <w:pStyle w:val="ListParagraph"/>
        <w:ind w:left="360"/>
        <w:jc w:val="both"/>
        <w:rPr>
          <w:rFonts w:ascii="Courier New" w:hAnsi="Courier New" w:cs="Courier New"/>
          <w:b/>
          <w:sz w:val="22"/>
          <w:szCs w:val="22"/>
          <w:highlight w:val="yellow"/>
        </w:rPr>
      </w:pPr>
      <w:r w:rsidRPr="00247065">
        <w:rPr>
          <w:rFonts w:ascii="Courier New" w:hAnsi="Courier New" w:cs="Courier New"/>
          <w:b/>
          <w:sz w:val="22"/>
          <w:szCs w:val="22"/>
          <w:highlight w:val="yellow"/>
        </w:rPr>
        <w:t xml:space="preserve">        if (!name.equals(other.name)) {</w:t>
      </w:r>
    </w:p>
    <w:p w:rsidR="005B247B" w:rsidRPr="00C64F2B" w:rsidRDefault="005B247B" w:rsidP="005B247B">
      <w:pPr>
        <w:pStyle w:val="ListParagraph"/>
        <w:ind w:left="360"/>
        <w:jc w:val="both"/>
        <w:rPr>
          <w:rFonts w:ascii="Courier New" w:hAnsi="Courier New" w:cs="Courier New"/>
          <w:b/>
          <w:sz w:val="22"/>
          <w:szCs w:val="22"/>
        </w:rPr>
      </w:pPr>
      <w:r w:rsidRPr="00247065">
        <w:rPr>
          <w:rFonts w:ascii="Courier New" w:hAnsi="Courier New" w:cs="Courier New"/>
          <w:b/>
          <w:sz w:val="22"/>
          <w:szCs w:val="22"/>
          <w:highlight w:val="yellow"/>
        </w:rPr>
        <w:t xml:space="preserve">            return false;</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otherwise they are equal</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return true;</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FD6088">
      <w:pPr>
        <w:spacing w:after="200" w:line="276" w:lineRule="auto"/>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 This overrides hashCode() in java.lang.Object</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r w:rsidRPr="00247065">
        <w:rPr>
          <w:rFonts w:ascii="Courier New" w:hAnsi="Courier New" w:cs="Courier New"/>
          <w:b/>
          <w:sz w:val="22"/>
          <w:szCs w:val="22"/>
          <w:highlight w:val="yellow"/>
        </w:rPr>
        <w:t>public int hashCode()</w:t>
      </w:r>
      <w:r w:rsidRPr="00C64F2B">
        <w:rPr>
          <w:rFonts w:ascii="Courier New" w:hAnsi="Courier New" w:cs="Courier New"/>
          <w:b/>
          <w:sz w:val="22"/>
          <w:szCs w:val="22"/>
        </w:rPr>
        <w:t xml:space="preserve"> {</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int result = 0;</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result = HASH_PRIME * result + wins;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result = HASH_PRIME * result + losses;</w:t>
      </w: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result = HASH_PRIME * result + name.hashCode();</w:t>
      </w:r>
    </w:p>
    <w:p w:rsidR="005B247B" w:rsidRPr="00C64F2B" w:rsidRDefault="005B247B" w:rsidP="005B247B">
      <w:pPr>
        <w:pStyle w:val="ListParagraph"/>
        <w:ind w:left="360"/>
        <w:jc w:val="both"/>
        <w:rPr>
          <w:rFonts w:ascii="Courier New" w:hAnsi="Courier New" w:cs="Courier New"/>
          <w:b/>
          <w:sz w:val="22"/>
          <w:szCs w:val="22"/>
        </w:rPr>
      </w:pPr>
    </w:p>
    <w:p w:rsidR="005B247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return result;</w:t>
      </w:r>
    </w:p>
    <w:p w:rsidR="00C03A0B" w:rsidRPr="00C64F2B" w:rsidRDefault="005B247B" w:rsidP="005B247B">
      <w:pPr>
        <w:pStyle w:val="ListParagraph"/>
        <w:ind w:left="360"/>
        <w:jc w:val="both"/>
        <w:rPr>
          <w:rFonts w:ascii="Courier New" w:hAnsi="Courier New" w:cs="Courier New"/>
          <w:b/>
          <w:sz w:val="22"/>
          <w:szCs w:val="22"/>
        </w:rPr>
      </w:pPr>
      <w:r w:rsidRPr="00C64F2B">
        <w:rPr>
          <w:rFonts w:ascii="Courier New" w:hAnsi="Courier New" w:cs="Courier New"/>
          <w:b/>
          <w:sz w:val="22"/>
          <w:szCs w:val="22"/>
        </w:rPr>
        <w:t xml:space="preserve">    }</w:t>
      </w:r>
    </w:p>
    <w:sectPr w:rsidR="00C03A0B" w:rsidRPr="00C64F2B" w:rsidSect="00096375">
      <w:footerReference w:type="default" r:id="rId32"/>
      <w:pgSz w:w="12240" w:h="15840"/>
      <w:pgMar w:top="108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724" w:rsidRDefault="007E5724" w:rsidP="00222FA4">
      <w:r>
        <w:separator/>
      </w:r>
    </w:p>
  </w:endnote>
  <w:endnote w:type="continuationSeparator" w:id="0">
    <w:p w:rsidR="007E5724" w:rsidRDefault="007E5724" w:rsidP="00222F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FD6088" w:rsidRDefault="00855A0E">
        <w:pPr>
          <w:pStyle w:val="Footer"/>
          <w:jc w:val="center"/>
        </w:pPr>
        <w:r w:rsidRPr="00222FA4">
          <w:rPr>
            <w:rFonts w:asciiTheme="minorHAnsi" w:hAnsiTheme="minorHAnsi"/>
            <w:sz w:val="20"/>
            <w:szCs w:val="20"/>
          </w:rPr>
          <w:fldChar w:fldCharType="begin"/>
        </w:r>
        <w:r w:rsidR="00FD6088"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485037">
          <w:rPr>
            <w:rFonts w:asciiTheme="minorHAnsi" w:hAnsiTheme="minorHAnsi"/>
            <w:noProof/>
            <w:sz w:val="20"/>
            <w:szCs w:val="20"/>
          </w:rPr>
          <w:t>1</w:t>
        </w:r>
        <w:r w:rsidRPr="00222FA4">
          <w:rPr>
            <w:rFonts w:asciiTheme="minorHAnsi" w:hAnsiTheme="minorHAnsi"/>
            <w:sz w:val="20"/>
            <w:szCs w:val="20"/>
          </w:rPr>
          <w:fldChar w:fldCharType="end"/>
        </w:r>
      </w:p>
    </w:sdtContent>
  </w:sdt>
  <w:p w:rsidR="00FD6088" w:rsidRDefault="00FD60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724" w:rsidRDefault="007E5724" w:rsidP="00222FA4">
      <w:r>
        <w:separator/>
      </w:r>
    </w:p>
  </w:footnote>
  <w:footnote w:type="continuationSeparator" w:id="0">
    <w:p w:rsidR="007E5724" w:rsidRDefault="007E5724"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BC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736147"/>
    <w:multiLevelType w:val="hybridMultilevel"/>
    <w:tmpl w:val="C94A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8625EB"/>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5E3806"/>
    <w:multiLevelType w:val="hybridMultilevel"/>
    <w:tmpl w:val="C94A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985DB8"/>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D5547C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CB0A1F"/>
    <w:multiLevelType w:val="hybridMultilevel"/>
    <w:tmpl w:val="C94A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49B3222"/>
    <w:multiLevelType w:val="hybridMultilevel"/>
    <w:tmpl w:val="C94A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90C029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1E44CC"/>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B129D2"/>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51F4C84"/>
    <w:multiLevelType w:val="hybridMultilevel"/>
    <w:tmpl w:val="4E0EF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B93576C"/>
    <w:multiLevelType w:val="hybridMultilevel"/>
    <w:tmpl w:val="C94A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C073505"/>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D9446D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BB9592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C513B58"/>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AE02F30"/>
    <w:multiLevelType w:val="hybridMultilevel"/>
    <w:tmpl w:val="E58A6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DE67A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7"/>
  </w:num>
  <w:num w:numId="3">
    <w:abstractNumId w:val="14"/>
  </w:num>
  <w:num w:numId="4">
    <w:abstractNumId w:val="9"/>
  </w:num>
  <w:num w:numId="5">
    <w:abstractNumId w:val="16"/>
  </w:num>
  <w:num w:numId="6">
    <w:abstractNumId w:val="11"/>
  </w:num>
  <w:num w:numId="7">
    <w:abstractNumId w:val="13"/>
  </w:num>
  <w:num w:numId="8">
    <w:abstractNumId w:val="7"/>
  </w:num>
  <w:num w:numId="9">
    <w:abstractNumId w:val="5"/>
  </w:num>
  <w:num w:numId="10">
    <w:abstractNumId w:val="4"/>
  </w:num>
  <w:num w:numId="11">
    <w:abstractNumId w:val="2"/>
  </w:num>
  <w:num w:numId="12">
    <w:abstractNumId w:val="0"/>
  </w:num>
  <w:num w:numId="13">
    <w:abstractNumId w:val="8"/>
  </w:num>
  <w:num w:numId="14">
    <w:abstractNumId w:val="15"/>
  </w:num>
  <w:num w:numId="15">
    <w:abstractNumId w:val="10"/>
  </w:num>
  <w:num w:numId="16">
    <w:abstractNumId w:val="12"/>
  </w:num>
  <w:num w:numId="17">
    <w:abstractNumId w:val="3"/>
  </w:num>
  <w:num w:numId="18">
    <w:abstractNumId w:val="6"/>
  </w:num>
  <w:num w:numId="19">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096375"/>
    <w:rsid w:val="00000FC3"/>
    <w:rsid w:val="0000647F"/>
    <w:rsid w:val="00015E3E"/>
    <w:rsid w:val="000220D8"/>
    <w:rsid w:val="00023208"/>
    <w:rsid w:val="00025614"/>
    <w:rsid w:val="0003040E"/>
    <w:rsid w:val="00034041"/>
    <w:rsid w:val="000634A1"/>
    <w:rsid w:val="00070EE9"/>
    <w:rsid w:val="00096375"/>
    <w:rsid w:val="000A184A"/>
    <w:rsid w:val="000A5346"/>
    <w:rsid w:val="000A6F1D"/>
    <w:rsid w:val="000D4AF0"/>
    <w:rsid w:val="000F2E95"/>
    <w:rsid w:val="000F7FB1"/>
    <w:rsid w:val="00101212"/>
    <w:rsid w:val="00104565"/>
    <w:rsid w:val="0011414F"/>
    <w:rsid w:val="00131922"/>
    <w:rsid w:val="001417CC"/>
    <w:rsid w:val="00144A09"/>
    <w:rsid w:val="00147313"/>
    <w:rsid w:val="00154539"/>
    <w:rsid w:val="00160BF6"/>
    <w:rsid w:val="00182695"/>
    <w:rsid w:val="001B1127"/>
    <w:rsid w:val="001B7280"/>
    <w:rsid w:val="001F1B93"/>
    <w:rsid w:val="001F4C00"/>
    <w:rsid w:val="00201883"/>
    <w:rsid w:val="00203503"/>
    <w:rsid w:val="00204A9D"/>
    <w:rsid w:val="0021729E"/>
    <w:rsid w:val="00222FA4"/>
    <w:rsid w:val="00245936"/>
    <w:rsid w:val="00247065"/>
    <w:rsid w:val="00263736"/>
    <w:rsid w:val="0028033A"/>
    <w:rsid w:val="0029023A"/>
    <w:rsid w:val="00297055"/>
    <w:rsid w:val="002A01FC"/>
    <w:rsid w:val="002B1308"/>
    <w:rsid w:val="002C3CAB"/>
    <w:rsid w:val="002C5852"/>
    <w:rsid w:val="002D7C7B"/>
    <w:rsid w:val="002F1068"/>
    <w:rsid w:val="00305828"/>
    <w:rsid w:val="003511CA"/>
    <w:rsid w:val="00354EED"/>
    <w:rsid w:val="00360CC1"/>
    <w:rsid w:val="00370546"/>
    <w:rsid w:val="003C1E58"/>
    <w:rsid w:val="003C3ABB"/>
    <w:rsid w:val="003E021B"/>
    <w:rsid w:val="003E4306"/>
    <w:rsid w:val="003F1A5C"/>
    <w:rsid w:val="003F3C66"/>
    <w:rsid w:val="00411878"/>
    <w:rsid w:val="00435645"/>
    <w:rsid w:val="0044303A"/>
    <w:rsid w:val="00443E97"/>
    <w:rsid w:val="00445E42"/>
    <w:rsid w:val="0045324E"/>
    <w:rsid w:val="00457242"/>
    <w:rsid w:val="0047779C"/>
    <w:rsid w:val="00485037"/>
    <w:rsid w:val="004858D4"/>
    <w:rsid w:val="004953E4"/>
    <w:rsid w:val="00497FC4"/>
    <w:rsid w:val="004A3A71"/>
    <w:rsid w:val="004C27E1"/>
    <w:rsid w:val="004C5A81"/>
    <w:rsid w:val="004C771A"/>
    <w:rsid w:val="004D5920"/>
    <w:rsid w:val="004E18E7"/>
    <w:rsid w:val="004E7A60"/>
    <w:rsid w:val="004F3210"/>
    <w:rsid w:val="00502F27"/>
    <w:rsid w:val="00504D14"/>
    <w:rsid w:val="0051164F"/>
    <w:rsid w:val="005156A3"/>
    <w:rsid w:val="00532389"/>
    <w:rsid w:val="0053797B"/>
    <w:rsid w:val="005430D6"/>
    <w:rsid w:val="00544DF6"/>
    <w:rsid w:val="005470AB"/>
    <w:rsid w:val="005667CD"/>
    <w:rsid w:val="005957E9"/>
    <w:rsid w:val="005A5A17"/>
    <w:rsid w:val="005B063D"/>
    <w:rsid w:val="005B247B"/>
    <w:rsid w:val="005B61B7"/>
    <w:rsid w:val="005D4D5F"/>
    <w:rsid w:val="005F0530"/>
    <w:rsid w:val="006153DF"/>
    <w:rsid w:val="006270DB"/>
    <w:rsid w:val="00656F6E"/>
    <w:rsid w:val="0066377D"/>
    <w:rsid w:val="00674B97"/>
    <w:rsid w:val="0068091F"/>
    <w:rsid w:val="006E7430"/>
    <w:rsid w:val="0070153F"/>
    <w:rsid w:val="00703BE5"/>
    <w:rsid w:val="007064AA"/>
    <w:rsid w:val="00735FC9"/>
    <w:rsid w:val="00741AD6"/>
    <w:rsid w:val="00755B56"/>
    <w:rsid w:val="00772BBC"/>
    <w:rsid w:val="007739DB"/>
    <w:rsid w:val="00794862"/>
    <w:rsid w:val="0079574A"/>
    <w:rsid w:val="007D42B0"/>
    <w:rsid w:val="007E5724"/>
    <w:rsid w:val="007F229D"/>
    <w:rsid w:val="007F4C1F"/>
    <w:rsid w:val="008012AB"/>
    <w:rsid w:val="00836033"/>
    <w:rsid w:val="00843E92"/>
    <w:rsid w:val="008545F9"/>
    <w:rsid w:val="00855A0E"/>
    <w:rsid w:val="00863660"/>
    <w:rsid w:val="00871875"/>
    <w:rsid w:val="00885340"/>
    <w:rsid w:val="008934C0"/>
    <w:rsid w:val="008A2855"/>
    <w:rsid w:val="008A7E25"/>
    <w:rsid w:val="008C6926"/>
    <w:rsid w:val="008F5135"/>
    <w:rsid w:val="00907C06"/>
    <w:rsid w:val="00942A18"/>
    <w:rsid w:val="009434AE"/>
    <w:rsid w:val="009544AE"/>
    <w:rsid w:val="0099091F"/>
    <w:rsid w:val="009C0F58"/>
    <w:rsid w:val="009D153E"/>
    <w:rsid w:val="009D33A2"/>
    <w:rsid w:val="00A20089"/>
    <w:rsid w:val="00A20531"/>
    <w:rsid w:val="00A26C5D"/>
    <w:rsid w:val="00A60F83"/>
    <w:rsid w:val="00A63564"/>
    <w:rsid w:val="00A90043"/>
    <w:rsid w:val="00A92DA1"/>
    <w:rsid w:val="00A951AE"/>
    <w:rsid w:val="00A957E7"/>
    <w:rsid w:val="00A963B2"/>
    <w:rsid w:val="00AA1239"/>
    <w:rsid w:val="00AB22FE"/>
    <w:rsid w:val="00AB3643"/>
    <w:rsid w:val="00AB5245"/>
    <w:rsid w:val="00AB5433"/>
    <w:rsid w:val="00AB7425"/>
    <w:rsid w:val="00AC0406"/>
    <w:rsid w:val="00B15AAD"/>
    <w:rsid w:val="00B33409"/>
    <w:rsid w:val="00B34211"/>
    <w:rsid w:val="00B41D7F"/>
    <w:rsid w:val="00B56C03"/>
    <w:rsid w:val="00B60F75"/>
    <w:rsid w:val="00B74480"/>
    <w:rsid w:val="00B7523A"/>
    <w:rsid w:val="00BA77C8"/>
    <w:rsid w:val="00BB67EA"/>
    <w:rsid w:val="00BC5163"/>
    <w:rsid w:val="00BC556A"/>
    <w:rsid w:val="00BD6918"/>
    <w:rsid w:val="00BD7AB6"/>
    <w:rsid w:val="00BF0D86"/>
    <w:rsid w:val="00BF3621"/>
    <w:rsid w:val="00C03A0B"/>
    <w:rsid w:val="00C11B0C"/>
    <w:rsid w:val="00C14734"/>
    <w:rsid w:val="00C2323C"/>
    <w:rsid w:val="00C40ABE"/>
    <w:rsid w:val="00C457E6"/>
    <w:rsid w:val="00C460E4"/>
    <w:rsid w:val="00C600E7"/>
    <w:rsid w:val="00C60298"/>
    <w:rsid w:val="00C64F2B"/>
    <w:rsid w:val="00C87C34"/>
    <w:rsid w:val="00C90B97"/>
    <w:rsid w:val="00C94D55"/>
    <w:rsid w:val="00CA0D59"/>
    <w:rsid w:val="00CC2A3B"/>
    <w:rsid w:val="00CC314B"/>
    <w:rsid w:val="00CC6002"/>
    <w:rsid w:val="00CE1A85"/>
    <w:rsid w:val="00CE3E9B"/>
    <w:rsid w:val="00D06BD4"/>
    <w:rsid w:val="00D16293"/>
    <w:rsid w:val="00D22D2D"/>
    <w:rsid w:val="00D33B13"/>
    <w:rsid w:val="00D4750B"/>
    <w:rsid w:val="00D47AB0"/>
    <w:rsid w:val="00D54B2F"/>
    <w:rsid w:val="00D71F27"/>
    <w:rsid w:val="00D73593"/>
    <w:rsid w:val="00D73D67"/>
    <w:rsid w:val="00DB4AAB"/>
    <w:rsid w:val="00DC0272"/>
    <w:rsid w:val="00DE15CA"/>
    <w:rsid w:val="00DF2265"/>
    <w:rsid w:val="00E05950"/>
    <w:rsid w:val="00E367A6"/>
    <w:rsid w:val="00E57918"/>
    <w:rsid w:val="00E628FF"/>
    <w:rsid w:val="00E6453F"/>
    <w:rsid w:val="00E647EF"/>
    <w:rsid w:val="00E73C93"/>
    <w:rsid w:val="00E76F4C"/>
    <w:rsid w:val="00E907D5"/>
    <w:rsid w:val="00E91000"/>
    <w:rsid w:val="00E9216B"/>
    <w:rsid w:val="00E94F7E"/>
    <w:rsid w:val="00EA62C0"/>
    <w:rsid w:val="00EA7032"/>
    <w:rsid w:val="00EB7B37"/>
    <w:rsid w:val="00EC30BB"/>
    <w:rsid w:val="00EC373C"/>
    <w:rsid w:val="00EC3AF6"/>
    <w:rsid w:val="00EC4514"/>
    <w:rsid w:val="00ED2B53"/>
    <w:rsid w:val="00ED78BB"/>
    <w:rsid w:val="00F03227"/>
    <w:rsid w:val="00F10D3B"/>
    <w:rsid w:val="00F171F4"/>
    <w:rsid w:val="00F21B49"/>
    <w:rsid w:val="00F41660"/>
    <w:rsid w:val="00F47586"/>
    <w:rsid w:val="00F51D82"/>
    <w:rsid w:val="00F53776"/>
    <w:rsid w:val="00F70A86"/>
    <w:rsid w:val="00F81C4E"/>
    <w:rsid w:val="00F864D8"/>
    <w:rsid w:val="00F93ED0"/>
    <w:rsid w:val="00FB00E4"/>
    <w:rsid w:val="00FC2822"/>
    <w:rsid w:val="00FD5672"/>
    <w:rsid w:val="00FD60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1164F"/>
    <w:rPr>
      <w:color w:val="800080" w:themeColor="followedHyperlink"/>
      <w:u w:val="single"/>
    </w:rPr>
  </w:style>
  <w:style w:type="character" w:styleId="Hyperlink">
    <w:name w:val="Hyperlink"/>
    <w:basedOn w:val="DefaultParagraphFont"/>
    <w:uiPriority w:val="99"/>
    <w:unhideWhenUsed/>
    <w:rsid w:val="00A957E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3938976">
      <w:bodyDiv w:val="1"/>
      <w:marLeft w:val="0"/>
      <w:marRight w:val="0"/>
      <w:marTop w:val="0"/>
      <w:marBottom w:val="0"/>
      <w:divBdr>
        <w:top w:val="none" w:sz="0" w:space="0" w:color="auto"/>
        <w:left w:val="none" w:sz="0" w:space="0" w:color="auto"/>
        <w:bottom w:val="none" w:sz="0" w:space="0" w:color="auto"/>
        <w:right w:val="none" w:sz="0" w:space="0" w:color="auto"/>
      </w:divBdr>
    </w:div>
    <w:div w:id="565841206">
      <w:bodyDiv w:val="1"/>
      <w:marLeft w:val="0"/>
      <w:marRight w:val="0"/>
      <w:marTop w:val="0"/>
      <w:marBottom w:val="0"/>
      <w:divBdr>
        <w:top w:val="none" w:sz="0" w:space="0" w:color="auto"/>
        <w:left w:val="none" w:sz="0" w:space="0" w:color="auto"/>
        <w:bottom w:val="none" w:sz="0" w:space="0" w:color="auto"/>
        <w:right w:val="none" w:sz="0" w:space="0" w:color="auto"/>
      </w:divBdr>
    </w:div>
    <w:div w:id="1093552627">
      <w:bodyDiv w:val="1"/>
      <w:marLeft w:val="0"/>
      <w:marRight w:val="0"/>
      <w:marTop w:val="0"/>
      <w:marBottom w:val="0"/>
      <w:divBdr>
        <w:top w:val="none" w:sz="0" w:space="0" w:color="auto"/>
        <w:left w:val="none" w:sz="0" w:space="0" w:color="auto"/>
        <w:bottom w:val="none" w:sz="0" w:space="0" w:color="auto"/>
        <w:right w:val="none" w:sz="0" w:space="0" w:color="auto"/>
      </w:divBdr>
    </w:div>
    <w:div w:id="1145779193">
      <w:bodyDiv w:val="1"/>
      <w:marLeft w:val="0"/>
      <w:marRight w:val="0"/>
      <w:marTop w:val="0"/>
      <w:marBottom w:val="0"/>
      <w:divBdr>
        <w:top w:val="none" w:sz="0" w:space="0" w:color="auto"/>
        <w:left w:val="none" w:sz="0" w:space="0" w:color="auto"/>
        <w:bottom w:val="none" w:sz="0" w:space="0" w:color="auto"/>
        <w:right w:val="none" w:sz="0" w:space="0" w:color="auto"/>
      </w:divBdr>
    </w:div>
    <w:div w:id="16333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idevelopment.info/data/Programming/java/object_oriented_techniques/HashCodeExample.ja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idevelopment.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EE017-ED97-4064-9808-949FCF9B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3098</TotalTime>
  <Pages>20</Pages>
  <Words>4175</Words>
  <Characters>19790</Characters>
  <Application>Microsoft Office Word</Application>
  <DocSecurity>0</DocSecurity>
  <Lines>659</Lines>
  <Paragraphs>469</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36</cp:revision>
  <cp:lastPrinted>2009-09-29T13:52:00Z</cp:lastPrinted>
  <dcterms:created xsi:type="dcterms:W3CDTF">2009-08-23T19:11:00Z</dcterms:created>
  <dcterms:modified xsi:type="dcterms:W3CDTF">2010-10-18T20:03:00Z</dcterms:modified>
</cp:coreProperties>
</file>