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A8B" w:rsidRPr="002978B9" w:rsidRDefault="00BA1A8B" w:rsidP="00BA1A8B">
      <w:pPr>
        <w:shd w:val="clear" w:color="auto" w:fill="B8CCE4" w:themeFill="accent1" w:themeFillTint="66"/>
        <w:rPr>
          <w:rFonts w:asciiTheme="minorHAnsi" w:hAnsiTheme="minorHAnsi"/>
          <w:b/>
          <w:sz w:val="22"/>
          <w:szCs w:val="22"/>
        </w:rPr>
      </w:pPr>
      <w:r w:rsidRPr="002978B9">
        <w:rPr>
          <w:rFonts w:asciiTheme="minorHAnsi" w:hAnsiTheme="minorHAnsi"/>
          <w:b/>
          <w:sz w:val="22"/>
          <w:szCs w:val="22"/>
        </w:rPr>
        <w:t>19.5 – Red-Black Trees</w:t>
      </w:r>
    </w:p>
    <w:p w:rsidR="00BA1A8B" w:rsidRPr="002978B9" w:rsidRDefault="00BA1A8B" w:rsidP="00BA1A8B">
      <w:pPr>
        <w:rPr>
          <w:rFonts w:asciiTheme="minorHAnsi" w:hAnsiTheme="minorHAnsi"/>
          <w:b/>
          <w:sz w:val="22"/>
          <w:szCs w:val="22"/>
        </w:rPr>
      </w:pPr>
    </w:p>
    <w:p w:rsidR="00BA1A8B" w:rsidRPr="002978B9" w:rsidRDefault="00BA1A8B" w:rsidP="00BA1A8B">
      <w:pPr>
        <w:pStyle w:val="ListParagraph"/>
        <w:numPr>
          <w:ilvl w:val="0"/>
          <w:numId w:val="20"/>
        </w:numPr>
        <w:rPr>
          <w:rFonts w:asciiTheme="minorHAnsi" w:hAnsiTheme="minorHAnsi"/>
          <w:sz w:val="22"/>
          <w:szCs w:val="22"/>
        </w:rPr>
      </w:pPr>
      <w:r w:rsidRPr="002978B9">
        <w:rPr>
          <w:rFonts w:asciiTheme="minorHAnsi" w:hAnsiTheme="minorHAnsi"/>
          <w:sz w:val="22"/>
          <w:szCs w:val="22"/>
        </w:rPr>
        <w:t xml:space="preserve">Red-black tree demo – </w:t>
      </w:r>
      <w:hyperlink r:id="rId8" w:history="1">
        <w:r w:rsidRPr="002978B9">
          <w:rPr>
            <w:rStyle w:val="Hyperlink"/>
            <w:rFonts w:asciiTheme="minorHAnsi" w:hAnsiTheme="minorHAnsi"/>
            <w:sz w:val="22"/>
            <w:szCs w:val="22"/>
          </w:rPr>
          <w:t>http://gauss.ececs.uc.edu/RedBlack/redblack.html</w:t>
        </w:r>
      </w:hyperlink>
    </w:p>
    <w:p w:rsidR="00BA1A8B" w:rsidRPr="002978B9" w:rsidRDefault="00BA1A8B" w:rsidP="00BA1A8B">
      <w:pPr>
        <w:rPr>
          <w:rFonts w:asciiTheme="minorHAnsi" w:hAnsiTheme="minorHAnsi"/>
          <w:sz w:val="22"/>
          <w:szCs w:val="22"/>
        </w:rPr>
      </w:pPr>
    </w:p>
    <w:p w:rsidR="00BA1A8B" w:rsidRPr="0026320D" w:rsidRDefault="00BA1A8B" w:rsidP="00BA1A8B">
      <w:pPr>
        <w:pStyle w:val="ListParagraph"/>
        <w:numPr>
          <w:ilvl w:val="0"/>
          <w:numId w:val="20"/>
        </w:numPr>
        <w:rPr>
          <w:rFonts w:asciiTheme="minorHAnsi" w:hAnsiTheme="minorHAnsi"/>
          <w:sz w:val="22"/>
          <w:szCs w:val="22"/>
        </w:rPr>
      </w:pPr>
      <w:r w:rsidRPr="0026320D">
        <w:rPr>
          <w:rFonts w:asciiTheme="minorHAnsi" w:hAnsiTheme="minorHAnsi"/>
          <w:sz w:val="22"/>
          <w:szCs w:val="22"/>
        </w:rPr>
        <w:t>In an AVL tree, we recurse down the tree to find the insertion (removal) location, then work back up the tree to update the heights and rebalance the tree.</w:t>
      </w:r>
      <w:r w:rsidR="0026320D" w:rsidRPr="0026320D">
        <w:rPr>
          <w:rFonts w:asciiTheme="minorHAnsi" w:hAnsiTheme="minorHAnsi"/>
          <w:sz w:val="22"/>
          <w:szCs w:val="22"/>
        </w:rPr>
        <w:t xml:space="preserve"> </w:t>
      </w:r>
      <w:r w:rsidRPr="0026320D">
        <w:rPr>
          <w:rFonts w:asciiTheme="minorHAnsi" w:hAnsiTheme="minorHAnsi"/>
          <w:sz w:val="22"/>
          <w:szCs w:val="22"/>
        </w:rPr>
        <w:t xml:space="preserve">In a </w:t>
      </w:r>
      <w:r w:rsidRPr="0026320D">
        <w:rPr>
          <w:rFonts w:asciiTheme="minorHAnsi" w:hAnsiTheme="minorHAnsi"/>
          <w:i/>
          <w:sz w:val="22"/>
          <w:szCs w:val="22"/>
        </w:rPr>
        <w:t>red-black tree</w:t>
      </w:r>
      <w:r w:rsidRPr="0026320D">
        <w:rPr>
          <w:rFonts w:asciiTheme="minorHAnsi" w:hAnsiTheme="minorHAnsi"/>
          <w:sz w:val="22"/>
          <w:szCs w:val="22"/>
        </w:rPr>
        <w:t>, a single pass down the tree will take care of business. An iterative solution is used.</w:t>
      </w:r>
    </w:p>
    <w:p w:rsidR="00BA1A8B" w:rsidRPr="002978B9" w:rsidRDefault="00BA1A8B" w:rsidP="00BA1A8B">
      <w:pPr>
        <w:pStyle w:val="ListParagraph"/>
        <w:ind w:left="360"/>
        <w:rPr>
          <w:rFonts w:asciiTheme="minorHAnsi" w:hAnsiTheme="minorHAnsi"/>
          <w:sz w:val="22"/>
          <w:szCs w:val="22"/>
        </w:rPr>
      </w:pPr>
    </w:p>
    <w:p w:rsidR="00BA1A8B" w:rsidRPr="002978B9" w:rsidRDefault="005851B0" w:rsidP="00BA1A8B">
      <w:pPr>
        <w:pStyle w:val="ListParagraph"/>
        <w:numPr>
          <w:ilvl w:val="0"/>
          <w:numId w:val="20"/>
        </w:numPr>
        <w:rPr>
          <w:rFonts w:asciiTheme="minorHAnsi" w:hAnsiTheme="minorHAnsi"/>
          <w:sz w:val="22"/>
          <w:szCs w:val="22"/>
        </w:rPr>
      </w:pPr>
      <w:r>
        <w:rPr>
          <w:rFonts w:asciiTheme="minorHAnsi" w:hAnsiTheme="minorHAnsi"/>
          <w:sz w:val="22"/>
          <w:szCs w:val="22"/>
        </w:rPr>
        <w:t>A</w:t>
      </w:r>
      <w:r w:rsidR="00BA1A8B" w:rsidRPr="002978B9">
        <w:rPr>
          <w:rFonts w:asciiTheme="minorHAnsi" w:hAnsiTheme="minorHAnsi"/>
          <w:sz w:val="22"/>
          <w:szCs w:val="22"/>
        </w:rPr>
        <w:t xml:space="preserve"> </w:t>
      </w:r>
      <w:r w:rsidR="00BA1A8B" w:rsidRPr="0026320D">
        <w:rPr>
          <w:rFonts w:asciiTheme="minorHAnsi" w:hAnsiTheme="minorHAnsi"/>
          <w:i/>
          <w:sz w:val="22"/>
          <w:szCs w:val="22"/>
        </w:rPr>
        <w:t>red-black tree</w:t>
      </w:r>
      <w:r>
        <w:rPr>
          <w:rFonts w:asciiTheme="minorHAnsi" w:hAnsiTheme="minorHAnsi"/>
          <w:i/>
          <w:sz w:val="22"/>
          <w:szCs w:val="22"/>
        </w:rPr>
        <w:t xml:space="preserve"> </w:t>
      </w:r>
      <w:r>
        <w:rPr>
          <w:rFonts w:asciiTheme="minorHAnsi" w:hAnsiTheme="minorHAnsi"/>
          <w:sz w:val="22"/>
          <w:szCs w:val="22"/>
        </w:rPr>
        <w:t>is a binary search tree with the following properties</w:t>
      </w:r>
      <w:r w:rsidR="00BA1A8B" w:rsidRPr="002978B9">
        <w:rPr>
          <w:rFonts w:asciiTheme="minorHAnsi" w:hAnsiTheme="minorHAnsi"/>
          <w:sz w:val="22"/>
          <w:szCs w:val="22"/>
        </w:rPr>
        <w:t>:</w:t>
      </w:r>
    </w:p>
    <w:p w:rsidR="00BA1A8B" w:rsidRPr="002978B9" w:rsidRDefault="00BA1A8B" w:rsidP="00BA1A8B">
      <w:pPr>
        <w:pStyle w:val="ListParagraph"/>
        <w:ind w:left="360"/>
        <w:rPr>
          <w:rFonts w:asciiTheme="minorHAnsi" w:hAnsiTheme="minorHAnsi"/>
          <w:sz w:val="22"/>
          <w:szCs w:val="22"/>
        </w:rPr>
      </w:pPr>
    </w:p>
    <w:p w:rsidR="00BA1A8B" w:rsidRPr="002978B9" w:rsidRDefault="00BA1A8B" w:rsidP="00BA1A8B">
      <w:pPr>
        <w:pStyle w:val="ListParagraph"/>
        <w:numPr>
          <w:ilvl w:val="0"/>
          <w:numId w:val="23"/>
        </w:numPr>
        <w:rPr>
          <w:rFonts w:asciiTheme="minorHAnsi" w:hAnsiTheme="minorHAnsi"/>
          <w:sz w:val="22"/>
          <w:szCs w:val="22"/>
        </w:rPr>
      </w:pPr>
      <w:r w:rsidRPr="002978B9">
        <w:rPr>
          <w:rFonts w:asciiTheme="minorHAnsi" w:hAnsiTheme="minorHAnsi"/>
          <w:sz w:val="22"/>
          <w:szCs w:val="22"/>
        </w:rPr>
        <w:t>Every node is either red or black</w:t>
      </w:r>
    </w:p>
    <w:p w:rsidR="00BA1A8B" w:rsidRPr="002978B9" w:rsidRDefault="00BA1A8B" w:rsidP="00BA1A8B">
      <w:pPr>
        <w:pStyle w:val="ListParagraph"/>
        <w:numPr>
          <w:ilvl w:val="0"/>
          <w:numId w:val="23"/>
        </w:numPr>
        <w:rPr>
          <w:rFonts w:asciiTheme="minorHAnsi" w:hAnsiTheme="minorHAnsi"/>
          <w:sz w:val="22"/>
          <w:szCs w:val="22"/>
        </w:rPr>
      </w:pPr>
      <w:r w:rsidRPr="002978B9">
        <w:rPr>
          <w:rFonts w:asciiTheme="minorHAnsi" w:hAnsiTheme="minorHAnsi"/>
          <w:sz w:val="22"/>
          <w:szCs w:val="22"/>
        </w:rPr>
        <w:t>Root node is black</w:t>
      </w:r>
    </w:p>
    <w:p w:rsidR="00BA1A8B" w:rsidRPr="002978B9" w:rsidRDefault="00BA1A8B" w:rsidP="00BA1A8B">
      <w:pPr>
        <w:pStyle w:val="ListParagraph"/>
        <w:numPr>
          <w:ilvl w:val="0"/>
          <w:numId w:val="23"/>
        </w:numPr>
        <w:rPr>
          <w:rFonts w:asciiTheme="minorHAnsi" w:hAnsiTheme="minorHAnsi"/>
          <w:sz w:val="22"/>
          <w:szCs w:val="22"/>
        </w:rPr>
      </w:pPr>
      <w:r w:rsidRPr="002978B9">
        <w:rPr>
          <w:rFonts w:asciiTheme="minorHAnsi" w:hAnsiTheme="minorHAnsi"/>
          <w:sz w:val="22"/>
          <w:szCs w:val="22"/>
        </w:rPr>
        <w:t>The children of any red node are black</w:t>
      </w:r>
    </w:p>
    <w:p w:rsidR="00BA1A8B" w:rsidRPr="002978B9" w:rsidRDefault="00BA1A8B" w:rsidP="00BA1A8B">
      <w:pPr>
        <w:pStyle w:val="ListParagraph"/>
        <w:numPr>
          <w:ilvl w:val="0"/>
          <w:numId w:val="23"/>
        </w:numPr>
        <w:rPr>
          <w:rFonts w:asciiTheme="minorHAnsi" w:hAnsiTheme="minorHAnsi"/>
          <w:sz w:val="22"/>
          <w:szCs w:val="22"/>
        </w:rPr>
      </w:pPr>
      <w:r w:rsidRPr="002978B9">
        <w:rPr>
          <w:rFonts w:asciiTheme="minorHAnsi" w:hAnsiTheme="minorHAnsi"/>
          <w:sz w:val="22"/>
          <w:szCs w:val="22"/>
        </w:rPr>
        <w:t>Every path from a node to a null link must contain the same number of black nodes</w:t>
      </w:r>
    </w:p>
    <w:p w:rsidR="00BA1A8B" w:rsidRPr="002978B9" w:rsidRDefault="00BA1A8B" w:rsidP="00BA1A8B">
      <w:pPr>
        <w:pStyle w:val="ListParagraph"/>
        <w:ind w:left="360"/>
        <w:rPr>
          <w:rFonts w:asciiTheme="minorHAnsi" w:hAnsiTheme="minorHAnsi"/>
          <w:sz w:val="22"/>
          <w:szCs w:val="22"/>
        </w:rPr>
      </w:pPr>
    </w:p>
    <w:p w:rsidR="00BA1A8B" w:rsidRPr="002978B9" w:rsidRDefault="00BA1A8B" w:rsidP="00BA1A8B">
      <w:pPr>
        <w:pStyle w:val="ListParagraph"/>
        <w:numPr>
          <w:ilvl w:val="0"/>
          <w:numId w:val="20"/>
        </w:numPr>
        <w:rPr>
          <w:rFonts w:asciiTheme="minorHAnsi" w:hAnsiTheme="minorHAnsi"/>
          <w:sz w:val="22"/>
          <w:szCs w:val="22"/>
        </w:rPr>
      </w:pPr>
      <w:r w:rsidRPr="002978B9">
        <w:rPr>
          <w:rFonts w:asciiTheme="minorHAnsi" w:hAnsiTheme="minorHAnsi"/>
          <w:sz w:val="22"/>
          <w:szCs w:val="22"/>
        </w:rPr>
        <w:t>Implications of definition</w:t>
      </w:r>
    </w:p>
    <w:p w:rsidR="00BA1A8B" w:rsidRPr="002978B9" w:rsidRDefault="00BA1A8B" w:rsidP="00BA1A8B">
      <w:pPr>
        <w:pStyle w:val="ListParagraph"/>
        <w:ind w:left="360"/>
        <w:rPr>
          <w:rFonts w:asciiTheme="minorHAnsi" w:hAnsiTheme="minorHAnsi"/>
          <w:sz w:val="22"/>
          <w:szCs w:val="22"/>
        </w:rPr>
      </w:pPr>
    </w:p>
    <w:p w:rsidR="00BA1A8B" w:rsidRPr="002978B9" w:rsidRDefault="00BA1A8B" w:rsidP="00BA1A8B">
      <w:pPr>
        <w:pStyle w:val="ListParagraph"/>
        <w:numPr>
          <w:ilvl w:val="0"/>
          <w:numId w:val="21"/>
        </w:numPr>
        <w:rPr>
          <w:rFonts w:asciiTheme="minorHAnsi" w:hAnsiTheme="minorHAnsi"/>
          <w:sz w:val="22"/>
          <w:szCs w:val="22"/>
        </w:rPr>
      </w:pPr>
      <w:r w:rsidRPr="002978B9">
        <w:rPr>
          <w:rFonts w:asciiTheme="minorHAnsi" w:hAnsiTheme="minorHAnsi"/>
          <w:sz w:val="22"/>
          <w:szCs w:val="22"/>
        </w:rPr>
        <w:t xml:space="preserve">Height of any red-black tree is at most </w:t>
      </w:r>
      <m:oMath>
        <m:r>
          <m:rPr>
            <m:sty m:val="p"/>
          </m:rPr>
          <w:rPr>
            <w:rFonts w:ascii="Cambria Math" w:hAnsi="Cambria Math"/>
            <w:sz w:val="22"/>
            <w:szCs w:val="22"/>
          </w:rPr>
          <m:t>2</m:t>
        </m:r>
        <m:func>
          <m:funcPr>
            <m:ctrlPr>
              <w:rPr>
                <w:rFonts w:ascii="Cambria Math" w:hAnsi="Cambria Math"/>
                <w:sz w:val="22"/>
                <w:szCs w:val="22"/>
              </w:rPr>
            </m:ctrlPr>
          </m:funcPr>
          <m:fName>
            <m:r>
              <m:rPr>
                <m:sty m:val="p"/>
              </m:rPr>
              <w:rPr>
                <w:rFonts w:ascii="Cambria Math" w:hAnsi="Cambria Math"/>
                <w:sz w:val="22"/>
                <w:szCs w:val="22"/>
              </w:rPr>
              <m:t>log</m:t>
            </m:r>
          </m:fName>
          <m:e>
            <m:r>
              <m:rPr>
                <m:sty m:val="p"/>
              </m:rPr>
              <w:rPr>
                <w:rFonts w:ascii="Cambria Math" w:hAnsi="Cambria Math"/>
                <w:sz w:val="22"/>
                <w:szCs w:val="22"/>
              </w:rPr>
              <m:t>(n+1)</m:t>
            </m:r>
          </m:e>
        </m:func>
      </m:oMath>
    </w:p>
    <w:p w:rsidR="00BA1A8B" w:rsidRPr="002978B9" w:rsidRDefault="00BA1A8B" w:rsidP="00BA1A8B">
      <w:pPr>
        <w:pStyle w:val="ListParagraph"/>
        <w:numPr>
          <w:ilvl w:val="0"/>
          <w:numId w:val="21"/>
        </w:numPr>
        <w:rPr>
          <w:rFonts w:asciiTheme="minorHAnsi" w:hAnsiTheme="minorHAnsi"/>
          <w:sz w:val="22"/>
          <w:szCs w:val="22"/>
        </w:rPr>
      </w:pPr>
      <w:r w:rsidRPr="002978B9">
        <w:rPr>
          <w:rFonts w:asciiTheme="minorHAnsi" w:hAnsiTheme="minorHAnsi"/>
          <w:sz w:val="22"/>
          <w:szCs w:val="22"/>
        </w:rPr>
        <w:t>Cannot have two successive red nodes</w:t>
      </w:r>
    </w:p>
    <w:p w:rsidR="00BA1A8B" w:rsidRPr="002978B9" w:rsidRDefault="00BA1A8B" w:rsidP="00BA1A8B">
      <w:pPr>
        <w:pStyle w:val="ListParagraph"/>
        <w:ind w:left="360"/>
        <w:rPr>
          <w:rFonts w:asciiTheme="minorHAnsi" w:hAnsiTheme="minorHAnsi"/>
          <w:sz w:val="22"/>
          <w:szCs w:val="22"/>
        </w:rPr>
      </w:pPr>
    </w:p>
    <w:p w:rsidR="00BA1A8B" w:rsidRPr="002978B9" w:rsidRDefault="00BA1A8B" w:rsidP="00BA1A8B">
      <w:pPr>
        <w:pStyle w:val="ListParagraph"/>
        <w:numPr>
          <w:ilvl w:val="0"/>
          <w:numId w:val="20"/>
        </w:numPr>
        <w:rPr>
          <w:rFonts w:asciiTheme="minorHAnsi" w:hAnsiTheme="minorHAnsi"/>
          <w:sz w:val="22"/>
          <w:szCs w:val="22"/>
        </w:rPr>
      </w:pPr>
      <w:r w:rsidRPr="002978B9">
        <w:rPr>
          <w:rFonts w:asciiTheme="minorHAnsi" w:hAnsiTheme="minorHAnsi"/>
          <w:sz w:val="22"/>
          <w:szCs w:val="22"/>
        </w:rPr>
        <w:t>Naturally, insert and remove change the t</w:t>
      </w:r>
      <w:r w:rsidR="00A0563F">
        <w:rPr>
          <w:rFonts w:asciiTheme="minorHAnsi" w:hAnsiTheme="minorHAnsi"/>
          <w:sz w:val="22"/>
          <w:szCs w:val="22"/>
        </w:rPr>
        <w:t>ree and can change and possibly destroy the coloring property. Next, we consider some algorithms that prevent this</w:t>
      </w:r>
    </w:p>
    <w:p w:rsidR="00BA1A8B" w:rsidRPr="002978B9" w:rsidRDefault="00BA1A8B" w:rsidP="00BA1A8B">
      <w:pPr>
        <w:pStyle w:val="ListParagraph"/>
        <w:ind w:left="360"/>
        <w:rPr>
          <w:rFonts w:asciiTheme="minorHAnsi" w:hAnsiTheme="minorHAnsi"/>
          <w:sz w:val="22"/>
          <w:szCs w:val="22"/>
        </w:rPr>
      </w:pPr>
    </w:p>
    <w:p w:rsidR="00BA1A8B" w:rsidRPr="002978B9" w:rsidRDefault="00BA1A8B" w:rsidP="00BA1A8B">
      <w:pPr>
        <w:pStyle w:val="ListParagraph"/>
        <w:ind w:left="360"/>
        <w:rPr>
          <w:rFonts w:asciiTheme="minorHAnsi" w:hAnsiTheme="minorHAnsi"/>
          <w:sz w:val="22"/>
          <w:szCs w:val="22"/>
        </w:rPr>
      </w:pPr>
      <w:r w:rsidRPr="002978B9">
        <w:rPr>
          <w:rFonts w:asciiTheme="minorHAnsi" w:hAnsiTheme="minorHAnsi"/>
          <w:noProof/>
          <w:sz w:val="22"/>
          <w:szCs w:val="22"/>
        </w:rPr>
        <w:drawing>
          <wp:inline distT="0" distB="0" distL="0" distR="0">
            <wp:extent cx="5943600" cy="1902460"/>
            <wp:effectExtent l="19050" t="0" r="0" b="0"/>
            <wp:docPr id="4" name="Picture 1" descr="D:\gifs\weiss19-34.gif"/>
            <wp:cNvGraphicFramePr/>
            <a:graphic xmlns:a="http://schemas.openxmlformats.org/drawingml/2006/main">
              <a:graphicData uri="http://schemas.openxmlformats.org/drawingml/2006/picture">
                <pic:pic xmlns:pic="http://schemas.openxmlformats.org/drawingml/2006/picture">
                  <pic:nvPicPr>
                    <pic:cNvPr id="1146882" name="Picture 2" descr="D:\gifs\weiss19-34.gif"/>
                    <pic:cNvPicPr preferRelativeResize="0">
                      <a:picLocks noChangeAspect="1" noChangeArrowheads="1"/>
                    </pic:cNvPicPr>
                  </pic:nvPicPr>
                  <pic:blipFill>
                    <a:blip r:embed="rId9" cstate="print"/>
                    <a:srcRect/>
                    <a:stretch>
                      <a:fillRect/>
                    </a:stretch>
                  </pic:blipFill>
                  <pic:spPr bwMode="auto">
                    <a:xfrm>
                      <a:off x="0" y="0"/>
                      <a:ext cx="5943600" cy="1902460"/>
                    </a:xfrm>
                    <a:prstGeom prst="rect">
                      <a:avLst/>
                    </a:prstGeom>
                    <a:noFill/>
                    <a:ln w="9525">
                      <a:noFill/>
                      <a:miter lim="800000"/>
                      <a:headEnd/>
                      <a:tailEnd/>
                    </a:ln>
                    <a:effectLst/>
                  </pic:spPr>
                </pic:pic>
              </a:graphicData>
            </a:graphic>
          </wp:inline>
        </w:drawing>
      </w:r>
    </w:p>
    <w:p w:rsidR="00BA1A8B" w:rsidRPr="002978B9" w:rsidRDefault="00BA1A8B" w:rsidP="00BA1A8B">
      <w:pPr>
        <w:rPr>
          <w:rFonts w:asciiTheme="minorHAnsi" w:hAnsiTheme="minorHAnsi"/>
          <w:b/>
          <w:sz w:val="22"/>
          <w:szCs w:val="22"/>
        </w:rPr>
      </w:pPr>
    </w:p>
    <w:p w:rsidR="00BA1A8B" w:rsidRPr="002978B9" w:rsidRDefault="00BA1A8B" w:rsidP="00BA1A8B">
      <w:pPr>
        <w:rPr>
          <w:rFonts w:asciiTheme="minorHAnsi" w:hAnsiTheme="minorHAnsi"/>
          <w:b/>
          <w:sz w:val="22"/>
          <w:szCs w:val="22"/>
        </w:rPr>
      </w:pPr>
    </w:p>
    <w:p w:rsidR="005851B0" w:rsidRDefault="005851B0">
      <w:pPr>
        <w:spacing w:after="200" w:line="276" w:lineRule="auto"/>
        <w:rPr>
          <w:rFonts w:asciiTheme="minorHAnsi" w:hAnsiTheme="minorHAnsi"/>
          <w:b/>
          <w:sz w:val="22"/>
          <w:szCs w:val="22"/>
        </w:rPr>
      </w:pPr>
      <w:r>
        <w:rPr>
          <w:rFonts w:asciiTheme="minorHAnsi" w:hAnsiTheme="minorHAnsi"/>
          <w:b/>
          <w:sz w:val="22"/>
          <w:szCs w:val="22"/>
        </w:rPr>
        <w:br w:type="page"/>
      </w:r>
    </w:p>
    <w:p w:rsidR="00BA1A8B" w:rsidRPr="002978B9" w:rsidRDefault="00BA1A8B" w:rsidP="00BA1A8B">
      <w:pPr>
        <w:shd w:val="clear" w:color="auto" w:fill="B8CCE4" w:themeFill="accent1" w:themeFillTint="66"/>
        <w:rPr>
          <w:rFonts w:asciiTheme="minorHAnsi" w:hAnsiTheme="minorHAnsi"/>
          <w:b/>
          <w:sz w:val="22"/>
          <w:szCs w:val="22"/>
        </w:rPr>
      </w:pPr>
      <w:r w:rsidRPr="002978B9">
        <w:rPr>
          <w:rFonts w:asciiTheme="minorHAnsi" w:hAnsiTheme="minorHAnsi"/>
          <w:b/>
          <w:sz w:val="22"/>
          <w:szCs w:val="22"/>
        </w:rPr>
        <w:lastRenderedPageBreak/>
        <w:t>19.5.1 – Bottom-up insertion</w:t>
      </w:r>
    </w:p>
    <w:p w:rsidR="00BA1A8B" w:rsidRPr="002978B9" w:rsidRDefault="00BA1A8B" w:rsidP="00BA1A8B">
      <w:pPr>
        <w:rPr>
          <w:rFonts w:asciiTheme="minorHAnsi" w:hAnsiTheme="minorHAnsi"/>
          <w:b/>
          <w:sz w:val="22"/>
          <w:szCs w:val="22"/>
        </w:rPr>
      </w:pPr>
    </w:p>
    <w:p w:rsidR="00BA1A8B" w:rsidRDefault="00BA1A8B" w:rsidP="00BA1A8B">
      <w:pPr>
        <w:pStyle w:val="ListParagraph"/>
        <w:numPr>
          <w:ilvl w:val="0"/>
          <w:numId w:val="22"/>
        </w:numPr>
        <w:rPr>
          <w:rFonts w:asciiTheme="minorHAnsi" w:hAnsiTheme="minorHAnsi"/>
          <w:sz w:val="22"/>
          <w:szCs w:val="22"/>
        </w:rPr>
      </w:pPr>
      <w:r w:rsidRPr="002978B9">
        <w:rPr>
          <w:rFonts w:asciiTheme="minorHAnsi" w:hAnsiTheme="minorHAnsi"/>
          <w:sz w:val="22"/>
          <w:szCs w:val="22"/>
        </w:rPr>
        <w:t>The AVL insertion algorithm inserts a new item as a leaf. If we color this node black, we violate rule 4</w:t>
      </w:r>
      <w:r w:rsidR="00F66403">
        <w:rPr>
          <w:rFonts w:asciiTheme="minorHAnsi" w:hAnsiTheme="minorHAnsi"/>
          <w:sz w:val="22"/>
          <w:szCs w:val="22"/>
        </w:rPr>
        <w:t xml:space="preserve"> because we would be adding an additional black node along the path</w:t>
      </w:r>
      <w:r w:rsidRPr="002978B9">
        <w:rPr>
          <w:rFonts w:asciiTheme="minorHAnsi" w:hAnsiTheme="minorHAnsi"/>
          <w:sz w:val="22"/>
          <w:szCs w:val="22"/>
        </w:rPr>
        <w:t>. Thus, new items must be colored red.</w:t>
      </w:r>
    </w:p>
    <w:p w:rsidR="005851B0" w:rsidRPr="002978B9" w:rsidRDefault="005851B0" w:rsidP="005851B0">
      <w:pPr>
        <w:pStyle w:val="ListParagraph"/>
        <w:ind w:left="360"/>
        <w:rPr>
          <w:rFonts w:asciiTheme="minorHAnsi" w:hAnsiTheme="minorHAnsi"/>
          <w:sz w:val="22"/>
          <w:szCs w:val="22"/>
        </w:rPr>
      </w:pPr>
    </w:p>
    <w:p w:rsidR="00BA1A8B" w:rsidRPr="002978B9" w:rsidRDefault="00BA1A8B" w:rsidP="00BA1A8B">
      <w:pPr>
        <w:pStyle w:val="ListParagraph"/>
        <w:numPr>
          <w:ilvl w:val="0"/>
          <w:numId w:val="22"/>
        </w:numPr>
        <w:rPr>
          <w:rFonts w:asciiTheme="minorHAnsi" w:hAnsiTheme="minorHAnsi"/>
          <w:sz w:val="22"/>
          <w:szCs w:val="22"/>
        </w:rPr>
      </w:pPr>
      <w:r w:rsidRPr="002978B9">
        <w:rPr>
          <w:rFonts w:asciiTheme="minorHAnsi" w:hAnsiTheme="minorHAnsi"/>
          <w:sz w:val="22"/>
          <w:szCs w:val="22"/>
        </w:rPr>
        <w:t>When we color a new node red, there are two possibilities:</w:t>
      </w:r>
    </w:p>
    <w:p w:rsidR="00BA1A8B" w:rsidRPr="002978B9" w:rsidRDefault="00BA1A8B" w:rsidP="00BA1A8B">
      <w:pPr>
        <w:rPr>
          <w:rFonts w:asciiTheme="minorHAnsi" w:hAnsiTheme="minorHAnsi"/>
          <w:sz w:val="22"/>
          <w:szCs w:val="22"/>
        </w:rPr>
      </w:pPr>
    </w:p>
    <w:p w:rsidR="00BA1A8B" w:rsidRDefault="00BA1A8B" w:rsidP="0057022C">
      <w:pPr>
        <w:pStyle w:val="ListParagraph"/>
        <w:numPr>
          <w:ilvl w:val="0"/>
          <w:numId w:val="30"/>
        </w:numPr>
        <w:ind w:left="1440" w:hanging="720"/>
        <w:rPr>
          <w:rFonts w:asciiTheme="minorHAnsi" w:hAnsiTheme="minorHAnsi"/>
          <w:sz w:val="22"/>
          <w:szCs w:val="22"/>
        </w:rPr>
      </w:pPr>
      <w:r w:rsidRPr="0057022C">
        <w:rPr>
          <w:rFonts w:asciiTheme="minorHAnsi" w:hAnsiTheme="minorHAnsi"/>
          <w:sz w:val="22"/>
          <w:szCs w:val="22"/>
        </w:rPr>
        <w:t>Parent is black. In this case, all 4 rules are satisfied and the insertion is complete.</w:t>
      </w:r>
    </w:p>
    <w:p w:rsidR="0057022C" w:rsidRPr="0057022C" w:rsidRDefault="0057022C" w:rsidP="0057022C">
      <w:pPr>
        <w:pStyle w:val="ListParagraph"/>
        <w:ind w:left="1440"/>
        <w:rPr>
          <w:rFonts w:asciiTheme="minorHAnsi" w:hAnsiTheme="minorHAnsi"/>
          <w:sz w:val="22"/>
          <w:szCs w:val="22"/>
        </w:rPr>
      </w:pPr>
    </w:p>
    <w:p w:rsidR="00BA1A8B" w:rsidRDefault="00BA1A8B" w:rsidP="0057022C">
      <w:pPr>
        <w:pStyle w:val="ListParagraph"/>
        <w:numPr>
          <w:ilvl w:val="0"/>
          <w:numId w:val="30"/>
        </w:numPr>
        <w:ind w:left="1440" w:hanging="720"/>
        <w:rPr>
          <w:rFonts w:asciiTheme="minorHAnsi" w:hAnsiTheme="minorHAnsi"/>
          <w:sz w:val="22"/>
          <w:szCs w:val="22"/>
        </w:rPr>
      </w:pPr>
      <w:r w:rsidRPr="0057022C">
        <w:rPr>
          <w:rFonts w:asciiTheme="minorHAnsi" w:hAnsiTheme="minorHAnsi"/>
          <w:sz w:val="22"/>
          <w:szCs w:val="22"/>
        </w:rPr>
        <w:t xml:space="preserve">Parent is red. In this case, </w:t>
      </w:r>
      <w:r w:rsidR="00F66403" w:rsidRPr="0057022C">
        <w:rPr>
          <w:rFonts w:asciiTheme="minorHAnsi" w:hAnsiTheme="minorHAnsi"/>
          <w:sz w:val="22"/>
          <w:szCs w:val="22"/>
        </w:rPr>
        <w:t xml:space="preserve">rule 3 is violated. To fix this, </w:t>
      </w:r>
      <w:r w:rsidRPr="0057022C">
        <w:rPr>
          <w:rFonts w:asciiTheme="minorHAnsi" w:hAnsiTheme="minorHAnsi"/>
          <w:sz w:val="22"/>
          <w:szCs w:val="22"/>
        </w:rPr>
        <w:t>we will do a rotation (either single or double</w:t>
      </w:r>
      <w:r w:rsidR="00F66403" w:rsidRPr="0057022C">
        <w:rPr>
          <w:rFonts w:asciiTheme="minorHAnsi" w:hAnsiTheme="minorHAnsi"/>
          <w:sz w:val="22"/>
          <w:szCs w:val="22"/>
        </w:rPr>
        <w:t>)</w:t>
      </w:r>
      <w:r w:rsidRPr="0057022C">
        <w:rPr>
          <w:rFonts w:asciiTheme="minorHAnsi" w:hAnsiTheme="minorHAnsi"/>
          <w:sz w:val="22"/>
          <w:szCs w:val="22"/>
        </w:rPr>
        <w:t xml:space="preserve"> and a color change.</w:t>
      </w:r>
    </w:p>
    <w:p w:rsidR="0057022C" w:rsidRPr="0057022C" w:rsidRDefault="0057022C" w:rsidP="0057022C">
      <w:pPr>
        <w:ind w:left="720"/>
        <w:rPr>
          <w:rFonts w:asciiTheme="minorHAnsi" w:hAnsiTheme="minorHAnsi"/>
          <w:sz w:val="22"/>
          <w:szCs w:val="22"/>
        </w:rPr>
      </w:pPr>
    </w:p>
    <w:p w:rsidR="0057022C" w:rsidRPr="002978B9" w:rsidRDefault="0057022C" w:rsidP="0057022C">
      <w:pPr>
        <w:pStyle w:val="ListParagraph"/>
        <w:numPr>
          <w:ilvl w:val="0"/>
          <w:numId w:val="31"/>
        </w:numPr>
        <w:ind w:left="2340" w:hanging="900"/>
        <w:rPr>
          <w:rFonts w:asciiTheme="minorHAnsi" w:hAnsiTheme="minorHAnsi"/>
          <w:sz w:val="22"/>
          <w:szCs w:val="22"/>
        </w:rPr>
      </w:pPr>
      <w:r>
        <w:rPr>
          <w:rFonts w:asciiTheme="minorHAnsi" w:hAnsiTheme="minorHAnsi"/>
          <w:sz w:val="22"/>
          <w:szCs w:val="22"/>
        </w:rPr>
        <w:t>P</w:t>
      </w:r>
      <w:r w:rsidRPr="002978B9">
        <w:rPr>
          <w:rFonts w:asciiTheme="minorHAnsi" w:hAnsiTheme="minorHAnsi"/>
          <w:sz w:val="22"/>
          <w:szCs w:val="22"/>
        </w:rPr>
        <w:t>arent’s sibling is black (assume a null link is defined to be black).</w:t>
      </w:r>
    </w:p>
    <w:p w:rsidR="0057022C" w:rsidRPr="002978B9" w:rsidRDefault="0057022C" w:rsidP="0057022C">
      <w:pPr>
        <w:pStyle w:val="ListParagraph"/>
        <w:numPr>
          <w:ilvl w:val="0"/>
          <w:numId w:val="31"/>
        </w:numPr>
        <w:ind w:left="2340" w:hanging="900"/>
        <w:rPr>
          <w:rFonts w:asciiTheme="minorHAnsi" w:hAnsiTheme="minorHAnsi"/>
          <w:sz w:val="22"/>
          <w:szCs w:val="22"/>
        </w:rPr>
      </w:pPr>
      <w:r>
        <w:rPr>
          <w:rFonts w:asciiTheme="minorHAnsi" w:hAnsiTheme="minorHAnsi"/>
          <w:sz w:val="22"/>
          <w:szCs w:val="22"/>
        </w:rPr>
        <w:t>P</w:t>
      </w:r>
      <w:r w:rsidRPr="002978B9">
        <w:rPr>
          <w:rFonts w:asciiTheme="minorHAnsi" w:hAnsiTheme="minorHAnsi"/>
          <w:sz w:val="22"/>
          <w:szCs w:val="22"/>
        </w:rPr>
        <w:t>arent’s sibling is red.</w:t>
      </w:r>
    </w:p>
    <w:p w:rsidR="0057022C" w:rsidRDefault="0057022C" w:rsidP="00BA1A8B">
      <w:pPr>
        <w:ind w:left="360"/>
        <w:rPr>
          <w:rFonts w:asciiTheme="minorHAnsi" w:hAnsiTheme="minorHAnsi"/>
          <w:sz w:val="22"/>
          <w:szCs w:val="22"/>
        </w:rPr>
      </w:pPr>
    </w:p>
    <w:p w:rsidR="0057022C" w:rsidRPr="002978B9" w:rsidRDefault="0057022C" w:rsidP="0057022C">
      <w:pPr>
        <w:ind w:left="360"/>
        <w:jc w:val="center"/>
        <w:rPr>
          <w:rFonts w:asciiTheme="minorHAnsi" w:hAnsiTheme="minorHAnsi"/>
          <w:sz w:val="22"/>
          <w:szCs w:val="22"/>
        </w:rPr>
      </w:pPr>
      <w:r>
        <w:rPr>
          <w:rFonts w:asciiTheme="minorHAnsi" w:hAnsiTheme="minorHAnsi"/>
          <w:noProof/>
          <w:sz w:val="22"/>
          <w:szCs w:val="22"/>
        </w:rPr>
        <w:drawing>
          <wp:inline distT="0" distB="0" distL="0" distR="0">
            <wp:extent cx="2962910" cy="1726565"/>
            <wp:effectExtent l="19050" t="0" r="8890" b="0"/>
            <wp:docPr id="64" name="Picture 2" descr="E:\Data-Classes\CS 3410 - Data Structures\Topics\Ch19\pics\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410 - Data Structures\Topics\Ch19\pics\rb1.jpg"/>
                    <pic:cNvPicPr>
                      <a:picLocks noChangeAspect="1" noChangeArrowheads="1"/>
                    </pic:cNvPicPr>
                  </pic:nvPicPr>
                  <pic:blipFill>
                    <a:blip r:embed="rId10" cstate="print"/>
                    <a:srcRect/>
                    <a:stretch>
                      <a:fillRect/>
                    </a:stretch>
                  </pic:blipFill>
                  <pic:spPr bwMode="auto">
                    <a:xfrm>
                      <a:off x="0" y="0"/>
                      <a:ext cx="2962910" cy="1726565"/>
                    </a:xfrm>
                    <a:prstGeom prst="rect">
                      <a:avLst/>
                    </a:prstGeom>
                    <a:noFill/>
                    <a:ln w="9525">
                      <a:noFill/>
                      <a:miter lim="800000"/>
                      <a:headEnd/>
                      <a:tailEnd/>
                    </a:ln>
                  </pic:spPr>
                </pic:pic>
              </a:graphicData>
            </a:graphic>
          </wp:inline>
        </w:drawing>
      </w:r>
    </w:p>
    <w:p w:rsidR="00BA1A8B" w:rsidRPr="002978B9" w:rsidRDefault="00BA1A8B" w:rsidP="00BA1A8B">
      <w:pPr>
        <w:ind w:left="360"/>
        <w:rPr>
          <w:rFonts w:asciiTheme="minorHAnsi" w:hAnsiTheme="minorHAnsi"/>
          <w:sz w:val="22"/>
          <w:szCs w:val="22"/>
        </w:rPr>
      </w:pPr>
    </w:p>
    <w:p w:rsidR="00BA1A8B" w:rsidRDefault="0081699B" w:rsidP="00BA1A8B">
      <w:pPr>
        <w:pStyle w:val="ListParagraph"/>
        <w:numPr>
          <w:ilvl w:val="0"/>
          <w:numId w:val="22"/>
        </w:numPr>
        <w:rPr>
          <w:rFonts w:asciiTheme="minorHAnsi" w:hAnsiTheme="minorHAnsi"/>
          <w:sz w:val="22"/>
          <w:szCs w:val="22"/>
        </w:rPr>
      </w:pPr>
      <w:r>
        <w:rPr>
          <w:rFonts w:asciiTheme="minorHAnsi" w:hAnsiTheme="minorHAnsi"/>
          <w:sz w:val="22"/>
          <w:szCs w:val="22"/>
        </w:rPr>
        <w:t xml:space="preserve">Consider resolving </w:t>
      </w:r>
      <w:r w:rsidR="00BA1A8B" w:rsidRPr="002978B9">
        <w:rPr>
          <w:rFonts w:asciiTheme="minorHAnsi" w:hAnsiTheme="minorHAnsi"/>
          <w:sz w:val="22"/>
          <w:szCs w:val="22"/>
        </w:rPr>
        <w:t>Case 2a</w:t>
      </w:r>
      <w:r>
        <w:rPr>
          <w:rFonts w:asciiTheme="minorHAnsi" w:hAnsiTheme="minorHAnsi"/>
          <w:sz w:val="22"/>
          <w:szCs w:val="22"/>
        </w:rPr>
        <w:t xml:space="preserve">. </w:t>
      </w:r>
      <w:r w:rsidR="00AD1BED">
        <w:rPr>
          <w:rFonts w:asciiTheme="minorHAnsi" w:hAnsiTheme="minorHAnsi"/>
          <w:sz w:val="22"/>
          <w:szCs w:val="22"/>
        </w:rPr>
        <w:t xml:space="preserve">Let X be the node that is inserted. </w:t>
      </w:r>
      <w:r w:rsidR="00BA1A8B" w:rsidRPr="002978B9">
        <w:rPr>
          <w:rFonts w:asciiTheme="minorHAnsi" w:hAnsiTheme="minorHAnsi"/>
          <w:sz w:val="22"/>
          <w:szCs w:val="22"/>
        </w:rPr>
        <w:t xml:space="preserve">There are </w:t>
      </w:r>
      <w:r w:rsidR="00D1090E">
        <w:rPr>
          <w:rFonts w:asciiTheme="minorHAnsi" w:hAnsiTheme="minorHAnsi"/>
          <w:sz w:val="22"/>
          <w:szCs w:val="22"/>
        </w:rPr>
        <w:t>four</w:t>
      </w:r>
      <w:r w:rsidR="00BA1A8B" w:rsidRPr="002978B9">
        <w:rPr>
          <w:rFonts w:asciiTheme="minorHAnsi" w:hAnsiTheme="minorHAnsi"/>
          <w:sz w:val="22"/>
          <w:szCs w:val="22"/>
        </w:rPr>
        <w:t xml:space="preserve"> sub-sub-cases:</w:t>
      </w:r>
    </w:p>
    <w:p w:rsidR="00D1090E" w:rsidRDefault="00D1090E" w:rsidP="00D1090E">
      <w:pPr>
        <w:pStyle w:val="ListParagraph"/>
        <w:ind w:left="360"/>
        <w:rPr>
          <w:rFonts w:asciiTheme="minorHAnsi" w:hAnsiTheme="minorHAnsi"/>
          <w:sz w:val="22"/>
          <w:szCs w:val="22"/>
        </w:rPr>
      </w:pPr>
    </w:p>
    <w:p w:rsidR="004B2272" w:rsidRPr="004B2272" w:rsidRDefault="004B2272" w:rsidP="004B2272">
      <w:pPr>
        <w:pStyle w:val="ListParagraph"/>
        <w:ind w:left="360" w:firstLine="360"/>
        <w:rPr>
          <w:rFonts w:asciiTheme="minorHAnsi" w:hAnsiTheme="minorHAnsi"/>
          <w:sz w:val="22"/>
          <w:szCs w:val="22"/>
          <w:u w:val="single"/>
        </w:rPr>
      </w:pPr>
      <w:r w:rsidRPr="004B2272">
        <w:rPr>
          <w:rFonts w:asciiTheme="minorHAnsi" w:hAnsiTheme="minorHAnsi"/>
          <w:sz w:val="22"/>
          <w:szCs w:val="22"/>
          <w:u w:val="single"/>
        </w:rPr>
        <w:t>X is an outside grandchild:</w:t>
      </w:r>
    </w:p>
    <w:p w:rsidR="00D1090E" w:rsidRDefault="00D1090E" w:rsidP="00D1090E">
      <w:pPr>
        <w:pStyle w:val="ListParagraph"/>
        <w:numPr>
          <w:ilvl w:val="0"/>
          <w:numId w:val="32"/>
        </w:numPr>
        <w:rPr>
          <w:rFonts w:asciiTheme="minorHAnsi" w:hAnsiTheme="minorHAnsi"/>
          <w:sz w:val="22"/>
          <w:szCs w:val="22"/>
        </w:rPr>
      </w:pPr>
      <w:r>
        <w:rPr>
          <w:rFonts w:asciiTheme="minorHAnsi" w:hAnsiTheme="minorHAnsi"/>
          <w:sz w:val="22"/>
          <w:szCs w:val="22"/>
        </w:rPr>
        <w:t>X is a Left Child and Parent is a Left Child (AVL Case 1)</w:t>
      </w:r>
    </w:p>
    <w:p w:rsidR="00D1090E" w:rsidRDefault="00D1090E" w:rsidP="00D1090E">
      <w:pPr>
        <w:pStyle w:val="ListParagraph"/>
        <w:numPr>
          <w:ilvl w:val="0"/>
          <w:numId w:val="32"/>
        </w:numPr>
        <w:rPr>
          <w:rFonts w:asciiTheme="minorHAnsi" w:hAnsiTheme="minorHAnsi"/>
          <w:sz w:val="22"/>
          <w:szCs w:val="22"/>
        </w:rPr>
      </w:pPr>
      <w:r>
        <w:rPr>
          <w:rFonts w:asciiTheme="minorHAnsi" w:hAnsiTheme="minorHAnsi"/>
          <w:sz w:val="22"/>
          <w:szCs w:val="22"/>
        </w:rPr>
        <w:t>X is a Right Child and Parent is a Right Child (AVL Case 4)</w:t>
      </w:r>
    </w:p>
    <w:p w:rsidR="00D1090E" w:rsidRDefault="00D1090E" w:rsidP="00D1090E">
      <w:pPr>
        <w:pStyle w:val="ListParagraph"/>
        <w:ind w:left="360"/>
        <w:rPr>
          <w:rFonts w:asciiTheme="minorHAnsi" w:hAnsiTheme="minorHAnsi"/>
          <w:sz w:val="22"/>
          <w:szCs w:val="22"/>
        </w:rPr>
      </w:pPr>
    </w:p>
    <w:p w:rsidR="004B2272" w:rsidRPr="004B2272" w:rsidRDefault="004B2272" w:rsidP="004B2272">
      <w:pPr>
        <w:pStyle w:val="ListParagraph"/>
        <w:ind w:left="360" w:firstLine="360"/>
        <w:rPr>
          <w:rFonts w:asciiTheme="minorHAnsi" w:hAnsiTheme="minorHAnsi"/>
          <w:sz w:val="22"/>
          <w:szCs w:val="22"/>
          <w:u w:val="single"/>
        </w:rPr>
      </w:pPr>
      <w:r w:rsidRPr="004B2272">
        <w:rPr>
          <w:rFonts w:asciiTheme="minorHAnsi" w:hAnsiTheme="minorHAnsi"/>
          <w:sz w:val="22"/>
          <w:szCs w:val="22"/>
          <w:u w:val="single"/>
        </w:rPr>
        <w:t>X is an inside grandchild:</w:t>
      </w:r>
    </w:p>
    <w:p w:rsidR="00D1090E" w:rsidRDefault="00D1090E" w:rsidP="00D1090E">
      <w:pPr>
        <w:pStyle w:val="ListParagraph"/>
        <w:numPr>
          <w:ilvl w:val="0"/>
          <w:numId w:val="32"/>
        </w:numPr>
        <w:rPr>
          <w:rFonts w:asciiTheme="minorHAnsi" w:hAnsiTheme="minorHAnsi"/>
          <w:sz w:val="22"/>
          <w:szCs w:val="22"/>
        </w:rPr>
      </w:pPr>
      <w:r>
        <w:rPr>
          <w:rFonts w:asciiTheme="minorHAnsi" w:hAnsiTheme="minorHAnsi"/>
          <w:sz w:val="22"/>
          <w:szCs w:val="22"/>
        </w:rPr>
        <w:t>X is a R</w:t>
      </w:r>
      <w:r w:rsidR="004B2272">
        <w:rPr>
          <w:rFonts w:asciiTheme="minorHAnsi" w:hAnsiTheme="minorHAnsi"/>
          <w:sz w:val="22"/>
          <w:szCs w:val="22"/>
        </w:rPr>
        <w:t>i</w:t>
      </w:r>
      <w:r>
        <w:rPr>
          <w:rFonts w:asciiTheme="minorHAnsi" w:hAnsiTheme="minorHAnsi"/>
          <w:sz w:val="22"/>
          <w:szCs w:val="22"/>
        </w:rPr>
        <w:t>ght Child and Parent is a Left Child (AVL Case 2)</w:t>
      </w:r>
    </w:p>
    <w:p w:rsidR="00D1090E" w:rsidRDefault="00D1090E" w:rsidP="00D1090E">
      <w:pPr>
        <w:pStyle w:val="ListParagraph"/>
        <w:numPr>
          <w:ilvl w:val="0"/>
          <w:numId w:val="32"/>
        </w:numPr>
        <w:rPr>
          <w:rFonts w:asciiTheme="minorHAnsi" w:hAnsiTheme="minorHAnsi"/>
          <w:sz w:val="22"/>
          <w:szCs w:val="22"/>
        </w:rPr>
      </w:pPr>
      <w:r>
        <w:rPr>
          <w:rFonts w:asciiTheme="minorHAnsi" w:hAnsiTheme="minorHAnsi"/>
          <w:sz w:val="22"/>
          <w:szCs w:val="22"/>
        </w:rPr>
        <w:t>X is a Left Child and Parent is a Right Child (AVL Case 3)</w:t>
      </w:r>
    </w:p>
    <w:p w:rsidR="00D1090E" w:rsidRDefault="00D1090E" w:rsidP="00D1090E">
      <w:pPr>
        <w:pStyle w:val="ListParagraph"/>
        <w:ind w:left="360"/>
        <w:rPr>
          <w:rFonts w:asciiTheme="minorHAnsi" w:hAnsiTheme="minorHAnsi"/>
          <w:sz w:val="22"/>
          <w:szCs w:val="22"/>
        </w:rPr>
      </w:pPr>
    </w:p>
    <w:p w:rsidR="00BA1A8B" w:rsidRDefault="00D1090E" w:rsidP="0072571F">
      <w:pPr>
        <w:pStyle w:val="ListParagraph"/>
        <w:numPr>
          <w:ilvl w:val="0"/>
          <w:numId w:val="29"/>
        </w:numPr>
        <w:jc w:val="both"/>
        <w:rPr>
          <w:rFonts w:asciiTheme="minorHAnsi" w:hAnsiTheme="minorHAnsi"/>
          <w:sz w:val="22"/>
          <w:szCs w:val="22"/>
        </w:rPr>
      </w:pPr>
      <w:r>
        <w:rPr>
          <w:rFonts w:asciiTheme="minorHAnsi" w:hAnsiTheme="minorHAnsi"/>
          <w:sz w:val="22"/>
          <w:szCs w:val="22"/>
        </w:rPr>
        <w:t>Case 2a</w:t>
      </w:r>
      <w:r w:rsidR="00A16456">
        <w:rPr>
          <w:rFonts w:asciiTheme="minorHAnsi" w:hAnsiTheme="minorHAnsi"/>
          <w:sz w:val="22"/>
          <w:szCs w:val="22"/>
        </w:rPr>
        <w:t xml:space="preserve"> </w:t>
      </w:r>
      <w:r>
        <w:rPr>
          <w:rFonts w:asciiTheme="minorHAnsi" w:hAnsiTheme="minorHAnsi"/>
          <w:sz w:val="22"/>
          <w:szCs w:val="22"/>
        </w:rPr>
        <w:t xml:space="preserve">i – </w:t>
      </w:r>
      <w:r w:rsidR="00A16456">
        <w:rPr>
          <w:rFonts w:asciiTheme="minorHAnsi" w:hAnsiTheme="minorHAnsi"/>
          <w:sz w:val="22"/>
          <w:szCs w:val="22"/>
        </w:rPr>
        <w:t xml:space="preserve">In the figure below, we think more generally. We say that X is the node where we have a violation, which may result from an insert or a remove. </w:t>
      </w:r>
      <w:r>
        <w:rPr>
          <w:rFonts w:asciiTheme="minorHAnsi" w:hAnsiTheme="minorHAnsi"/>
          <w:sz w:val="22"/>
          <w:szCs w:val="22"/>
        </w:rPr>
        <w:t>What can we say about the Grandparent</w:t>
      </w:r>
      <w:r w:rsidR="00A16456">
        <w:rPr>
          <w:rFonts w:asciiTheme="minorHAnsi" w:hAnsiTheme="minorHAnsi"/>
          <w:sz w:val="22"/>
          <w:szCs w:val="22"/>
        </w:rPr>
        <w:t xml:space="preserve"> of X</w:t>
      </w:r>
      <w:r>
        <w:rPr>
          <w:rFonts w:asciiTheme="minorHAnsi" w:hAnsiTheme="minorHAnsi"/>
          <w:sz w:val="22"/>
          <w:szCs w:val="22"/>
        </w:rPr>
        <w:t>?</w:t>
      </w:r>
      <w:r w:rsidR="00AD1BED">
        <w:rPr>
          <w:rFonts w:asciiTheme="minorHAnsi" w:hAnsiTheme="minorHAnsi"/>
          <w:sz w:val="22"/>
          <w:szCs w:val="22"/>
        </w:rPr>
        <w:t xml:space="preserve"> It must be black, otherwise, we would have had an additional violation.</w:t>
      </w:r>
      <w:r w:rsidR="004B2272">
        <w:rPr>
          <w:rFonts w:asciiTheme="minorHAnsi" w:hAnsiTheme="minorHAnsi"/>
          <w:sz w:val="22"/>
          <w:szCs w:val="22"/>
        </w:rPr>
        <w:t xml:space="preserve"> A single rotation and color swap will resolve the situation as shown below:</w:t>
      </w:r>
    </w:p>
    <w:p w:rsidR="0081699B" w:rsidRDefault="0081699B" w:rsidP="0081699B">
      <w:pPr>
        <w:pStyle w:val="ListParagraph"/>
        <w:rPr>
          <w:rFonts w:asciiTheme="minorHAnsi" w:hAnsiTheme="minorHAnsi"/>
          <w:sz w:val="22"/>
          <w:szCs w:val="22"/>
        </w:rPr>
      </w:pPr>
    </w:p>
    <w:p w:rsidR="0081699B" w:rsidRPr="002978B9" w:rsidRDefault="0081699B" w:rsidP="0081699B">
      <w:pPr>
        <w:pStyle w:val="ListParagraph"/>
        <w:rPr>
          <w:rFonts w:asciiTheme="minorHAnsi" w:hAnsiTheme="minorHAnsi"/>
          <w:sz w:val="22"/>
          <w:szCs w:val="22"/>
        </w:rPr>
      </w:pPr>
      <w:r w:rsidRPr="0081699B">
        <w:rPr>
          <w:rFonts w:asciiTheme="minorHAnsi" w:hAnsiTheme="minorHAnsi"/>
          <w:noProof/>
          <w:sz w:val="22"/>
          <w:szCs w:val="22"/>
        </w:rPr>
        <w:drawing>
          <wp:inline distT="0" distB="0" distL="0" distR="0">
            <wp:extent cx="5179060" cy="1404620"/>
            <wp:effectExtent l="19050" t="0" r="2540" b="0"/>
            <wp:docPr id="67" name="Picture 4" descr="E:\Data-Classes\CS 3410 - Data Structures\Topics\Ch19\pics\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410 - Data Structures\Topics\Ch19\pics\rb2.jpg"/>
                    <pic:cNvPicPr>
                      <a:picLocks noChangeAspect="1" noChangeArrowheads="1"/>
                    </pic:cNvPicPr>
                  </pic:nvPicPr>
                  <pic:blipFill>
                    <a:blip r:embed="rId11" cstate="print"/>
                    <a:srcRect/>
                    <a:stretch>
                      <a:fillRect/>
                    </a:stretch>
                  </pic:blipFill>
                  <pic:spPr bwMode="auto">
                    <a:xfrm>
                      <a:off x="0" y="0"/>
                      <a:ext cx="5179060" cy="1404620"/>
                    </a:xfrm>
                    <a:prstGeom prst="rect">
                      <a:avLst/>
                    </a:prstGeom>
                    <a:noFill/>
                    <a:ln w="9525">
                      <a:noFill/>
                      <a:miter lim="800000"/>
                      <a:headEnd/>
                      <a:tailEnd/>
                    </a:ln>
                  </pic:spPr>
                </pic:pic>
              </a:graphicData>
            </a:graphic>
          </wp:inline>
        </w:drawing>
      </w:r>
    </w:p>
    <w:p w:rsidR="00BA1A8B" w:rsidRDefault="00BA1A8B" w:rsidP="00BA1A8B">
      <w:pPr>
        <w:pStyle w:val="ListParagraph"/>
        <w:ind w:left="360"/>
        <w:rPr>
          <w:rFonts w:asciiTheme="minorHAnsi" w:hAnsiTheme="minorHAnsi"/>
          <w:sz w:val="22"/>
          <w:szCs w:val="22"/>
        </w:rPr>
      </w:pPr>
      <w:r w:rsidRPr="002978B9">
        <w:rPr>
          <w:rFonts w:asciiTheme="minorHAnsi" w:hAnsiTheme="minorHAnsi"/>
          <w:noProof/>
          <w:sz w:val="22"/>
          <w:szCs w:val="22"/>
        </w:rPr>
        <w:lastRenderedPageBreak/>
        <w:drawing>
          <wp:inline distT="0" distB="0" distL="0" distR="0">
            <wp:extent cx="5943600" cy="1795780"/>
            <wp:effectExtent l="19050" t="0" r="0" b="0"/>
            <wp:docPr id="7" name="Picture 2" descr="D:\gifs\weiss19-35.gif"/>
            <wp:cNvGraphicFramePr/>
            <a:graphic xmlns:a="http://schemas.openxmlformats.org/drawingml/2006/main">
              <a:graphicData uri="http://schemas.openxmlformats.org/drawingml/2006/picture">
                <pic:pic xmlns:pic="http://schemas.openxmlformats.org/drawingml/2006/picture">
                  <pic:nvPicPr>
                    <pic:cNvPr id="1147906" name="Picture 2" descr="D:\gifs\weiss19-35.gif"/>
                    <pic:cNvPicPr preferRelativeResize="0">
                      <a:picLocks noChangeAspect="1" noChangeArrowheads="1"/>
                    </pic:cNvPicPr>
                  </pic:nvPicPr>
                  <pic:blipFill>
                    <a:blip r:embed="rId12" cstate="print"/>
                    <a:srcRect/>
                    <a:stretch>
                      <a:fillRect/>
                    </a:stretch>
                  </pic:blipFill>
                  <pic:spPr bwMode="auto">
                    <a:xfrm>
                      <a:off x="0" y="0"/>
                      <a:ext cx="5943600" cy="1795780"/>
                    </a:xfrm>
                    <a:prstGeom prst="rect">
                      <a:avLst/>
                    </a:prstGeom>
                    <a:noFill/>
                    <a:ln w="9525">
                      <a:noFill/>
                      <a:miter lim="800000"/>
                      <a:headEnd/>
                      <a:tailEnd/>
                    </a:ln>
                    <a:effectLst/>
                  </pic:spPr>
                </pic:pic>
              </a:graphicData>
            </a:graphic>
          </wp:inline>
        </w:drawing>
      </w:r>
    </w:p>
    <w:p w:rsidR="00D1090E" w:rsidRDefault="00D1090E" w:rsidP="00D1090E">
      <w:pPr>
        <w:pStyle w:val="ListParagraph"/>
        <w:numPr>
          <w:ilvl w:val="0"/>
          <w:numId w:val="29"/>
        </w:numPr>
        <w:rPr>
          <w:rFonts w:asciiTheme="minorHAnsi" w:hAnsiTheme="minorHAnsi"/>
          <w:sz w:val="22"/>
          <w:szCs w:val="22"/>
        </w:rPr>
      </w:pPr>
      <w:r>
        <w:rPr>
          <w:rFonts w:asciiTheme="minorHAnsi" w:hAnsiTheme="minorHAnsi"/>
          <w:sz w:val="22"/>
          <w:szCs w:val="22"/>
        </w:rPr>
        <w:t>Case 2a</w:t>
      </w:r>
      <w:r w:rsidR="00A16456">
        <w:rPr>
          <w:rFonts w:asciiTheme="minorHAnsi" w:hAnsiTheme="minorHAnsi"/>
          <w:sz w:val="22"/>
          <w:szCs w:val="22"/>
        </w:rPr>
        <w:t xml:space="preserve"> </w:t>
      </w:r>
      <w:r>
        <w:rPr>
          <w:rFonts w:asciiTheme="minorHAnsi" w:hAnsiTheme="minorHAnsi"/>
          <w:sz w:val="22"/>
          <w:szCs w:val="22"/>
        </w:rPr>
        <w:t>i – Algorithm</w:t>
      </w:r>
    </w:p>
    <w:p w:rsidR="00D1090E" w:rsidRPr="002978B9" w:rsidRDefault="00D1090E" w:rsidP="00BA1A8B">
      <w:pPr>
        <w:pStyle w:val="ListParagraph"/>
        <w:ind w:left="360"/>
        <w:rPr>
          <w:rFonts w:asciiTheme="minorHAnsi" w:hAnsiTheme="minorHAnsi"/>
          <w:sz w:val="22"/>
          <w:szCs w:val="22"/>
        </w:rPr>
      </w:pPr>
    </w:p>
    <w:p w:rsidR="00BA1A8B" w:rsidRPr="002978B9" w:rsidRDefault="00BA1A8B" w:rsidP="00BA1A8B">
      <w:pPr>
        <w:pStyle w:val="ListParagraph"/>
        <w:rPr>
          <w:rFonts w:asciiTheme="minorHAnsi" w:hAnsiTheme="minorHAnsi"/>
          <w:sz w:val="22"/>
          <w:szCs w:val="22"/>
        </w:rPr>
      </w:pPr>
      <w:r w:rsidRPr="002978B9">
        <w:rPr>
          <w:rFonts w:asciiTheme="minorHAnsi" w:hAnsiTheme="minorHAnsi"/>
          <w:sz w:val="22"/>
          <w:szCs w:val="22"/>
        </w:rPr>
        <w:t>If we define:</w:t>
      </w:r>
    </w:p>
    <w:p w:rsidR="00BA1A8B" w:rsidRPr="002978B9" w:rsidRDefault="00BA1A8B" w:rsidP="00BA1A8B">
      <w:pPr>
        <w:pStyle w:val="ListParagraph"/>
        <w:rPr>
          <w:rFonts w:asciiTheme="minorHAnsi" w:hAnsiTheme="minorHAnsi"/>
          <w:sz w:val="22"/>
          <w:szCs w:val="22"/>
        </w:rPr>
      </w:pPr>
    </w:p>
    <w:p w:rsidR="00BA1A8B" w:rsidRPr="0081699B" w:rsidRDefault="00BA1A8B" w:rsidP="00BA1A8B">
      <w:pPr>
        <w:pStyle w:val="ListParagraph"/>
        <w:ind w:left="1260"/>
        <w:rPr>
          <w:rFonts w:ascii="Courier New" w:hAnsi="Courier New" w:cs="Courier New"/>
          <w:b/>
          <w:sz w:val="22"/>
          <w:szCs w:val="22"/>
        </w:rPr>
      </w:pPr>
      <w:r w:rsidRPr="0081699B">
        <w:rPr>
          <w:rFonts w:ascii="Courier New" w:hAnsi="Courier New" w:cs="Courier New"/>
          <w:b/>
          <w:sz w:val="22"/>
          <w:szCs w:val="22"/>
        </w:rPr>
        <w:t>colorSwap( node1, node 2) = swap the colors of nodes 1 and 2</w:t>
      </w:r>
    </w:p>
    <w:p w:rsidR="00BA1A8B" w:rsidRPr="002978B9" w:rsidRDefault="00BA1A8B" w:rsidP="00BA1A8B">
      <w:pPr>
        <w:pStyle w:val="ListParagraph"/>
        <w:rPr>
          <w:rFonts w:asciiTheme="minorHAnsi" w:hAnsiTheme="minorHAnsi"/>
          <w:sz w:val="22"/>
          <w:szCs w:val="22"/>
        </w:rPr>
      </w:pPr>
    </w:p>
    <w:p w:rsidR="00BA1A8B" w:rsidRPr="002978B9" w:rsidRDefault="00BA1A8B" w:rsidP="00BA1A8B">
      <w:pPr>
        <w:pStyle w:val="ListParagraph"/>
        <w:rPr>
          <w:rFonts w:asciiTheme="minorHAnsi" w:hAnsiTheme="minorHAnsi"/>
          <w:sz w:val="22"/>
          <w:szCs w:val="22"/>
        </w:rPr>
      </w:pPr>
      <w:r w:rsidRPr="002978B9">
        <w:rPr>
          <w:rFonts w:asciiTheme="minorHAnsi" w:hAnsiTheme="minorHAnsi"/>
          <w:sz w:val="22"/>
          <w:szCs w:val="22"/>
        </w:rPr>
        <w:t>Then, we can see that this case resolves to</w:t>
      </w:r>
      <w:r w:rsidR="00D1090E">
        <w:rPr>
          <w:rFonts w:asciiTheme="minorHAnsi" w:hAnsiTheme="minorHAnsi"/>
          <w:sz w:val="22"/>
          <w:szCs w:val="22"/>
        </w:rPr>
        <w:t xml:space="preserve"> (AVL Case 1)</w:t>
      </w:r>
      <w:r w:rsidRPr="002978B9">
        <w:rPr>
          <w:rFonts w:asciiTheme="minorHAnsi" w:hAnsiTheme="minorHAnsi"/>
          <w:sz w:val="22"/>
          <w:szCs w:val="22"/>
        </w:rPr>
        <w:t>:</w:t>
      </w:r>
    </w:p>
    <w:p w:rsidR="00BA1A8B" w:rsidRPr="002978B9" w:rsidRDefault="00BA1A8B" w:rsidP="00BA1A8B">
      <w:pPr>
        <w:pStyle w:val="ListParagraph"/>
        <w:rPr>
          <w:rFonts w:asciiTheme="minorHAnsi" w:hAnsiTheme="minorHAnsi"/>
          <w:sz w:val="22"/>
          <w:szCs w:val="22"/>
        </w:rPr>
      </w:pPr>
    </w:p>
    <w:p w:rsidR="00BA1A8B" w:rsidRPr="0081699B"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t>rotate( parent, grandparent, CW )</w:t>
      </w:r>
    </w:p>
    <w:p w:rsidR="00BA1A8B" w:rsidRPr="0081699B"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t>colorSwap( parent, grandparent )</w:t>
      </w:r>
    </w:p>
    <w:p w:rsidR="00BA1A8B" w:rsidRDefault="00BA1A8B" w:rsidP="00BA1A8B">
      <w:pPr>
        <w:pStyle w:val="ListParagraph"/>
        <w:rPr>
          <w:rFonts w:asciiTheme="minorHAnsi" w:hAnsiTheme="minorHAnsi"/>
          <w:sz w:val="22"/>
          <w:szCs w:val="22"/>
        </w:rPr>
      </w:pPr>
    </w:p>
    <w:p w:rsidR="00D1090E" w:rsidRDefault="00D1090E" w:rsidP="00D1090E">
      <w:pPr>
        <w:pStyle w:val="ListParagraph"/>
        <w:numPr>
          <w:ilvl w:val="0"/>
          <w:numId w:val="29"/>
        </w:numPr>
        <w:rPr>
          <w:rFonts w:asciiTheme="minorHAnsi" w:hAnsiTheme="minorHAnsi"/>
          <w:sz w:val="22"/>
          <w:szCs w:val="22"/>
        </w:rPr>
      </w:pPr>
      <w:r>
        <w:rPr>
          <w:rFonts w:asciiTheme="minorHAnsi" w:hAnsiTheme="minorHAnsi"/>
          <w:sz w:val="22"/>
          <w:szCs w:val="22"/>
        </w:rPr>
        <w:t>Case 2a</w:t>
      </w:r>
      <w:r w:rsidR="00A16456">
        <w:rPr>
          <w:rFonts w:asciiTheme="minorHAnsi" w:hAnsiTheme="minorHAnsi"/>
          <w:sz w:val="22"/>
          <w:szCs w:val="22"/>
        </w:rPr>
        <w:t xml:space="preserve"> </w:t>
      </w:r>
      <w:r>
        <w:rPr>
          <w:rFonts w:asciiTheme="minorHAnsi" w:hAnsiTheme="minorHAnsi"/>
          <w:sz w:val="22"/>
          <w:szCs w:val="22"/>
        </w:rPr>
        <w:t>ii – Algorithm</w:t>
      </w:r>
    </w:p>
    <w:p w:rsidR="00D1090E" w:rsidRPr="002978B9" w:rsidRDefault="00D1090E" w:rsidP="00BA1A8B">
      <w:pPr>
        <w:pStyle w:val="ListParagraph"/>
        <w:rPr>
          <w:rFonts w:asciiTheme="minorHAnsi" w:hAnsiTheme="minorHAnsi"/>
          <w:sz w:val="22"/>
          <w:szCs w:val="22"/>
        </w:rPr>
      </w:pPr>
    </w:p>
    <w:p w:rsidR="00BA1A8B" w:rsidRPr="002978B9" w:rsidRDefault="00BA1A8B" w:rsidP="00BA1A8B">
      <w:pPr>
        <w:pStyle w:val="ListParagraph"/>
        <w:rPr>
          <w:rFonts w:asciiTheme="minorHAnsi" w:hAnsiTheme="minorHAnsi"/>
          <w:sz w:val="22"/>
          <w:szCs w:val="22"/>
        </w:rPr>
      </w:pPr>
      <w:r w:rsidRPr="002978B9">
        <w:rPr>
          <w:rFonts w:asciiTheme="minorHAnsi" w:hAnsiTheme="minorHAnsi"/>
          <w:sz w:val="22"/>
          <w:szCs w:val="22"/>
        </w:rPr>
        <w:t>And, the reflexive case (</w:t>
      </w:r>
      <w:r w:rsidR="00D1090E">
        <w:rPr>
          <w:rFonts w:asciiTheme="minorHAnsi" w:hAnsiTheme="minorHAnsi"/>
          <w:sz w:val="22"/>
          <w:szCs w:val="22"/>
        </w:rPr>
        <w:t xml:space="preserve">AVL </w:t>
      </w:r>
      <w:r w:rsidRPr="002978B9">
        <w:rPr>
          <w:rFonts w:asciiTheme="minorHAnsi" w:hAnsiTheme="minorHAnsi"/>
          <w:sz w:val="22"/>
          <w:szCs w:val="22"/>
        </w:rPr>
        <w:t>Case 4) is:</w:t>
      </w:r>
    </w:p>
    <w:p w:rsidR="00BA1A8B" w:rsidRPr="002978B9" w:rsidRDefault="00BA1A8B" w:rsidP="00BA1A8B">
      <w:pPr>
        <w:pStyle w:val="ListParagraph"/>
        <w:rPr>
          <w:rFonts w:asciiTheme="minorHAnsi" w:hAnsiTheme="minorHAnsi"/>
          <w:sz w:val="22"/>
          <w:szCs w:val="22"/>
        </w:rPr>
      </w:pPr>
    </w:p>
    <w:p w:rsidR="00BA1A8B" w:rsidRPr="0081699B"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t>rotate( parent, grandparent, CCW )</w:t>
      </w:r>
    </w:p>
    <w:p w:rsidR="00BA1A8B" w:rsidRPr="0081699B"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r>
      <w:r w:rsidRPr="0081699B">
        <w:rPr>
          <w:rFonts w:ascii="Courier New" w:hAnsi="Courier New" w:cs="Courier New"/>
          <w:b/>
          <w:sz w:val="22"/>
          <w:szCs w:val="22"/>
        </w:rPr>
        <w:tab/>
        <w:t>colorSwap( parent, grandparent )</w:t>
      </w:r>
    </w:p>
    <w:p w:rsidR="00BA1A8B" w:rsidRPr="002978B9" w:rsidRDefault="00BA1A8B" w:rsidP="00BA1A8B">
      <w:pPr>
        <w:pStyle w:val="ListParagraph"/>
        <w:ind w:left="360"/>
        <w:rPr>
          <w:rFonts w:asciiTheme="minorHAnsi" w:hAnsiTheme="minorHAnsi"/>
          <w:sz w:val="22"/>
          <w:szCs w:val="22"/>
        </w:rPr>
      </w:pPr>
    </w:p>
    <w:p w:rsidR="00BA1A8B" w:rsidRDefault="00A16456" w:rsidP="00BA1A8B">
      <w:pPr>
        <w:pStyle w:val="ListParagraph"/>
        <w:numPr>
          <w:ilvl w:val="0"/>
          <w:numId w:val="29"/>
        </w:numPr>
        <w:rPr>
          <w:rFonts w:asciiTheme="minorHAnsi" w:hAnsiTheme="minorHAnsi"/>
          <w:sz w:val="22"/>
          <w:szCs w:val="22"/>
        </w:rPr>
      </w:pPr>
      <w:r>
        <w:rPr>
          <w:rFonts w:asciiTheme="minorHAnsi" w:hAnsiTheme="minorHAnsi"/>
          <w:sz w:val="22"/>
          <w:szCs w:val="22"/>
        </w:rPr>
        <w:t>Case 2a iii</w:t>
      </w:r>
      <w:r w:rsidR="004B2272">
        <w:rPr>
          <w:rFonts w:asciiTheme="minorHAnsi" w:hAnsiTheme="minorHAnsi"/>
          <w:sz w:val="22"/>
          <w:szCs w:val="22"/>
        </w:rPr>
        <w:t xml:space="preserve"> – The case where X is an inside grandchild is resolved with a double rotation and a color swap as shown below:</w:t>
      </w:r>
    </w:p>
    <w:p w:rsidR="00DF087F" w:rsidRDefault="00DF087F" w:rsidP="00DF087F">
      <w:pPr>
        <w:pStyle w:val="ListParagraph"/>
        <w:rPr>
          <w:rFonts w:asciiTheme="minorHAnsi" w:hAnsiTheme="minorHAnsi"/>
          <w:sz w:val="22"/>
          <w:szCs w:val="22"/>
        </w:rPr>
      </w:pPr>
    </w:p>
    <w:p w:rsidR="00DF087F" w:rsidRPr="002978B9" w:rsidRDefault="00DF087F" w:rsidP="00DF087F">
      <w:pPr>
        <w:pStyle w:val="ListParagraph"/>
        <w:rPr>
          <w:rFonts w:asciiTheme="minorHAnsi" w:hAnsiTheme="minorHAnsi"/>
          <w:sz w:val="22"/>
          <w:szCs w:val="22"/>
        </w:rPr>
      </w:pPr>
      <w:r>
        <w:rPr>
          <w:rFonts w:asciiTheme="minorHAnsi" w:hAnsiTheme="minorHAnsi"/>
          <w:noProof/>
          <w:sz w:val="22"/>
          <w:szCs w:val="22"/>
        </w:rPr>
        <w:drawing>
          <wp:inline distT="0" distB="0" distL="0" distR="0">
            <wp:extent cx="5800725" cy="1411605"/>
            <wp:effectExtent l="19050" t="0" r="9525" b="0"/>
            <wp:docPr id="68" name="Picture 5" descr="E:\Data-Classes\CS 3410 - Data Structures\Topics\Ch19\pics\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410 - Data Structures\Topics\Ch19\pics\rb3.jpg"/>
                    <pic:cNvPicPr>
                      <a:picLocks noChangeAspect="1" noChangeArrowheads="1"/>
                    </pic:cNvPicPr>
                  </pic:nvPicPr>
                  <pic:blipFill>
                    <a:blip r:embed="rId13" cstate="print"/>
                    <a:srcRect/>
                    <a:stretch>
                      <a:fillRect/>
                    </a:stretch>
                  </pic:blipFill>
                  <pic:spPr bwMode="auto">
                    <a:xfrm>
                      <a:off x="0" y="0"/>
                      <a:ext cx="5800725" cy="1411605"/>
                    </a:xfrm>
                    <a:prstGeom prst="rect">
                      <a:avLst/>
                    </a:prstGeom>
                    <a:noFill/>
                    <a:ln w="9525">
                      <a:noFill/>
                      <a:miter lim="800000"/>
                      <a:headEnd/>
                      <a:tailEnd/>
                    </a:ln>
                  </pic:spPr>
                </pic:pic>
              </a:graphicData>
            </a:graphic>
          </wp:inline>
        </w:drawing>
      </w:r>
    </w:p>
    <w:p w:rsidR="00BA1A8B" w:rsidRPr="001B467B" w:rsidRDefault="00BA1A8B" w:rsidP="001B467B">
      <w:pPr>
        <w:rPr>
          <w:rFonts w:asciiTheme="minorHAnsi" w:hAnsiTheme="minorHAnsi"/>
          <w:sz w:val="22"/>
          <w:szCs w:val="22"/>
        </w:rPr>
      </w:pPr>
    </w:p>
    <w:p w:rsidR="00BA1A8B" w:rsidRPr="002978B9" w:rsidRDefault="00BA1A8B" w:rsidP="00BA1A8B">
      <w:pPr>
        <w:pStyle w:val="ListParagraph"/>
        <w:ind w:left="360"/>
        <w:rPr>
          <w:rFonts w:asciiTheme="minorHAnsi" w:hAnsiTheme="minorHAnsi"/>
          <w:sz w:val="22"/>
          <w:szCs w:val="22"/>
        </w:rPr>
      </w:pPr>
      <w:r w:rsidRPr="002978B9">
        <w:rPr>
          <w:rFonts w:asciiTheme="minorHAnsi" w:hAnsiTheme="minorHAnsi"/>
          <w:noProof/>
          <w:sz w:val="22"/>
          <w:szCs w:val="22"/>
        </w:rPr>
        <w:lastRenderedPageBreak/>
        <w:drawing>
          <wp:inline distT="0" distB="0" distL="0" distR="0">
            <wp:extent cx="5943600" cy="1891030"/>
            <wp:effectExtent l="19050" t="0" r="0" b="0"/>
            <wp:docPr id="10" name="Picture 3" descr="D:\gifs\weiss19-36.gif"/>
            <wp:cNvGraphicFramePr/>
            <a:graphic xmlns:a="http://schemas.openxmlformats.org/drawingml/2006/main">
              <a:graphicData uri="http://schemas.openxmlformats.org/drawingml/2006/picture">
                <pic:pic xmlns:pic="http://schemas.openxmlformats.org/drawingml/2006/picture">
                  <pic:nvPicPr>
                    <pic:cNvPr id="1148930" name="Picture 2" descr="D:\gifs\weiss19-36.gif"/>
                    <pic:cNvPicPr preferRelativeResize="0">
                      <a:picLocks noChangeAspect="1" noChangeArrowheads="1"/>
                    </pic:cNvPicPr>
                  </pic:nvPicPr>
                  <pic:blipFill>
                    <a:blip r:embed="rId14" cstate="print"/>
                    <a:srcRect/>
                    <a:stretch>
                      <a:fillRect/>
                    </a:stretch>
                  </pic:blipFill>
                  <pic:spPr bwMode="auto">
                    <a:xfrm>
                      <a:off x="0" y="0"/>
                      <a:ext cx="5943600" cy="1891030"/>
                    </a:xfrm>
                    <a:prstGeom prst="rect">
                      <a:avLst/>
                    </a:prstGeom>
                    <a:noFill/>
                    <a:ln w="9525">
                      <a:noFill/>
                      <a:miter lim="800000"/>
                      <a:headEnd/>
                      <a:tailEnd/>
                    </a:ln>
                    <a:effectLst/>
                  </pic:spPr>
                </pic:pic>
              </a:graphicData>
            </a:graphic>
          </wp:inline>
        </w:drawing>
      </w:r>
    </w:p>
    <w:p w:rsidR="00A16456" w:rsidRDefault="00A16456" w:rsidP="00A16456">
      <w:pPr>
        <w:pStyle w:val="ListParagraph"/>
        <w:numPr>
          <w:ilvl w:val="0"/>
          <w:numId w:val="29"/>
        </w:numPr>
        <w:rPr>
          <w:rFonts w:asciiTheme="minorHAnsi" w:hAnsiTheme="minorHAnsi"/>
          <w:sz w:val="22"/>
          <w:szCs w:val="22"/>
        </w:rPr>
      </w:pPr>
      <w:r>
        <w:rPr>
          <w:rFonts w:asciiTheme="minorHAnsi" w:hAnsiTheme="minorHAnsi"/>
          <w:sz w:val="22"/>
          <w:szCs w:val="22"/>
        </w:rPr>
        <w:t>Case 2a iii - Algorithm</w:t>
      </w:r>
    </w:p>
    <w:p w:rsidR="00BA1A8B" w:rsidRPr="002978B9" w:rsidRDefault="00BA1A8B" w:rsidP="00BA1A8B">
      <w:pPr>
        <w:pStyle w:val="ListParagraph"/>
        <w:ind w:left="360"/>
        <w:rPr>
          <w:rFonts w:asciiTheme="minorHAnsi" w:hAnsiTheme="minorHAnsi"/>
          <w:sz w:val="22"/>
          <w:szCs w:val="22"/>
        </w:rPr>
      </w:pPr>
    </w:p>
    <w:p w:rsidR="00BA1A8B" w:rsidRPr="002978B9" w:rsidRDefault="00A16456" w:rsidP="00BA1A8B">
      <w:pPr>
        <w:pStyle w:val="ListParagraph"/>
        <w:rPr>
          <w:rFonts w:asciiTheme="minorHAnsi" w:hAnsiTheme="minorHAnsi"/>
          <w:sz w:val="22"/>
          <w:szCs w:val="22"/>
        </w:rPr>
      </w:pPr>
      <w:r>
        <w:rPr>
          <w:rFonts w:asciiTheme="minorHAnsi" w:hAnsiTheme="minorHAnsi"/>
          <w:sz w:val="22"/>
          <w:szCs w:val="22"/>
        </w:rPr>
        <w:t>W</w:t>
      </w:r>
      <w:r w:rsidR="00BA1A8B" w:rsidRPr="002978B9">
        <w:rPr>
          <w:rFonts w:asciiTheme="minorHAnsi" w:hAnsiTheme="minorHAnsi"/>
          <w:sz w:val="22"/>
          <w:szCs w:val="22"/>
        </w:rPr>
        <w:t>e can see that this case resolves to (</w:t>
      </w:r>
      <w:r>
        <w:rPr>
          <w:rFonts w:asciiTheme="minorHAnsi" w:hAnsiTheme="minorHAnsi"/>
          <w:sz w:val="22"/>
          <w:szCs w:val="22"/>
        </w:rPr>
        <w:t xml:space="preserve">AVL </w:t>
      </w:r>
      <w:r w:rsidR="00BA1A8B" w:rsidRPr="002978B9">
        <w:rPr>
          <w:rFonts w:asciiTheme="minorHAnsi" w:hAnsiTheme="minorHAnsi"/>
          <w:sz w:val="22"/>
          <w:szCs w:val="22"/>
        </w:rPr>
        <w:t>Case 2):</w:t>
      </w:r>
    </w:p>
    <w:p w:rsidR="00BA1A8B" w:rsidRPr="002978B9" w:rsidRDefault="00BA1A8B" w:rsidP="00BA1A8B">
      <w:pPr>
        <w:pStyle w:val="ListParagraph"/>
        <w:rPr>
          <w:rFonts w:asciiTheme="minorHAnsi" w:hAnsiTheme="minorHAnsi"/>
          <w:sz w:val="22"/>
          <w:szCs w:val="22"/>
        </w:rPr>
      </w:pPr>
    </w:p>
    <w:p w:rsidR="00BA1A8B" w:rsidRPr="00A16456"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t>rotate( node, parent, CCW )</w:t>
      </w:r>
    </w:p>
    <w:p w:rsidR="00BA1A8B" w:rsidRPr="00A16456"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t xml:space="preserve">rotate( </w:t>
      </w:r>
      <w:r w:rsidR="00A16456" w:rsidRPr="00A16456">
        <w:rPr>
          <w:rFonts w:ascii="Courier New" w:hAnsi="Courier New" w:cs="Courier New"/>
          <w:b/>
          <w:sz w:val="22"/>
          <w:szCs w:val="22"/>
        </w:rPr>
        <w:t>node</w:t>
      </w:r>
      <w:r w:rsidRPr="00A16456">
        <w:rPr>
          <w:rFonts w:ascii="Courier New" w:hAnsi="Courier New" w:cs="Courier New"/>
          <w:b/>
          <w:sz w:val="22"/>
          <w:szCs w:val="22"/>
        </w:rPr>
        <w:t>, grandparent, CW )</w:t>
      </w:r>
    </w:p>
    <w:p w:rsidR="00BA1A8B" w:rsidRPr="00A16456"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t xml:space="preserve">colorSwap( </w:t>
      </w:r>
      <w:r w:rsidR="00A16456" w:rsidRPr="00A16456">
        <w:rPr>
          <w:rFonts w:ascii="Courier New" w:hAnsi="Courier New" w:cs="Courier New"/>
          <w:b/>
          <w:sz w:val="22"/>
          <w:szCs w:val="22"/>
        </w:rPr>
        <w:t>node</w:t>
      </w:r>
      <w:r w:rsidRPr="00A16456">
        <w:rPr>
          <w:rFonts w:ascii="Courier New" w:hAnsi="Courier New" w:cs="Courier New"/>
          <w:b/>
          <w:sz w:val="22"/>
          <w:szCs w:val="22"/>
        </w:rPr>
        <w:t>, grandparent )</w:t>
      </w:r>
    </w:p>
    <w:p w:rsidR="00BA1A8B" w:rsidRDefault="00BA1A8B" w:rsidP="00BA1A8B">
      <w:pPr>
        <w:pStyle w:val="ListParagraph"/>
        <w:ind w:left="360"/>
        <w:rPr>
          <w:rFonts w:asciiTheme="minorHAnsi" w:hAnsiTheme="minorHAnsi"/>
          <w:sz w:val="22"/>
          <w:szCs w:val="22"/>
        </w:rPr>
      </w:pPr>
    </w:p>
    <w:p w:rsidR="00A16456" w:rsidRDefault="00A16456" w:rsidP="00A16456">
      <w:pPr>
        <w:pStyle w:val="ListParagraph"/>
        <w:numPr>
          <w:ilvl w:val="0"/>
          <w:numId w:val="29"/>
        </w:numPr>
        <w:rPr>
          <w:rFonts w:asciiTheme="minorHAnsi" w:hAnsiTheme="minorHAnsi"/>
          <w:sz w:val="22"/>
          <w:szCs w:val="22"/>
        </w:rPr>
      </w:pPr>
      <w:r>
        <w:rPr>
          <w:rFonts w:asciiTheme="minorHAnsi" w:hAnsiTheme="minorHAnsi"/>
          <w:sz w:val="22"/>
          <w:szCs w:val="22"/>
        </w:rPr>
        <w:t>Case 2a iv - Algorithm</w:t>
      </w:r>
    </w:p>
    <w:p w:rsidR="00A16456" w:rsidRPr="002978B9" w:rsidRDefault="00A16456" w:rsidP="00BA1A8B">
      <w:pPr>
        <w:pStyle w:val="ListParagraph"/>
        <w:ind w:left="360"/>
        <w:rPr>
          <w:rFonts w:asciiTheme="minorHAnsi" w:hAnsiTheme="minorHAnsi"/>
          <w:sz w:val="22"/>
          <w:szCs w:val="22"/>
        </w:rPr>
      </w:pPr>
    </w:p>
    <w:p w:rsidR="00BA1A8B" w:rsidRPr="002978B9" w:rsidRDefault="00BA1A8B" w:rsidP="00BA1A8B">
      <w:pPr>
        <w:pStyle w:val="ListParagraph"/>
        <w:rPr>
          <w:rFonts w:asciiTheme="minorHAnsi" w:hAnsiTheme="minorHAnsi"/>
          <w:sz w:val="22"/>
          <w:szCs w:val="22"/>
        </w:rPr>
      </w:pPr>
      <w:r w:rsidRPr="002978B9">
        <w:rPr>
          <w:rFonts w:asciiTheme="minorHAnsi" w:hAnsiTheme="minorHAnsi"/>
          <w:sz w:val="22"/>
          <w:szCs w:val="22"/>
        </w:rPr>
        <w:t>And the reflexive case (</w:t>
      </w:r>
      <w:r w:rsidR="00A16456">
        <w:rPr>
          <w:rFonts w:asciiTheme="minorHAnsi" w:hAnsiTheme="minorHAnsi"/>
          <w:sz w:val="22"/>
          <w:szCs w:val="22"/>
        </w:rPr>
        <w:t xml:space="preserve">AVL </w:t>
      </w:r>
      <w:r w:rsidRPr="002978B9">
        <w:rPr>
          <w:rFonts w:asciiTheme="minorHAnsi" w:hAnsiTheme="minorHAnsi"/>
          <w:sz w:val="22"/>
          <w:szCs w:val="22"/>
        </w:rPr>
        <w:t>Case 3) is:</w:t>
      </w:r>
    </w:p>
    <w:p w:rsidR="00BA1A8B" w:rsidRPr="002978B9" w:rsidRDefault="00BA1A8B" w:rsidP="00BA1A8B">
      <w:pPr>
        <w:pStyle w:val="ListParagraph"/>
        <w:rPr>
          <w:rFonts w:asciiTheme="minorHAnsi" w:hAnsiTheme="minorHAnsi"/>
          <w:sz w:val="22"/>
          <w:szCs w:val="22"/>
        </w:rPr>
      </w:pPr>
    </w:p>
    <w:p w:rsidR="00BA1A8B" w:rsidRPr="00A16456"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t>rotate( node, parent, CW )</w:t>
      </w:r>
    </w:p>
    <w:p w:rsidR="00BA1A8B" w:rsidRPr="00A16456"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t>rotate( parent, grandparent, CCW )</w:t>
      </w:r>
    </w:p>
    <w:p w:rsidR="00BA1A8B" w:rsidRPr="00A16456"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r>
      <w:r w:rsidRPr="00A16456">
        <w:rPr>
          <w:rFonts w:ascii="Courier New" w:hAnsi="Courier New" w:cs="Courier New"/>
          <w:b/>
          <w:sz w:val="22"/>
          <w:szCs w:val="22"/>
        </w:rPr>
        <w:tab/>
        <w:t>colorSwap( parent, grandparent )</w:t>
      </w:r>
    </w:p>
    <w:p w:rsidR="00BA1A8B" w:rsidRPr="002978B9" w:rsidRDefault="00BA1A8B" w:rsidP="00BA1A8B">
      <w:pPr>
        <w:pStyle w:val="ListParagraph"/>
        <w:ind w:left="360"/>
        <w:rPr>
          <w:rFonts w:asciiTheme="minorHAnsi" w:hAnsiTheme="minorHAnsi"/>
          <w:sz w:val="22"/>
          <w:szCs w:val="22"/>
        </w:rPr>
      </w:pPr>
    </w:p>
    <w:p w:rsidR="00BA1A8B" w:rsidRPr="002978B9" w:rsidRDefault="00BA1A8B" w:rsidP="00BA1A8B">
      <w:pPr>
        <w:pStyle w:val="ListParagraph"/>
        <w:numPr>
          <w:ilvl w:val="0"/>
          <w:numId w:val="22"/>
        </w:numPr>
        <w:jc w:val="both"/>
        <w:rPr>
          <w:rFonts w:asciiTheme="minorHAnsi" w:hAnsiTheme="minorHAnsi"/>
          <w:sz w:val="22"/>
          <w:szCs w:val="22"/>
        </w:rPr>
      </w:pPr>
      <w:r w:rsidRPr="002978B9">
        <w:rPr>
          <w:rFonts w:asciiTheme="minorHAnsi" w:hAnsiTheme="minorHAnsi"/>
          <w:sz w:val="22"/>
          <w:szCs w:val="22"/>
        </w:rPr>
        <w:t xml:space="preserve">Case2b – </w:t>
      </w:r>
      <w:r w:rsidR="0072571F">
        <w:rPr>
          <w:rFonts w:asciiTheme="minorHAnsi" w:hAnsiTheme="minorHAnsi"/>
          <w:sz w:val="22"/>
          <w:szCs w:val="22"/>
        </w:rPr>
        <w:t xml:space="preserve">(Red parent and red sibling) </w:t>
      </w:r>
      <w:r w:rsidRPr="002978B9">
        <w:rPr>
          <w:rFonts w:asciiTheme="minorHAnsi" w:hAnsiTheme="minorHAnsi"/>
          <w:sz w:val="22"/>
          <w:szCs w:val="22"/>
        </w:rPr>
        <w:t>Rotation scheme can work sometimes, sometimes requires an additional color swap. Sometimes, though it doesn’t work, and you have to keep percolating up the tree resolving problems. Thus, we have lost the top-down pass to resolve everything. However, the techniques (rotations) described above will be useful</w:t>
      </w:r>
      <w:r w:rsidR="00AD1BED">
        <w:rPr>
          <w:rFonts w:asciiTheme="minorHAnsi" w:hAnsiTheme="minorHAnsi"/>
          <w:sz w:val="22"/>
          <w:szCs w:val="22"/>
        </w:rPr>
        <w:t>.</w:t>
      </w:r>
      <w:r w:rsidR="00A16456">
        <w:rPr>
          <w:rFonts w:asciiTheme="minorHAnsi" w:hAnsiTheme="minorHAnsi"/>
          <w:sz w:val="22"/>
          <w:szCs w:val="22"/>
        </w:rPr>
        <w:t xml:space="preserve"> </w:t>
      </w:r>
      <w:r w:rsidRPr="002978B9">
        <w:rPr>
          <w:rFonts w:asciiTheme="minorHAnsi" w:hAnsiTheme="minorHAnsi"/>
          <w:sz w:val="22"/>
          <w:szCs w:val="22"/>
        </w:rPr>
        <w:t>Thus, a bit of a dead end. But, don’t worry, we’ll use these ideas presented so far in a solution!</w:t>
      </w:r>
    </w:p>
    <w:p w:rsidR="00BA1A8B" w:rsidRPr="002978B9" w:rsidRDefault="00BA1A8B" w:rsidP="00BA1A8B">
      <w:pPr>
        <w:pStyle w:val="ListParagraph"/>
        <w:ind w:left="360"/>
        <w:rPr>
          <w:rFonts w:asciiTheme="minorHAnsi" w:hAnsiTheme="minorHAnsi"/>
          <w:sz w:val="22"/>
          <w:szCs w:val="22"/>
        </w:rPr>
      </w:pPr>
    </w:p>
    <w:p w:rsidR="00BA1A8B" w:rsidRPr="002978B9" w:rsidRDefault="00BA1A8B" w:rsidP="00BA1A8B">
      <w:pPr>
        <w:rPr>
          <w:rFonts w:asciiTheme="minorHAnsi" w:hAnsiTheme="minorHAnsi"/>
          <w:b/>
          <w:sz w:val="22"/>
          <w:szCs w:val="22"/>
        </w:rPr>
      </w:pPr>
    </w:p>
    <w:p w:rsidR="00AF0E3F" w:rsidRDefault="00AF0E3F">
      <w:pPr>
        <w:spacing w:after="200" w:line="276" w:lineRule="auto"/>
        <w:rPr>
          <w:rFonts w:asciiTheme="minorHAnsi" w:hAnsiTheme="minorHAnsi"/>
          <w:b/>
          <w:sz w:val="22"/>
          <w:szCs w:val="22"/>
        </w:rPr>
      </w:pPr>
      <w:r>
        <w:rPr>
          <w:rFonts w:asciiTheme="minorHAnsi" w:hAnsiTheme="minorHAnsi"/>
          <w:b/>
          <w:sz w:val="22"/>
          <w:szCs w:val="22"/>
        </w:rPr>
        <w:br w:type="page"/>
      </w:r>
    </w:p>
    <w:p w:rsidR="00BA1A8B" w:rsidRPr="002978B9" w:rsidRDefault="00BA1A8B" w:rsidP="00BA1A8B">
      <w:pPr>
        <w:shd w:val="clear" w:color="auto" w:fill="B8CCE4" w:themeFill="accent1" w:themeFillTint="66"/>
        <w:rPr>
          <w:rFonts w:asciiTheme="minorHAnsi" w:hAnsiTheme="minorHAnsi"/>
          <w:b/>
          <w:sz w:val="22"/>
          <w:szCs w:val="22"/>
        </w:rPr>
      </w:pPr>
      <w:r w:rsidRPr="002978B9">
        <w:rPr>
          <w:rFonts w:asciiTheme="minorHAnsi" w:hAnsiTheme="minorHAnsi"/>
          <w:b/>
          <w:sz w:val="22"/>
          <w:szCs w:val="22"/>
        </w:rPr>
        <w:lastRenderedPageBreak/>
        <w:t>19.5.2 – Top-down red-black trees</w:t>
      </w:r>
    </w:p>
    <w:p w:rsidR="00BA1A8B" w:rsidRPr="002978B9" w:rsidRDefault="00BA1A8B" w:rsidP="00BA1A8B">
      <w:pPr>
        <w:rPr>
          <w:rFonts w:asciiTheme="minorHAnsi" w:hAnsiTheme="minorHAnsi"/>
          <w:b/>
          <w:sz w:val="22"/>
          <w:szCs w:val="22"/>
        </w:rPr>
      </w:pPr>
    </w:p>
    <w:p w:rsidR="00BA1A8B" w:rsidRPr="002978B9" w:rsidRDefault="00BA1A8B" w:rsidP="00D37A46">
      <w:pPr>
        <w:pStyle w:val="ListParagraph"/>
        <w:numPr>
          <w:ilvl w:val="0"/>
          <w:numId w:val="24"/>
        </w:numPr>
        <w:jc w:val="both"/>
        <w:rPr>
          <w:rFonts w:asciiTheme="minorHAnsi" w:hAnsiTheme="minorHAnsi"/>
          <w:sz w:val="22"/>
          <w:szCs w:val="22"/>
        </w:rPr>
      </w:pPr>
      <w:r w:rsidRPr="002978B9">
        <w:rPr>
          <w:rFonts w:asciiTheme="minorHAnsi" w:hAnsiTheme="minorHAnsi"/>
          <w:sz w:val="22"/>
          <w:szCs w:val="22"/>
        </w:rPr>
        <w:t>Come up with an approach that guarantees that when we arrive at a leaf and insert a node, S (the sibling of parent) is not red</w:t>
      </w:r>
      <w:r w:rsidR="0072571F">
        <w:rPr>
          <w:rFonts w:asciiTheme="minorHAnsi" w:hAnsiTheme="minorHAnsi"/>
          <w:sz w:val="22"/>
          <w:szCs w:val="22"/>
        </w:rPr>
        <w:t>. Thus we eliminate Case 2b and can deal with Cases 1 and 2a as above</w:t>
      </w:r>
      <w:r w:rsidRPr="002978B9">
        <w:rPr>
          <w:rFonts w:asciiTheme="minorHAnsi" w:hAnsiTheme="minorHAnsi"/>
          <w:sz w:val="22"/>
          <w:szCs w:val="22"/>
        </w:rPr>
        <w:t>.</w:t>
      </w:r>
    </w:p>
    <w:p w:rsidR="00BA1A8B" w:rsidRPr="002978B9" w:rsidRDefault="00BA1A8B" w:rsidP="00D37A46">
      <w:pPr>
        <w:pStyle w:val="ListParagraph"/>
        <w:ind w:left="360"/>
        <w:jc w:val="both"/>
        <w:rPr>
          <w:rFonts w:asciiTheme="minorHAnsi" w:hAnsiTheme="minorHAnsi"/>
          <w:sz w:val="22"/>
          <w:szCs w:val="22"/>
        </w:rPr>
      </w:pPr>
    </w:p>
    <w:p w:rsidR="00BA1A8B" w:rsidRPr="002978B9" w:rsidRDefault="0072571F" w:rsidP="00D37A46">
      <w:pPr>
        <w:pStyle w:val="ListParagraph"/>
        <w:numPr>
          <w:ilvl w:val="0"/>
          <w:numId w:val="24"/>
        </w:numPr>
        <w:jc w:val="both"/>
        <w:rPr>
          <w:rFonts w:asciiTheme="minorHAnsi" w:hAnsiTheme="minorHAnsi"/>
          <w:sz w:val="22"/>
          <w:szCs w:val="22"/>
        </w:rPr>
      </w:pPr>
      <w:r>
        <w:rPr>
          <w:rFonts w:asciiTheme="minorHAnsi" w:hAnsiTheme="minorHAnsi"/>
          <w:sz w:val="22"/>
          <w:szCs w:val="22"/>
        </w:rPr>
        <w:t xml:space="preserve">The idea is that on </w:t>
      </w:r>
      <w:r w:rsidR="00BA1A8B" w:rsidRPr="002978B9">
        <w:rPr>
          <w:rFonts w:asciiTheme="minorHAnsi" w:hAnsiTheme="minorHAnsi"/>
          <w:sz w:val="22"/>
          <w:szCs w:val="22"/>
        </w:rPr>
        <w:t xml:space="preserve">the way down, whenever we see a </w:t>
      </w:r>
      <w:r w:rsidR="00AF0E3F">
        <w:rPr>
          <w:rFonts w:asciiTheme="minorHAnsi" w:hAnsiTheme="minorHAnsi"/>
          <w:sz w:val="22"/>
          <w:szCs w:val="22"/>
        </w:rPr>
        <w:t xml:space="preserve">(black) </w:t>
      </w:r>
      <w:r w:rsidR="00BA1A8B" w:rsidRPr="002978B9">
        <w:rPr>
          <w:rFonts w:asciiTheme="minorHAnsi" w:hAnsiTheme="minorHAnsi"/>
          <w:sz w:val="22"/>
          <w:szCs w:val="22"/>
        </w:rPr>
        <w:t xml:space="preserve">node X with two red children, we swap colors. X becomes red and the children become black. </w:t>
      </w:r>
      <w:r>
        <w:rPr>
          <w:rFonts w:asciiTheme="minorHAnsi" w:hAnsiTheme="minorHAnsi"/>
          <w:sz w:val="22"/>
          <w:szCs w:val="22"/>
        </w:rPr>
        <w:t>Thus, we will i</w:t>
      </w:r>
      <w:r w:rsidR="00BA1A8B" w:rsidRPr="002978B9">
        <w:rPr>
          <w:rFonts w:asciiTheme="minorHAnsi" w:hAnsiTheme="minorHAnsi"/>
          <w:sz w:val="22"/>
          <w:szCs w:val="22"/>
        </w:rPr>
        <w:t>ntroduce</w:t>
      </w:r>
      <w:r>
        <w:rPr>
          <w:rFonts w:asciiTheme="minorHAnsi" w:hAnsiTheme="minorHAnsi"/>
          <w:sz w:val="22"/>
          <w:szCs w:val="22"/>
        </w:rPr>
        <w:t xml:space="preserve"> the alg</w:t>
      </w:r>
      <w:r w:rsidR="004B2272">
        <w:rPr>
          <w:rFonts w:asciiTheme="minorHAnsi" w:hAnsiTheme="minorHAnsi"/>
          <w:sz w:val="22"/>
          <w:szCs w:val="22"/>
        </w:rPr>
        <w:t>o</w:t>
      </w:r>
      <w:r>
        <w:rPr>
          <w:rFonts w:asciiTheme="minorHAnsi" w:hAnsiTheme="minorHAnsi"/>
          <w:sz w:val="22"/>
          <w:szCs w:val="22"/>
        </w:rPr>
        <w:t>rithm</w:t>
      </w:r>
      <w:r w:rsidR="00BA1A8B" w:rsidRPr="002978B9">
        <w:rPr>
          <w:rFonts w:asciiTheme="minorHAnsi" w:hAnsiTheme="minorHAnsi"/>
          <w:sz w:val="22"/>
          <w:szCs w:val="22"/>
        </w:rPr>
        <w:t>:</w:t>
      </w:r>
    </w:p>
    <w:p w:rsidR="00BA1A8B" w:rsidRPr="002978B9" w:rsidRDefault="00BA1A8B" w:rsidP="00BA1A8B">
      <w:pPr>
        <w:pStyle w:val="ListParagraph"/>
        <w:ind w:left="360"/>
        <w:rPr>
          <w:rFonts w:asciiTheme="minorHAnsi" w:hAnsiTheme="minorHAnsi"/>
          <w:sz w:val="22"/>
          <w:szCs w:val="22"/>
        </w:rPr>
      </w:pPr>
    </w:p>
    <w:p w:rsidR="00BA1A8B" w:rsidRDefault="00BA1A8B" w:rsidP="0072571F">
      <w:p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260"/>
        <w:rPr>
          <w:rFonts w:ascii="Courier New" w:hAnsi="Courier New" w:cs="Courier New"/>
          <w:b/>
          <w:sz w:val="22"/>
          <w:szCs w:val="22"/>
        </w:rPr>
      </w:pPr>
      <w:r w:rsidRPr="0072571F">
        <w:rPr>
          <w:rFonts w:ascii="Courier New" w:hAnsi="Courier New" w:cs="Courier New"/>
          <w:b/>
          <w:sz w:val="22"/>
          <w:szCs w:val="22"/>
        </w:rPr>
        <w:t>colorFlip( node, children ) – Make node red and children black</w:t>
      </w:r>
    </w:p>
    <w:p w:rsidR="00E86E07" w:rsidRDefault="00E86E07" w:rsidP="00E86E07">
      <w:p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p>
    <w:p w:rsidR="00E86E07" w:rsidRPr="0072571F" w:rsidRDefault="00E86E07" w:rsidP="00E86E07">
      <w:p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ourier New" w:hAnsi="Courier New" w:cs="Courier New"/>
          <w:b/>
          <w:sz w:val="22"/>
          <w:szCs w:val="22"/>
        </w:rPr>
      </w:pPr>
      <w:r>
        <w:rPr>
          <w:rFonts w:ascii="Courier New" w:hAnsi="Courier New" w:cs="Courier New"/>
          <w:b/>
          <w:noProof/>
          <w:sz w:val="22"/>
          <w:szCs w:val="22"/>
        </w:rPr>
        <w:drawing>
          <wp:inline distT="0" distB="0" distL="0" distR="0">
            <wp:extent cx="3503930" cy="1134110"/>
            <wp:effectExtent l="19050" t="0" r="1270" b="0"/>
            <wp:docPr id="72" name="Picture 9" descr="E:\Data-Classes\CS 3410 - Data Structures\Topics\Ch19\pics\r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410 - Data Structures\Topics\Ch19\pics\rb6.jpg"/>
                    <pic:cNvPicPr>
                      <a:picLocks noChangeAspect="1" noChangeArrowheads="1"/>
                    </pic:cNvPicPr>
                  </pic:nvPicPr>
                  <pic:blipFill>
                    <a:blip r:embed="rId15" cstate="print"/>
                    <a:srcRect/>
                    <a:stretch>
                      <a:fillRect/>
                    </a:stretch>
                  </pic:blipFill>
                  <pic:spPr bwMode="auto">
                    <a:xfrm>
                      <a:off x="0" y="0"/>
                      <a:ext cx="3503930" cy="1134110"/>
                    </a:xfrm>
                    <a:prstGeom prst="rect">
                      <a:avLst/>
                    </a:prstGeom>
                    <a:noFill/>
                    <a:ln w="9525">
                      <a:noFill/>
                      <a:miter lim="800000"/>
                      <a:headEnd/>
                      <a:tailEnd/>
                    </a:ln>
                  </pic:spPr>
                </pic:pic>
              </a:graphicData>
            </a:graphic>
          </wp:inline>
        </w:drawing>
      </w:r>
    </w:p>
    <w:p w:rsidR="00BA1A8B" w:rsidRDefault="00BA1A8B" w:rsidP="00BA1A8B">
      <w:pPr>
        <w:pStyle w:val="ListParagraph"/>
        <w:ind w:left="360"/>
        <w:rPr>
          <w:rFonts w:asciiTheme="minorHAnsi" w:hAnsiTheme="minorHAnsi"/>
          <w:sz w:val="22"/>
          <w:szCs w:val="22"/>
        </w:rPr>
      </w:pPr>
    </w:p>
    <w:p w:rsidR="00AF0E3F" w:rsidRPr="002978B9" w:rsidRDefault="00AF0E3F" w:rsidP="00AF0E3F">
      <w:pPr>
        <w:pStyle w:val="ListParagraph"/>
        <w:numPr>
          <w:ilvl w:val="0"/>
          <w:numId w:val="24"/>
        </w:numPr>
        <w:rPr>
          <w:rFonts w:asciiTheme="minorHAnsi" w:hAnsiTheme="minorHAnsi"/>
          <w:sz w:val="22"/>
          <w:szCs w:val="22"/>
        </w:rPr>
      </w:pPr>
      <w:r>
        <w:rPr>
          <w:rFonts w:asciiTheme="minorHAnsi" w:hAnsiTheme="minorHAnsi"/>
          <w:sz w:val="22"/>
          <w:szCs w:val="22"/>
        </w:rPr>
        <w:t>Example:</w:t>
      </w:r>
    </w:p>
    <w:p w:rsidR="00AF0E3F" w:rsidRDefault="00AF0E3F" w:rsidP="00AF0E3F">
      <w:pPr>
        <w:pStyle w:val="ListParagraph"/>
        <w:ind w:left="360"/>
        <w:jc w:val="center"/>
        <w:rPr>
          <w:rFonts w:asciiTheme="minorHAnsi" w:hAnsiTheme="minorHAnsi"/>
          <w:sz w:val="22"/>
          <w:szCs w:val="22"/>
        </w:rPr>
      </w:pPr>
      <w:r>
        <w:rPr>
          <w:rFonts w:asciiTheme="minorHAnsi" w:hAnsiTheme="minorHAnsi"/>
          <w:noProof/>
          <w:sz w:val="22"/>
          <w:szCs w:val="22"/>
        </w:rPr>
        <w:drawing>
          <wp:inline distT="0" distB="0" distL="0" distR="0">
            <wp:extent cx="3101340" cy="1536065"/>
            <wp:effectExtent l="19050" t="0" r="3810" b="0"/>
            <wp:docPr id="71" name="Picture 8" descr="E:\Data-Classes\CS 3410 - Data Structures\Topics\Ch19\pics\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410 - Data Structures\Topics\Ch19\pics\rb5.jpg"/>
                    <pic:cNvPicPr>
                      <a:picLocks noChangeAspect="1" noChangeArrowheads="1"/>
                    </pic:cNvPicPr>
                  </pic:nvPicPr>
                  <pic:blipFill>
                    <a:blip r:embed="rId16" cstate="print"/>
                    <a:srcRect/>
                    <a:stretch>
                      <a:fillRect/>
                    </a:stretch>
                  </pic:blipFill>
                  <pic:spPr bwMode="auto">
                    <a:xfrm>
                      <a:off x="0" y="0"/>
                      <a:ext cx="3101340" cy="1536065"/>
                    </a:xfrm>
                    <a:prstGeom prst="rect">
                      <a:avLst/>
                    </a:prstGeom>
                    <a:noFill/>
                    <a:ln w="9525">
                      <a:noFill/>
                      <a:miter lim="800000"/>
                      <a:headEnd/>
                      <a:tailEnd/>
                    </a:ln>
                  </pic:spPr>
                </pic:pic>
              </a:graphicData>
            </a:graphic>
          </wp:inline>
        </w:drawing>
      </w:r>
    </w:p>
    <w:p w:rsidR="00AF0E3F" w:rsidRPr="002978B9" w:rsidRDefault="00AF0E3F" w:rsidP="00BA1A8B">
      <w:pPr>
        <w:pStyle w:val="ListParagraph"/>
        <w:ind w:left="360"/>
        <w:rPr>
          <w:rFonts w:asciiTheme="minorHAnsi" w:hAnsiTheme="minorHAnsi"/>
          <w:sz w:val="22"/>
          <w:szCs w:val="22"/>
        </w:rPr>
      </w:pPr>
    </w:p>
    <w:p w:rsidR="00E86E07" w:rsidRDefault="00BA1A8B" w:rsidP="00D37A46">
      <w:pPr>
        <w:pStyle w:val="ListParagraph"/>
        <w:numPr>
          <w:ilvl w:val="0"/>
          <w:numId w:val="24"/>
        </w:numPr>
        <w:jc w:val="both"/>
        <w:rPr>
          <w:rFonts w:asciiTheme="minorHAnsi" w:hAnsiTheme="minorHAnsi"/>
          <w:sz w:val="22"/>
          <w:szCs w:val="22"/>
        </w:rPr>
      </w:pPr>
      <w:r w:rsidRPr="002978B9">
        <w:rPr>
          <w:rFonts w:asciiTheme="minorHAnsi" w:hAnsiTheme="minorHAnsi"/>
          <w:sz w:val="22"/>
          <w:szCs w:val="22"/>
        </w:rPr>
        <w:t xml:space="preserve">Note that a colorFlip may cause a Red-Red violation between </w:t>
      </w:r>
      <w:r w:rsidR="00BA22D5">
        <w:rPr>
          <w:rFonts w:asciiTheme="minorHAnsi" w:hAnsiTheme="minorHAnsi"/>
          <w:sz w:val="22"/>
          <w:szCs w:val="22"/>
        </w:rPr>
        <w:t xml:space="preserve">the </w:t>
      </w:r>
      <w:r w:rsidRPr="002978B9">
        <w:rPr>
          <w:rFonts w:asciiTheme="minorHAnsi" w:hAnsiTheme="minorHAnsi"/>
          <w:sz w:val="22"/>
          <w:szCs w:val="22"/>
        </w:rPr>
        <w:t>node</w:t>
      </w:r>
      <w:r w:rsidR="00BA22D5">
        <w:rPr>
          <w:rFonts w:asciiTheme="minorHAnsi" w:hAnsiTheme="minorHAnsi"/>
          <w:sz w:val="22"/>
          <w:szCs w:val="22"/>
        </w:rPr>
        <w:t>, X</w:t>
      </w:r>
      <w:r w:rsidRPr="002978B9">
        <w:rPr>
          <w:rFonts w:asciiTheme="minorHAnsi" w:hAnsiTheme="minorHAnsi"/>
          <w:sz w:val="22"/>
          <w:szCs w:val="22"/>
        </w:rPr>
        <w:t xml:space="preserve"> and </w:t>
      </w:r>
      <w:r w:rsidR="00BA22D5">
        <w:rPr>
          <w:rFonts w:asciiTheme="minorHAnsi" w:hAnsiTheme="minorHAnsi"/>
          <w:sz w:val="22"/>
          <w:szCs w:val="22"/>
        </w:rPr>
        <w:t xml:space="preserve">its </w:t>
      </w:r>
      <w:r w:rsidRPr="002978B9">
        <w:rPr>
          <w:rFonts w:asciiTheme="minorHAnsi" w:hAnsiTheme="minorHAnsi"/>
          <w:sz w:val="22"/>
          <w:szCs w:val="22"/>
        </w:rPr>
        <w:t>parent. Thus, after a colorFlip, we must check the parent to see if it is red. If it is, then we just follow the solution for case 2a in section 19.5.1 (above).</w:t>
      </w:r>
      <w:r w:rsidR="00AF0E3F">
        <w:rPr>
          <w:rFonts w:asciiTheme="minorHAnsi" w:hAnsiTheme="minorHAnsi"/>
          <w:sz w:val="22"/>
          <w:szCs w:val="22"/>
        </w:rPr>
        <w:t xml:space="preserve"> </w:t>
      </w:r>
      <w:r w:rsidR="00D37A46">
        <w:rPr>
          <w:rFonts w:asciiTheme="minorHAnsi" w:hAnsiTheme="minorHAnsi"/>
          <w:sz w:val="22"/>
          <w:szCs w:val="22"/>
        </w:rPr>
        <w:t>Note that indeed we do have Case 2a (a black sibling), because if the sibling were red, it would have been color flipped previously.</w:t>
      </w:r>
    </w:p>
    <w:p w:rsidR="00E86E07" w:rsidRDefault="00E86E07" w:rsidP="00E86E07">
      <w:pPr>
        <w:pStyle w:val="ListParagraph"/>
        <w:ind w:left="360"/>
        <w:rPr>
          <w:rFonts w:asciiTheme="minorHAnsi" w:hAnsiTheme="minorHAnsi"/>
          <w:sz w:val="22"/>
          <w:szCs w:val="22"/>
        </w:rPr>
      </w:pPr>
    </w:p>
    <w:p w:rsidR="00E86E07" w:rsidRDefault="00E86E07" w:rsidP="00E86E07">
      <w:pPr>
        <w:pStyle w:val="ListParagraph"/>
        <w:ind w:left="360"/>
        <w:rPr>
          <w:rFonts w:asciiTheme="minorHAnsi" w:hAnsiTheme="minorHAnsi"/>
          <w:sz w:val="22"/>
          <w:szCs w:val="22"/>
        </w:rPr>
      </w:pPr>
      <w:r>
        <w:rPr>
          <w:rFonts w:asciiTheme="minorHAnsi" w:hAnsiTheme="minorHAnsi"/>
          <w:noProof/>
          <w:sz w:val="22"/>
          <w:szCs w:val="22"/>
        </w:rPr>
        <w:drawing>
          <wp:inline distT="0" distB="0" distL="0" distR="0">
            <wp:extent cx="5471795" cy="1134110"/>
            <wp:effectExtent l="19050" t="0" r="0" b="0"/>
            <wp:docPr id="75" name="Picture 12" descr="E:\Data-Classes\CS 3410 - Data Structures\Topics\Ch19\pics\r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Classes\CS 3410 - Data Structures\Topics\Ch19\pics\rb8.jpg"/>
                    <pic:cNvPicPr>
                      <a:picLocks noChangeAspect="1" noChangeArrowheads="1"/>
                    </pic:cNvPicPr>
                  </pic:nvPicPr>
                  <pic:blipFill>
                    <a:blip r:embed="rId17" cstate="print"/>
                    <a:srcRect/>
                    <a:stretch>
                      <a:fillRect/>
                    </a:stretch>
                  </pic:blipFill>
                  <pic:spPr bwMode="auto">
                    <a:xfrm>
                      <a:off x="0" y="0"/>
                      <a:ext cx="5471795" cy="1134110"/>
                    </a:xfrm>
                    <a:prstGeom prst="rect">
                      <a:avLst/>
                    </a:prstGeom>
                    <a:noFill/>
                    <a:ln w="9525">
                      <a:noFill/>
                      <a:miter lim="800000"/>
                      <a:headEnd/>
                      <a:tailEnd/>
                    </a:ln>
                  </pic:spPr>
                </pic:pic>
              </a:graphicData>
            </a:graphic>
          </wp:inline>
        </w:drawing>
      </w:r>
    </w:p>
    <w:p w:rsidR="00A93C66" w:rsidRDefault="00A93C66" w:rsidP="00E86E07">
      <w:pPr>
        <w:pStyle w:val="ListParagraph"/>
        <w:ind w:left="360"/>
        <w:rPr>
          <w:rFonts w:asciiTheme="minorHAnsi" w:hAnsiTheme="minorHAnsi"/>
          <w:sz w:val="22"/>
          <w:szCs w:val="22"/>
        </w:rPr>
      </w:pPr>
    </w:p>
    <w:p w:rsidR="00E86E07" w:rsidRDefault="00E86E07" w:rsidP="00E86E07">
      <w:pPr>
        <w:pStyle w:val="ListParagraph"/>
        <w:ind w:left="360"/>
        <w:rPr>
          <w:rFonts w:asciiTheme="minorHAnsi" w:hAnsiTheme="minorHAnsi"/>
          <w:sz w:val="22"/>
          <w:szCs w:val="22"/>
        </w:rPr>
      </w:pPr>
    </w:p>
    <w:p w:rsidR="00E86E07" w:rsidRDefault="00A93C66" w:rsidP="00A93C66">
      <w:pPr>
        <w:spacing w:after="200" w:line="276" w:lineRule="auto"/>
        <w:ind w:left="360"/>
        <w:rPr>
          <w:rFonts w:asciiTheme="minorHAnsi" w:hAnsiTheme="minorHAnsi"/>
          <w:sz w:val="22"/>
          <w:szCs w:val="22"/>
        </w:rPr>
      </w:pPr>
      <w:r>
        <w:rPr>
          <w:rFonts w:asciiTheme="minorHAnsi" w:hAnsiTheme="minorHAnsi"/>
          <w:noProof/>
          <w:sz w:val="22"/>
          <w:szCs w:val="22"/>
        </w:rPr>
        <w:drawing>
          <wp:inline distT="0" distB="0" distL="0" distR="0">
            <wp:extent cx="1689735" cy="951230"/>
            <wp:effectExtent l="19050" t="0" r="5715" b="0"/>
            <wp:docPr id="1" name="Picture 1" descr="E:\Data-Classes\CS 3410 - Data Structures\Topics\Ch19\pics\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410 - Data Structures\Topics\Ch19\pics\ddd.jpg"/>
                    <pic:cNvPicPr>
                      <a:picLocks noChangeAspect="1" noChangeArrowheads="1"/>
                    </pic:cNvPicPr>
                  </pic:nvPicPr>
                  <pic:blipFill>
                    <a:blip r:embed="rId18" cstate="print"/>
                    <a:srcRect/>
                    <a:stretch>
                      <a:fillRect/>
                    </a:stretch>
                  </pic:blipFill>
                  <pic:spPr bwMode="auto">
                    <a:xfrm>
                      <a:off x="0" y="0"/>
                      <a:ext cx="1689735" cy="951230"/>
                    </a:xfrm>
                    <a:prstGeom prst="rect">
                      <a:avLst/>
                    </a:prstGeom>
                    <a:noFill/>
                    <a:ln w="9525">
                      <a:noFill/>
                      <a:miter lim="800000"/>
                      <a:headEnd/>
                      <a:tailEnd/>
                    </a:ln>
                  </pic:spPr>
                </pic:pic>
              </a:graphicData>
            </a:graphic>
          </wp:inline>
        </w:drawing>
      </w:r>
      <w:r w:rsidR="00E86E07">
        <w:rPr>
          <w:rFonts w:asciiTheme="minorHAnsi" w:hAnsiTheme="minorHAnsi"/>
          <w:sz w:val="22"/>
          <w:szCs w:val="22"/>
        </w:rPr>
        <w:br w:type="page"/>
      </w:r>
    </w:p>
    <w:p w:rsidR="00E86E07" w:rsidRDefault="00E86E07" w:rsidP="00AF0E3F">
      <w:pPr>
        <w:pStyle w:val="ListParagraph"/>
        <w:numPr>
          <w:ilvl w:val="0"/>
          <w:numId w:val="24"/>
        </w:numPr>
        <w:rPr>
          <w:rFonts w:asciiTheme="minorHAnsi" w:hAnsiTheme="minorHAnsi"/>
          <w:sz w:val="22"/>
          <w:szCs w:val="22"/>
        </w:rPr>
      </w:pPr>
      <w:r>
        <w:rPr>
          <w:rFonts w:asciiTheme="minorHAnsi" w:hAnsiTheme="minorHAnsi"/>
          <w:sz w:val="22"/>
          <w:szCs w:val="22"/>
        </w:rPr>
        <w:lastRenderedPageBreak/>
        <w:t>Example:</w:t>
      </w:r>
    </w:p>
    <w:p w:rsidR="0072571F" w:rsidRDefault="0072571F" w:rsidP="00BA1A8B">
      <w:pPr>
        <w:pStyle w:val="ListParagraph"/>
        <w:ind w:left="360"/>
        <w:rPr>
          <w:rFonts w:asciiTheme="minorHAnsi" w:hAnsiTheme="minorHAnsi"/>
          <w:sz w:val="22"/>
          <w:szCs w:val="22"/>
        </w:rPr>
      </w:pPr>
    </w:p>
    <w:p w:rsidR="00BA1A8B" w:rsidRPr="002978B9" w:rsidRDefault="00AF0E3F" w:rsidP="00AF0E3F">
      <w:pPr>
        <w:pStyle w:val="ListParagraph"/>
        <w:ind w:left="360"/>
        <w:jc w:val="center"/>
        <w:rPr>
          <w:rFonts w:asciiTheme="minorHAnsi" w:hAnsiTheme="minorHAnsi"/>
          <w:sz w:val="22"/>
          <w:szCs w:val="22"/>
        </w:rPr>
      </w:pPr>
      <w:r>
        <w:rPr>
          <w:rFonts w:asciiTheme="minorHAnsi" w:hAnsiTheme="minorHAnsi"/>
          <w:noProof/>
          <w:sz w:val="22"/>
          <w:szCs w:val="22"/>
        </w:rPr>
        <w:drawing>
          <wp:inline distT="0" distB="0" distL="0" distR="0">
            <wp:extent cx="3364865" cy="3584575"/>
            <wp:effectExtent l="19050" t="0" r="6985" b="0"/>
            <wp:docPr id="70" name="Picture 7" descr="E:\Data-Classes\CS 3410 - Data Structures\Topics\Ch19\pics\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410 - Data Structures\Topics\Ch19\pics\rb4.jpg"/>
                    <pic:cNvPicPr>
                      <a:picLocks noChangeAspect="1" noChangeArrowheads="1"/>
                    </pic:cNvPicPr>
                  </pic:nvPicPr>
                  <pic:blipFill>
                    <a:blip r:embed="rId19" cstate="print"/>
                    <a:srcRect/>
                    <a:stretch>
                      <a:fillRect/>
                    </a:stretch>
                  </pic:blipFill>
                  <pic:spPr bwMode="auto">
                    <a:xfrm>
                      <a:off x="0" y="0"/>
                      <a:ext cx="3364865" cy="3584575"/>
                    </a:xfrm>
                    <a:prstGeom prst="rect">
                      <a:avLst/>
                    </a:prstGeom>
                    <a:noFill/>
                    <a:ln w="9525">
                      <a:noFill/>
                      <a:miter lim="800000"/>
                      <a:headEnd/>
                      <a:tailEnd/>
                    </a:ln>
                  </pic:spPr>
                </pic:pic>
              </a:graphicData>
            </a:graphic>
          </wp:inline>
        </w:drawing>
      </w:r>
    </w:p>
    <w:p w:rsidR="00AF0E3F" w:rsidRPr="00E86E07" w:rsidRDefault="00AF0E3F" w:rsidP="00E86E07">
      <w:pPr>
        <w:pStyle w:val="ListParagraph"/>
        <w:spacing w:after="200" w:line="276" w:lineRule="auto"/>
        <w:ind w:left="360"/>
        <w:rPr>
          <w:rFonts w:asciiTheme="minorHAnsi" w:hAnsiTheme="minorHAnsi"/>
          <w:sz w:val="22"/>
          <w:szCs w:val="22"/>
        </w:rPr>
      </w:pPr>
    </w:p>
    <w:p w:rsidR="00BA1A8B" w:rsidRPr="002978B9" w:rsidRDefault="00BA1A8B" w:rsidP="00BA1A8B">
      <w:pPr>
        <w:pStyle w:val="ListParagraph"/>
        <w:numPr>
          <w:ilvl w:val="0"/>
          <w:numId w:val="24"/>
        </w:numPr>
        <w:rPr>
          <w:rFonts w:asciiTheme="minorHAnsi" w:hAnsiTheme="minorHAnsi"/>
          <w:sz w:val="22"/>
          <w:szCs w:val="22"/>
        </w:rPr>
      </w:pPr>
      <w:r w:rsidRPr="002978B9">
        <w:rPr>
          <w:rFonts w:asciiTheme="minorHAnsi" w:hAnsiTheme="minorHAnsi"/>
          <w:sz w:val="22"/>
          <w:szCs w:val="22"/>
        </w:rPr>
        <w:t xml:space="preserve">Once all the colorFlips are done, as we progress down the tree, we finally insert the new node. Let’s call that node, </w:t>
      </w:r>
      <w:r w:rsidRPr="002978B9">
        <w:rPr>
          <w:rFonts w:asciiTheme="minorHAnsi" w:hAnsiTheme="minorHAnsi"/>
          <w:i/>
          <w:sz w:val="22"/>
          <w:szCs w:val="22"/>
        </w:rPr>
        <w:t>node</w:t>
      </w:r>
      <w:r w:rsidRPr="002978B9">
        <w:rPr>
          <w:rFonts w:asciiTheme="minorHAnsi" w:hAnsiTheme="minorHAnsi"/>
          <w:sz w:val="22"/>
          <w:szCs w:val="22"/>
        </w:rPr>
        <w:t>. If node’s parent is red, then we again come back to the solution for case 2a from section 19.5.1.</w:t>
      </w:r>
    </w:p>
    <w:p w:rsidR="00BA1A8B" w:rsidRDefault="00BA1A8B" w:rsidP="00BA1A8B">
      <w:pPr>
        <w:pStyle w:val="ListParagraph"/>
        <w:ind w:left="360"/>
        <w:rPr>
          <w:rFonts w:asciiTheme="minorHAnsi" w:hAnsiTheme="minorHAnsi"/>
          <w:sz w:val="22"/>
          <w:szCs w:val="22"/>
        </w:rPr>
      </w:pPr>
    </w:p>
    <w:p w:rsidR="00CF6662" w:rsidRDefault="00CF6662" w:rsidP="00CF6662">
      <w:pPr>
        <w:pStyle w:val="ListParagraph"/>
        <w:ind w:left="360"/>
        <w:jc w:val="center"/>
        <w:rPr>
          <w:rFonts w:asciiTheme="minorHAnsi" w:hAnsiTheme="minorHAnsi"/>
          <w:sz w:val="22"/>
          <w:szCs w:val="22"/>
        </w:rPr>
      </w:pPr>
      <w:r>
        <w:rPr>
          <w:rFonts w:asciiTheme="minorHAnsi" w:hAnsiTheme="minorHAnsi"/>
          <w:noProof/>
          <w:sz w:val="22"/>
          <w:szCs w:val="22"/>
        </w:rPr>
        <w:drawing>
          <wp:inline distT="0" distB="0" distL="0" distR="0">
            <wp:extent cx="1645920" cy="1316990"/>
            <wp:effectExtent l="19050" t="0" r="0" b="0"/>
            <wp:docPr id="76" name="Picture 13" descr="E:\Data-Classes\CS 3410 - Data Structures\Topics\Ch19\pics\r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Classes\CS 3410 - Data Structures\Topics\Ch19\pics\rb9.jpg"/>
                    <pic:cNvPicPr>
                      <a:picLocks noChangeAspect="1" noChangeArrowheads="1"/>
                    </pic:cNvPicPr>
                  </pic:nvPicPr>
                  <pic:blipFill>
                    <a:blip r:embed="rId20" cstate="print"/>
                    <a:srcRect/>
                    <a:stretch>
                      <a:fillRect/>
                    </a:stretch>
                  </pic:blipFill>
                  <pic:spPr bwMode="auto">
                    <a:xfrm>
                      <a:off x="0" y="0"/>
                      <a:ext cx="1645920" cy="1316990"/>
                    </a:xfrm>
                    <a:prstGeom prst="rect">
                      <a:avLst/>
                    </a:prstGeom>
                    <a:noFill/>
                    <a:ln w="9525">
                      <a:noFill/>
                      <a:miter lim="800000"/>
                      <a:headEnd/>
                      <a:tailEnd/>
                    </a:ln>
                  </pic:spPr>
                </pic:pic>
              </a:graphicData>
            </a:graphic>
          </wp:inline>
        </w:drawing>
      </w:r>
    </w:p>
    <w:p w:rsidR="00CF6662" w:rsidRPr="002978B9" w:rsidRDefault="00CF6662" w:rsidP="00CF6662">
      <w:pPr>
        <w:pStyle w:val="ListParagraph"/>
        <w:ind w:left="360"/>
        <w:jc w:val="center"/>
        <w:rPr>
          <w:rFonts w:asciiTheme="minorHAnsi" w:hAnsiTheme="minorHAnsi"/>
          <w:sz w:val="22"/>
          <w:szCs w:val="22"/>
        </w:rPr>
      </w:pPr>
    </w:p>
    <w:p w:rsidR="00CF6662" w:rsidRDefault="00CF6662">
      <w:pPr>
        <w:spacing w:after="200" w:line="276" w:lineRule="auto"/>
        <w:rPr>
          <w:rFonts w:asciiTheme="minorHAnsi" w:hAnsiTheme="minorHAnsi"/>
          <w:sz w:val="22"/>
          <w:szCs w:val="22"/>
        </w:rPr>
      </w:pPr>
      <w:r>
        <w:rPr>
          <w:rFonts w:asciiTheme="minorHAnsi" w:hAnsiTheme="minorHAnsi"/>
          <w:sz w:val="22"/>
          <w:szCs w:val="22"/>
        </w:rPr>
        <w:br w:type="page"/>
      </w:r>
    </w:p>
    <w:p w:rsidR="00BA1A8B" w:rsidRPr="002978B9" w:rsidRDefault="00BA1A8B" w:rsidP="00BA1A8B">
      <w:pPr>
        <w:pStyle w:val="ListParagraph"/>
        <w:numPr>
          <w:ilvl w:val="0"/>
          <w:numId w:val="24"/>
        </w:numPr>
        <w:rPr>
          <w:rFonts w:asciiTheme="minorHAnsi" w:hAnsiTheme="minorHAnsi"/>
          <w:sz w:val="22"/>
          <w:szCs w:val="22"/>
        </w:rPr>
      </w:pPr>
      <w:r w:rsidRPr="002978B9">
        <w:rPr>
          <w:rFonts w:asciiTheme="minorHAnsi" w:hAnsiTheme="minorHAnsi"/>
          <w:sz w:val="22"/>
          <w:szCs w:val="22"/>
        </w:rPr>
        <w:lastRenderedPageBreak/>
        <w:t>Consider this rotate algorithm to help us consolidate the insert algorithm. Note that it doesn’t actually rotate unless there are 2 reds in a row.</w:t>
      </w:r>
    </w:p>
    <w:p w:rsidR="00BA1A8B" w:rsidRPr="002978B9" w:rsidRDefault="00BA1A8B" w:rsidP="00BA1A8B">
      <w:pPr>
        <w:pStyle w:val="ListParagraph"/>
        <w:ind w:left="360"/>
        <w:rPr>
          <w:rFonts w:asciiTheme="minorHAnsi" w:hAnsiTheme="minorHAnsi"/>
          <w:sz w:val="22"/>
          <w:szCs w:val="22"/>
        </w:rPr>
      </w:pPr>
    </w:p>
    <w:p w:rsidR="00BA1A8B" w:rsidRPr="00AF0E3F" w:rsidRDefault="00BA1A8B" w:rsidP="00BA1A8B">
      <w:pPr>
        <w:spacing w:after="200" w:line="276" w:lineRule="auto"/>
        <w:ind w:firstLine="360"/>
        <w:rPr>
          <w:rFonts w:ascii="Courier New" w:hAnsi="Courier New" w:cs="Courier New"/>
          <w:b/>
          <w:sz w:val="22"/>
          <w:szCs w:val="22"/>
        </w:rPr>
      </w:pPr>
      <w:r w:rsidRPr="00AF0E3F">
        <w:rPr>
          <w:rFonts w:ascii="Courier New" w:hAnsi="Courier New" w:cs="Courier New"/>
          <w:b/>
          <w:sz w:val="22"/>
          <w:szCs w:val="22"/>
        </w:rPr>
        <w:t>rotate( node, parent, grandparent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t xml:space="preserve">if </w:t>
      </w:r>
      <w:r w:rsidRPr="00AF0E3F">
        <w:rPr>
          <w:rFonts w:ascii="Courier New" w:hAnsi="Courier New" w:cs="Courier New"/>
          <w:b/>
          <w:i/>
          <w:sz w:val="22"/>
          <w:szCs w:val="22"/>
        </w:rPr>
        <w:t>node</w:t>
      </w:r>
      <w:r w:rsidRPr="00AF0E3F">
        <w:rPr>
          <w:rFonts w:ascii="Courier New" w:hAnsi="Courier New" w:cs="Courier New"/>
          <w:b/>
          <w:sz w:val="22"/>
          <w:szCs w:val="22"/>
        </w:rPr>
        <w:t>’s parent is red</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if node is left child and parent is left child // case 1</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rotate( parent, grandparent, CW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colorSwap( parent, grandparent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else if node is right child and parent is left child // case 2</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rotate( node, parent, CCW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 xml:space="preserve">rotate( </w:t>
      </w:r>
      <w:r w:rsidR="00CF6662">
        <w:rPr>
          <w:rFonts w:ascii="Courier New" w:hAnsi="Courier New" w:cs="Courier New"/>
          <w:b/>
          <w:sz w:val="22"/>
          <w:szCs w:val="22"/>
        </w:rPr>
        <w:t>node</w:t>
      </w:r>
      <w:r w:rsidRPr="00AF0E3F">
        <w:rPr>
          <w:rFonts w:ascii="Courier New" w:hAnsi="Courier New" w:cs="Courier New"/>
          <w:b/>
          <w:sz w:val="22"/>
          <w:szCs w:val="22"/>
        </w:rPr>
        <w:t>, grandparent, CW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 xml:space="preserve">colorSwap( </w:t>
      </w:r>
      <w:r w:rsidR="00CF6662">
        <w:rPr>
          <w:rFonts w:ascii="Courier New" w:hAnsi="Courier New" w:cs="Courier New"/>
          <w:b/>
          <w:sz w:val="22"/>
          <w:szCs w:val="22"/>
        </w:rPr>
        <w:t>node</w:t>
      </w:r>
      <w:r w:rsidRPr="00AF0E3F">
        <w:rPr>
          <w:rFonts w:ascii="Courier New" w:hAnsi="Courier New" w:cs="Courier New"/>
          <w:b/>
          <w:sz w:val="22"/>
          <w:szCs w:val="22"/>
        </w:rPr>
        <w:t>, grandparent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else if node is left child and parent is right child // case 3</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rotate( node, parent, CW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 xml:space="preserve">rotate( </w:t>
      </w:r>
      <w:r w:rsidR="00CF6662">
        <w:rPr>
          <w:rFonts w:ascii="Courier New" w:hAnsi="Courier New" w:cs="Courier New"/>
          <w:b/>
          <w:sz w:val="22"/>
          <w:szCs w:val="22"/>
        </w:rPr>
        <w:t>node</w:t>
      </w:r>
      <w:r w:rsidRPr="00AF0E3F">
        <w:rPr>
          <w:rFonts w:ascii="Courier New" w:hAnsi="Courier New" w:cs="Courier New"/>
          <w:b/>
          <w:sz w:val="22"/>
          <w:szCs w:val="22"/>
        </w:rPr>
        <w:t>, grandparent, CCW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 xml:space="preserve">colorSwap( </w:t>
      </w:r>
      <w:r w:rsidR="00CF6662">
        <w:rPr>
          <w:rFonts w:ascii="Courier New" w:hAnsi="Courier New" w:cs="Courier New"/>
          <w:b/>
          <w:sz w:val="22"/>
          <w:szCs w:val="22"/>
        </w:rPr>
        <w:t>node</w:t>
      </w:r>
      <w:r w:rsidRPr="00AF0E3F">
        <w:rPr>
          <w:rFonts w:ascii="Courier New" w:hAnsi="Courier New" w:cs="Courier New"/>
          <w:b/>
          <w:sz w:val="22"/>
          <w:szCs w:val="22"/>
        </w:rPr>
        <w:t>, grandparent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else if node is right child and parent is right child // case 4</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rotate( parent, grandparent, CCW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colorSwap( parent, grandparent )</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t xml:space="preserve">if </w:t>
      </w:r>
      <w:r w:rsidRPr="00AF0E3F">
        <w:rPr>
          <w:rFonts w:ascii="Courier New" w:hAnsi="Courier New" w:cs="Courier New"/>
          <w:b/>
          <w:i/>
          <w:sz w:val="22"/>
          <w:szCs w:val="22"/>
        </w:rPr>
        <w:t>node</w:t>
      </w:r>
      <w:r w:rsidRPr="00AF0E3F">
        <w:rPr>
          <w:rFonts w:ascii="Courier New" w:hAnsi="Courier New" w:cs="Courier New"/>
          <w:b/>
          <w:sz w:val="22"/>
          <w:szCs w:val="22"/>
        </w:rPr>
        <w:t xml:space="preserve"> is the root and red</w:t>
      </w:r>
    </w:p>
    <w:p w:rsidR="00BA1A8B" w:rsidRPr="00AF0E3F"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r>
      <w:r w:rsidRPr="00AF0E3F">
        <w:rPr>
          <w:rFonts w:ascii="Courier New" w:hAnsi="Courier New" w:cs="Courier New"/>
          <w:b/>
          <w:sz w:val="22"/>
          <w:szCs w:val="22"/>
        </w:rPr>
        <w:tab/>
        <w:t>change node’s color to black</w:t>
      </w:r>
    </w:p>
    <w:p w:rsidR="00BA1A8B" w:rsidRPr="002978B9" w:rsidRDefault="00BA1A8B" w:rsidP="00BA1A8B">
      <w:pPr>
        <w:pStyle w:val="ListParagraph"/>
        <w:ind w:left="360"/>
        <w:rPr>
          <w:rFonts w:asciiTheme="minorHAnsi" w:hAnsiTheme="minorHAnsi"/>
          <w:sz w:val="22"/>
          <w:szCs w:val="22"/>
        </w:rPr>
      </w:pPr>
    </w:p>
    <w:p w:rsidR="006469EB" w:rsidRDefault="006469EB">
      <w:pPr>
        <w:spacing w:after="200" w:line="276" w:lineRule="auto"/>
        <w:rPr>
          <w:rFonts w:asciiTheme="minorHAnsi" w:hAnsiTheme="minorHAnsi"/>
          <w:sz w:val="22"/>
          <w:szCs w:val="22"/>
        </w:rPr>
      </w:pPr>
      <w:r>
        <w:rPr>
          <w:rFonts w:asciiTheme="minorHAnsi" w:hAnsiTheme="minorHAnsi"/>
          <w:sz w:val="22"/>
          <w:szCs w:val="22"/>
        </w:rPr>
        <w:br w:type="page"/>
      </w:r>
    </w:p>
    <w:p w:rsidR="00BA1A8B" w:rsidRPr="002978B9" w:rsidRDefault="00BA1A8B" w:rsidP="00BA1A8B">
      <w:pPr>
        <w:pStyle w:val="ListParagraph"/>
        <w:numPr>
          <w:ilvl w:val="0"/>
          <w:numId w:val="24"/>
        </w:numPr>
        <w:rPr>
          <w:rFonts w:asciiTheme="minorHAnsi" w:hAnsiTheme="minorHAnsi"/>
          <w:sz w:val="22"/>
          <w:szCs w:val="22"/>
        </w:rPr>
      </w:pPr>
      <w:r w:rsidRPr="002978B9">
        <w:rPr>
          <w:rFonts w:asciiTheme="minorHAnsi" w:hAnsiTheme="minorHAnsi"/>
          <w:sz w:val="22"/>
          <w:szCs w:val="22"/>
        </w:rPr>
        <w:lastRenderedPageBreak/>
        <w:t>Thus, an algorithm for insert for a red-black tree:</w:t>
      </w:r>
    </w:p>
    <w:p w:rsidR="00BA1A8B" w:rsidRPr="002978B9" w:rsidRDefault="00BA1A8B" w:rsidP="00BA1A8B">
      <w:pPr>
        <w:pStyle w:val="ListParagraph"/>
        <w:ind w:left="360"/>
        <w:rPr>
          <w:rFonts w:asciiTheme="minorHAnsi" w:hAnsiTheme="minorHAnsi"/>
          <w:sz w:val="22"/>
          <w:szCs w:val="22"/>
        </w:rPr>
      </w:pP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t>insert( key ) : newNode</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t>{</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return insert( root, key )</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t>}</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t>insert( node, key ) : newNode</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t>{</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while node is not null</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 xml:space="preserve">if </w:t>
      </w:r>
      <w:r w:rsidRPr="00CF6662">
        <w:rPr>
          <w:rFonts w:ascii="Courier New" w:hAnsi="Courier New" w:cs="Courier New"/>
          <w:b/>
          <w:i/>
          <w:sz w:val="22"/>
          <w:szCs w:val="22"/>
        </w:rPr>
        <w:t>node</w:t>
      </w:r>
      <w:r w:rsidRPr="00CF6662">
        <w:rPr>
          <w:rFonts w:ascii="Courier New" w:hAnsi="Courier New" w:cs="Courier New"/>
          <w:b/>
          <w:sz w:val="22"/>
          <w:szCs w:val="22"/>
        </w:rPr>
        <w:t xml:space="preserve"> is black and both children are red</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colorFlip( node, children )</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rotate( node, parent, grandparent )</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if key is less than node</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if node has left child</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Advance to left child: node = node.left</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else</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X = new Node(key)</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Connect node to new node: node.left = X</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Advance to new node: node = X</w:t>
      </w:r>
    </w:p>
    <w:p w:rsidR="00BA1A8B"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rotate( node, parent, grandparent )</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return X</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if key is greater than node</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if node has right child</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Advance to right child: node = node.right</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else</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X = new Node(key)</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Connect node to new node: node.right = X</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Advance to new node: node = X</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rotate( node, parent, grandparent )</w:t>
      </w:r>
    </w:p>
    <w:p w:rsidR="00BA1A8B" w:rsidRPr="00CF6662"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Courier New" w:hAnsi="Courier New" w:cs="Courier New"/>
          <w:b/>
          <w:sz w:val="22"/>
          <w:szCs w:val="22"/>
        </w:rPr>
      </w:pP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r>
      <w:r w:rsidRPr="00CF6662">
        <w:rPr>
          <w:rFonts w:ascii="Courier New" w:hAnsi="Courier New" w:cs="Courier New"/>
          <w:b/>
          <w:sz w:val="22"/>
          <w:szCs w:val="22"/>
        </w:rPr>
        <w:tab/>
        <w:t>return X</w:t>
      </w:r>
    </w:p>
    <w:p w:rsidR="00BA1A8B" w:rsidRPr="002978B9" w:rsidRDefault="00BA1A8B" w:rsidP="00BA1A8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sz w:val="22"/>
          <w:szCs w:val="22"/>
        </w:rPr>
      </w:pPr>
    </w:p>
    <w:p w:rsidR="00BA1A8B" w:rsidRPr="002978B9" w:rsidRDefault="00BA1A8B" w:rsidP="00BA1A8B">
      <w:pPr>
        <w:spacing w:after="200" w:line="276" w:lineRule="auto"/>
        <w:rPr>
          <w:rFonts w:asciiTheme="minorHAnsi" w:hAnsiTheme="minorHAnsi"/>
          <w:sz w:val="22"/>
          <w:szCs w:val="22"/>
        </w:rPr>
      </w:pPr>
      <w:r w:rsidRPr="002978B9">
        <w:rPr>
          <w:rFonts w:asciiTheme="minorHAnsi" w:hAnsiTheme="minorHAnsi"/>
          <w:sz w:val="22"/>
          <w:szCs w:val="22"/>
        </w:rPr>
        <w:br w:type="page"/>
      </w:r>
    </w:p>
    <w:p w:rsidR="00BA1A8B" w:rsidRPr="002978B9" w:rsidRDefault="00BA1A8B" w:rsidP="00BA1A8B">
      <w:pPr>
        <w:pStyle w:val="ListParagraph"/>
        <w:numPr>
          <w:ilvl w:val="0"/>
          <w:numId w:val="24"/>
        </w:numPr>
        <w:rPr>
          <w:rFonts w:asciiTheme="minorHAnsi" w:hAnsiTheme="minorHAnsi"/>
          <w:sz w:val="22"/>
          <w:szCs w:val="22"/>
        </w:rPr>
      </w:pPr>
      <w:r w:rsidRPr="002978B9">
        <w:rPr>
          <w:rFonts w:asciiTheme="minorHAnsi" w:hAnsiTheme="minorHAnsi"/>
          <w:sz w:val="22"/>
          <w:szCs w:val="22"/>
        </w:rPr>
        <w:lastRenderedPageBreak/>
        <w:t xml:space="preserve">Example: </w:t>
      </w:r>
      <w:r w:rsidR="003E7196">
        <w:rPr>
          <w:rFonts w:asciiTheme="minorHAnsi" w:hAnsiTheme="minorHAnsi"/>
          <w:sz w:val="22"/>
          <w:szCs w:val="22"/>
        </w:rPr>
        <w:t>Build a red-black tree by inserting these nodes in the following order: 10, 85, 15, 70, 20, 60, 30, 50, 65, 80, 90, 40, 5, 55. The results of each step are shown below. The final tree is figure 19.34 from the text.</w:t>
      </w:r>
    </w:p>
    <w:p w:rsidR="00BA1A8B" w:rsidRPr="002978B9" w:rsidRDefault="00BA1A8B" w:rsidP="00BA1A8B">
      <w:pPr>
        <w:pStyle w:val="ListParagraph"/>
        <w:ind w:left="360"/>
        <w:rPr>
          <w:rFonts w:asciiTheme="minorHAnsi" w:hAnsiTheme="minorHAnsi"/>
          <w:sz w:val="22"/>
          <w:szCs w:val="22"/>
        </w:rPr>
      </w:pPr>
    </w:p>
    <w:p w:rsidR="00BA1A8B" w:rsidRPr="002978B9" w:rsidRDefault="00BA1A8B" w:rsidP="00BA1A8B">
      <w:pPr>
        <w:pStyle w:val="ListParagraph"/>
        <w:ind w:left="360"/>
        <w:rPr>
          <w:rFonts w:asciiTheme="minorHAnsi" w:hAnsiTheme="minorHAnsi"/>
          <w:sz w:val="22"/>
          <w:szCs w:val="22"/>
        </w:rPr>
      </w:pPr>
    </w:p>
    <w:p w:rsidR="00BA1A8B" w:rsidRDefault="003E7196" w:rsidP="00A93C66">
      <w:pPr>
        <w:ind w:left="360"/>
        <w:rPr>
          <w:rFonts w:asciiTheme="minorHAnsi" w:hAnsiTheme="minorHAnsi"/>
          <w:b/>
          <w:sz w:val="22"/>
          <w:szCs w:val="22"/>
        </w:rPr>
      </w:pPr>
      <w:r>
        <w:rPr>
          <w:rFonts w:asciiTheme="minorHAnsi" w:hAnsiTheme="minorHAnsi"/>
          <w:b/>
          <w:noProof/>
          <w:sz w:val="22"/>
          <w:szCs w:val="22"/>
        </w:rPr>
        <w:drawing>
          <wp:inline distT="0" distB="0" distL="0" distR="0">
            <wp:extent cx="5208270" cy="1316990"/>
            <wp:effectExtent l="19050" t="0" r="0" b="0"/>
            <wp:docPr id="65" name="Picture 2" descr="E:\Data-Classes\CS 3410 - Data Structures\Topics\Ch19\pics\r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410 - Data Structures\Topics\Ch19\pics\rr1.jpg"/>
                    <pic:cNvPicPr>
                      <a:picLocks noChangeAspect="1" noChangeArrowheads="1"/>
                    </pic:cNvPicPr>
                  </pic:nvPicPr>
                  <pic:blipFill>
                    <a:blip r:embed="rId21" cstate="print"/>
                    <a:srcRect/>
                    <a:stretch>
                      <a:fillRect/>
                    </a:stretch>
                  </pic:blipFill>
                  <pic:spPr bwMode="auto">
                    <a:xfrm>
                      <a:off x="0" y="0"/>
                      <a:ext cx="5208270" cy="1316990"/>
                    </a:xfrm>
                    <a:prstGeom prst="rect">
                      <a:avLst/>
                    </a:prstGeom>
                    <a:noFill/>
                    <a:ln w="9525">
                      <a:noFill/>
                      <a:miter lim="800000"/>
                      <a:headEnd/>
                      <a:tailEnd/>
                    </a:ln>
                  </pic:spPr>
                </pic:pic>
              </a:graphicData>
            </a:graphic>
          </wp:inline>
        </w:drawing>
      </w:r>
    </w:p>
    <w:p w:rsidR="003E7196" w:rsidRDefault="003E7196" w:rsidP="00BA1A8B">
      <w:pPr>
        <w:rPr>
          <w:rFonts w:asciiTheme="minorHAnsi" w:hAnsiTheme="minorHAnsi"/>
          <w:b/>
          <w:sz w:val="22"/>
          <w:szCs w:val="22"/>
        </w:rPr>
      </w:pPr>
    </w:p>
    <w:p w:rsidR="003E7196" w:rsidRDefault="003E7196" w:rsidP="00A93C66">
      <w:pPr>
        <w:ind w:left="360"/>
        <w:rPr>
          <w:rFonts w:asciiTheme="minorHAnsi" w:hAnsiTheme="minorHAnsi"/>
          <w:b/>
          <w:sz w:val="22"/>
          <w:szCs w:val="22"/>
        </w:rPr>
      </w:pPr>
      <w:r>
        <w:rPr>
          <w:rFonts w:asciiTheme="minorHAnsi" w:hAnsiTheme="minorHAnsi"/>
          <w:b/>
          <w:noProof/>
          <w:sz w:val="22"/>
          <w:szCs w:val="22"/>
        </w:rPr>
        <w:drawing>
          <wp:inline distT="0" distB="0" distL="0" distR="0">
            <wp:extent cx="6342380" cy="1426210"/>
            <wp:effectExtent l="19050" t="0" r="1270" b="0"/>
            <wp:docPr id="69" name="Picture 4" descr="E:\Data-Classes\CS 3410 - Data Structures\Topics\Ch19\pics\r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410 - Data Structures\Topics\Ch19\pics\rr2.jpg"/>
                    <pic:cNvPicPr>
                      <a:picLocks noChangeAspect="1" noChangeArrowheads="1"/>
                    </pic:cNvPicPr>
                  </pic:nvPicPr>
                  <pic:blipFill>
                    <a:blip r:embed="rId22" cstate="print"/>
                    <a:srcRect/>
                    <a:stretch>
                      <a:fillRect/>
                    </a:stretch>
                  </pic:blipFill>
                  <pic:spPr bwMode="auto">
                    <a:xfrm>
                      <a:off x="0" y="0"/>
                      <a:ext cx="6342380" cy="1426210"/>
                    </a:xfrm>
                    <a:prstGeom prst="rect">
                      <a:avLst/>
                    </a:prstGeom>
                    <a:noFill/>
                    <a:ln w="9525">
                      <a:noFill/>
                      <a:miter lim="800000"/>
                      <a:headEnd/>
                      <a:tailEnd/>
                    </a:ln>
                  </pic:spPr>
                </pic:pic>
              </a:graphicData>
            </a:graphic>
          </wp:inline>
        </w:drawing>
      </w:r>
    </w:p>
    <w:p w:rsidR="003E7196" w:rsidRDefault="003E7196" w:rsidP="00BA1A8B">
      <w:pPr>
        <w:rPr>
          <w:rFonts w:asciiTheme="minorHAnsi" w:hAnsiTheme="minorHAnsi"/>
          <w:b/>
          <w:sz w:val="22"/>
          <w:szCs w:val="22"/>
        </w:rPr>
      </w:pPr>
    </w:p>
    <w:p w:rsidR="003E7196" w:rsidRPr="002978B9" w:rsidRDefault="003E7196" w:rsidP="00A93C66">
      <w:pPr>
        <w:ind w:left="360"/>
        <w:rPr>
          <w:rFonts w:asciiTheme="minorHAnsi" w:hAnsiTheme="minorHAnsi"/>
          <w:b/>
          <w:sz w:val="22"/>
          <w:szCs w:val="22"/>
        </w:rPr>
      </w:pPr>
      <w:r>
        <w:rPr>
          <w:rFonts w:asciiTheme="minorHAnsi" w:hAnsiTheme="minorHAnsi"/>
          <w:b/>
          <w:noProof/>
          <w:sz w:val="22"/>
          <w:szCs w:val="22"/>
        </w:rPr>
        <w:drawing>
          <wp:inline distT="0" distB="0" distL="0" distR="0">
            <wp:extent cx="6437630" cy="1726565"/>
            <wp:effectExtent l="19050" t="0" r="1270" b="0"/>
            <wp:docPr id="73" name="Picture 5" descr="E:\Data-Classes\CS 3410 - Data Structures\Topics\Ch19\pics\r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410 - Data Structures\Topics\Ch19\pics\rr3.jpg"/>
                    <pic:cNvPicPr>
                      <a:picLocks noChangeAspect="1" noChangeArrowheads="1"/>
                    </pic:cNvPicPr>
                  </pic:nvPicPr>
                  <pic:blipFill>
                    <a:blip r:embed="rId23" cstate="print"/>
                    <a:srcRect/>
                    <a:stretch>
                      <a:fillRect/>
                    </a:stretch>
                  </pic:blipFill>
                  <pic:spPr bwMode="auto">
                    <a:xfrm>
                      <a:off x="0" y="0"/>
                      <a:ext cx="6437630" cy="1726565"/>
                    </a:xfrm>
                    <a:prstGeom prst="rect">
                      <a:avLst/>
                    </a:prstGeom>
                    <a:noFill/>
                    <a:ln w="9525">
                      <a:noFill/>
                      <a:miter lim="800000"/>
                      <a:headEnd/>
                      <a:tailEnd/>
                    </a:ln>
                  </pic:spPr>
                </pic:pic>
              </a:graphicData>
            </a:graphic>
          </wp:inline>
        </w:drawing>
      </w:r>
    </w:p>
    <w:p w:rsidR="00BA1A8B" w:rsidRPr="002978B9" w:rsidRDefault="00BA1A8B" w:rsidP="00BA1A8B">
      <w:pPr>
        <w:rPr>
          <w:rFonts w:asciiTheme="minorHAnsi" w:hAnsiTheme="minorHAnsi"/>
          <w:b/>
          <w:sz w:val="22"/>
          <w:szCs w:val="22"/>
        </w:rPr>
      </w:pPr>
    </w:p>
    <w:p w:rsidR="0000092A" w:rsidRPr="002978B9" w:rsidRDefault="0000092A" w:rsidP="0000092A">
      <w:pPr>
        <w:shd w:val="clear" w:color="auto" w:fill="B8CCE4" w:themeFill="accent1" w:themeFillTint="66"/>
        <w:rPr>
          <w:rFonts w:asciiTheme="minorHAnsi" w:hAnsiTheme="minorHAnsi"/>
          <w:b/>
          <w:sz w:val="22"/>
          <w:szCs w:val="18"/>
        </w:rPr>
      </w:pPr>
      <w:r>
        <w:rPr>
          <w:rFonts w:asciiTheme="minorHAnsi" w:hAnsiTheme="minorHAnsi"/>
          <w:b/>
          <w:sz w:val="22"/>
          <w:szCs w:val="18"/>
        </w:rPr>
        <w:t>Homework 19.11</w:t>
      </w:r>
    </w:p>
    <w:p w:rsidR="0000092A" w:rsidRPr="002978B9" w:rsidRDefault="0000092A" w:rsidP="0000092A">
      <w:pPr>
        <w:rPr>
          <w:rFonts w:asciiTheme="minorHAnsi" w:hAnsiTheme="minorHAnsi"/>
          <w:b/>
          <w:sz w:val="22"/>
          <w:szCs w:val="18"/>
        </w:rPr>
      </w:pPr>
    </w:p>
    <w:p w:rsidR="0000092A" w:rsidRDefault="0063341F" w:rsidP="0000092A">
      <w:pPr>
        <w:pStyle w:val="ListParagraph"/>
        <w:numPr>
          <w:ilvl w:val="0"/>
          <w:numId w:val="42"/>
        </w:numPr>
        <w:rPr>
          <w:rFonts w:asciiTheme="minorHAnsi" w:hAnsiTheme="minorHAnsi"/>
          <w:sz w:val="22"/>
          <w:szCs w:val="18"/>
        </w:rPr>
      </w:pPr>
      <w:r>
        <w:rPr>
          <w:rFonts w:asciiTheme="minorHAnsi" w:hAnsiTheme="minorHAnsi"/>
          <w:sz w:val="22"/>
          <w:szCs w:val="18"/>
        </w:rPr>
        <w:t>Build a Red-Black tree by inserting nodes in this order: 1,2,3,4,5,6,7,8,9</w:t>
      </w:r>
    </w:p>
    <w:p w:rsidR="00D26BBE" w:rsidRDefault="00D26BBE" w:rsidP="00D26BBE">
      <w:pPr>
        <w:pStyle w:val="ListParagraph"/>
        <w:ind w:left="360"/>
        <w:rPr>
          <w:rFonts w:asciiTheme="minorHAnsi" w:hAnsiTheme="minorHAnsi"/>
          <w:sz w:val="22"/>
          <w:szCs w:val="18"/>
        </w:rPr>
      </w:pPr>
    </w:p>
    <w:p w:rsidR="00D26BBE" w:rsidRDefault="00D26BBE" w:rsidP="0000092A">
      <w:pPr>
        <w:pStyle w:val="ListParagraph"/>
        <w:numPr>
          <w:ilvl w:val="0"/>
          <w:numId w:val="42"/>
        </w:numPr>
        <w:rPr>
          <w:rFonts w:asciiTheme="minorHAnsi" w:hAnsiTheme="minorHAnsi"/>
          <w:sz w:val="22"/>
          <w:szCs w:val="18"/>
        </w:rPr>
      </w:pPr>
      <w:r>
        <w:rPr>
          <w:rFonts w:asciiTheme="minorHAnsi" w:hAnsiTheme="minorHAnsi"/>
          <w:sz w:val="22"/>
          <w:szCs w:val="18"/>
        </w:rPr>
        <w:t>Show the tree that results from inserting 16 into the Red-Black tree shown below.</w:t>
      </w:r>
    </w:p>
    <w:p w:rsidR="00D26BBE" w:rsidRDefault="00D26BBE" w:rsidP="00D26BBE">
      <w:pPr>
        <w:pStyle w:val="ListParagraph"/>
        <w:ind w:left="360"/>
        <w:rPr>
          <w:rFonts w:asciiTheme="minorHAnsi" w:hAnsiTheme="minorHAnsi"/>
          <w:sz w:val="22"/>
          <w:szCs w:val="18"/>
        </w:rPr>
      </w:pPr>
    </w:p>
    <w:p w:rsidR="00D26BBE" w:rsidRDefault="00D26BBE" w:rsidP="00D26BBE">
      <w:pPr>
        <w:pStyle w:val="ListParagraph"/>
        <w:ind w:left="360"/>
        <w:rPr>
          <w:rFonts w:asciiTheme="minorHAnsi" w:hAnsiTheme="minorHAnsi"/>
          <w:sz w:val="22"/>
          <w:szCs w:val="18"/>
        </w:rPr>
      </w:pPr>
      <w:r>
        <w:rPr>
          <w:rFonts w:asciiTheme="minorHAnsi" w:hAnsiTheme="minorHAnsi"/>
          <w:noProof/>
          <w:sz w:val="22"/>
          <w:szCs w:val="18"/>
        </w:rPr>
        <w:drawing>
          <wp:inline distT="0" distB="0" distL="0" distR="0">
            <wp:extent cx="1506855" cy="1214120"/>
            <wp:effectExtent l="19050" t="0" r="0" b="0"/>
            <wp:docPr id="2" name="Picture 1" descr="E:\Data-Classes\CS 3410 - Data Structures\Topics\Ch19\pics\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410 - Data Structures\Topics\Ch19\pics\dd3.jpg"/>
                    <pic:cNvPicPr>
                      <a:picLocks noChangeAspect="1" noChangeArrowheads="1"/>
                    </pic:cNvPicPr>
                  </pic:nvPicPr>
                  <pic:blipFill>
                    <a:blip r:embed="rId24" cstate="print"/>
                    <a:srcRect/>
                    <a:stretch>
                      <a:fillRect/>
                    </a:stretch>
                  </pic:blipFill>
                  <pic:spPr bwMode="auto">
                    <a:xfrm>
                      <a:off x="0" y="0"/>
                      <a:ext cx="1506855" cy="1214120"/>
                    </a:xfrm>
                    <a:prstGeom prst="rect">
                      <a:avLst/>
                    </a:prstGeom>
                    <a:noFill/>
                    <a:ln w="9525">
                      <a:noFill/>
                      <a:miter lim="800000"/>
                      <a:headEnd/>
                      <a:tailEnd/>
                    </a:ln>
                  </pic:spPr>
                </pic:pic>
              </a:graphicData>
            </a:graphic>
          </wp:inline>
        </w:drawing>
      </w:r>
    </w:p>
    <w:p w:rsidR="0000092A" w:rsidRDefault="0000092A" w:rsidP="0000092A">
      <w:pPr>
        <w:pStyle w:val="ListParagraph"/>
        <w:ind w:left="360"/>
        <w:rPr>
          <w:rFonts w:asciiTheme="minorHAnsi" w:hAnsiTheme="minorHAnsi"/>
          <w:sz w:val="22"/>
          <w:szCs w:val="18"/>
        </w:rPr>
      </w:pPr>
    </w:p>
    <w:p w:rsidR="006469EB" w:rsidRDefault="006469EB">
      <w:pPr>
        <w:spacing w:after="200" w:line="276" w:lineRule="auto"/>
        <w:rPr>
          <w:rFonts w:asciiTheme="minorHAnsi" w:hAnsiTheme="minorHAnsi"/>
          <w:b/>
          <w:sz w:val="22"/>
          <w:szCs w:val="22"/>
        </w:rPr>
      </w:pPr>
    </w:p>
    <w:sectPr w:rsidR="006469EB" w:rsidSect="00D168E8">
      <w:footerReference w:type="default" r:id="rId25"/>
      <w:pgSz w:w="12240" w:h="15840"/>
      <w:pgMar w:top="1080" w:right="720" w:bottom="720" w:left="1080" w:header="720" w:footer="720" w:gutter="0"/>
      <w:pgNumType w:start="2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626" w:rsidRDefault="00636626" w:rsidP="00222FA4">
      <w:r>
        <w:separator/>
      </w:r>
    </w:p>
  </w:endnote>
  <w:endnote w:type="continuationSeparator" w:id="0">
    <w:p w:rsidR="00636626" w:rsidRDefault="00636626" w:rsidP="00222F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282672"/>
      <w:docPartObj>
        <w:docPartGallery w:val="Page Numbers (Bottom of Page)"/>
        <w:docPartUnique/>
      </w:docPartObj>
    </w:sdtPr>
    <w:sdtContent>
      <w:p w:rsidR="00DA19D2" w:rsidRDefault="003A6DAF">
        <w:pPr>
          <w:pStyle w:val="Footer"/>
          <w:jc w:val="center"/>
        </w:pPr>
        <w:r w:rsidRPr="00222FA4">
          <w:rPr>
            <w:rFonts w:asciiTheme="minorHAnsi" w:hAnsiTheme="minorHAnsi"/>
            <w:sz w:val="20"/>
            <w:szCs w:val="20"/>
          </w:rPr>
          <w:fldChar w:fldCharType="begin"/>
        </w:r>
        <w:r w:rsidR="00DA19D2" w:rsidRPr="00222FA4">
          <w:rPr>
            <w:rFonts w:asciiTheme="minorHAnsi" w:hAnsiTheme="minorHAnsi"/>
            <w:sz w:val="20"/>
            <w:szCs w:val="20"/>
          </w:rPr>
          <w:instrText xml:space="preserve"> PAGE   \* MERGEFORMAT </w:instrText>
        </w:r>
        <w:r w:rsidRPr="00222FA4">
          <w:rPr>
            <w:rFonts w:asciiTheme="minorHAnsi" w:hAnsiTheme="minorHAnsi"/>
            <w:sz w:val="20"/>
            <w:szCs w:val="20"/>
          </w:rPr>
          <w:fldChar w:fldCharType="separate"/>
        </w:r>
        <w:r w:rsidR="00D26BBE">
          <w:rPr>
            <w:rFonts w:asciiTheme="minorHAnsi" w:hAnsiTheme="minorHAnsi"/>
            <w:noProof/>
            <w:sz w:val="20"/>
            <w:szCs w:val="20"/>
          </w:rPr>
          <w:t>33</w:t>
        </w:r>
        <w:r w:rsidRPr="00222FA4">
          <w:rPr>
            <w:rFonts w:asciiTheme="minorHAnsi" w:hAnsiTheme="minorHAnsi"/>
            <w:sz w:val="20"/>
            <w:szCs w:val="20"/>
          </w:rPr>
          <w:fldChar w:fldCharType="end"/>
        </w:r>
      </w:p>
    </w:sdtContent>
  </w:sdt>
  <w:p w:rsidR="00DA19D2" w:rsidRDefault="00DA19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626" w:rsidRDefault="00636626" w:rsidP="00222FA4">
      <w:r>
        <w:separator/>
      </w:r>
    </w:p>
  </w:footnote>
  <w:footnote w:type="continuationSeparator" w:id="0">
    <w:p w:rsidR="00636626" w:rsidRDefault="00636626" w:rsidP="00222F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97AC2"/>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652BCA"/>
    <w:multiLevelType w:val="hybridMultilevel"/>
    <w:tmpl w:val="4B045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20721"/>
    <w:multiLevelType w:val="hybridMultilevel"/>
    <w:tmpl w:val="3872CA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20284"/>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055F2E"/>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5C3766"/>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F14390"/>
    <w:multiLevelType w:val="hybridMultilevel"/>
    <w:tmpl w:val="3B8A9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96FCE"/>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3D2BF5"/>
    <w:multiLevelType w:val="hybridMultilevel"/>
    <w:tmpl w:val="EBDCF5AC"/>
    <w:lvl w:ilvl="0" w:tplc="6FE89A0A">
      <w:start w:val="1"/>
      <w:numFmt w:val="lowerLetter"/>
      <w:lvlText w:val="Case 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74617EF"/>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76567E"/>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543700"/>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234D40"/>
    <w:multiLevelType w:val="hybridMultilevel"/>
    <w:tmpl w:val="CB02B400"/>
    <w:lvl w:ilvl="0" w:tplc="0DD63F4E">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C42C51"/>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7847D74"/>
    <w:multiLevelType w:val="hybridMultilevel"/>
    <w:tmpl w:val="2F428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D11B1A"/>
    <w:multiLevelType w:val="hybridMultilevel"/>
    <w:tmpl w:val="8696A172"/>
    <w:lvl w:ilvl="0" w:tplc="1C5EA5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81325"/>
    <w:multiLevelType w:val="hybridMultilevel"/>
    <w:tmpl w:val="9AF67C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AB01E8"/>
    <w:multiLevelType w:val="hybridMultilevel"/>
    <w:tmpl w:val="A90CB4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D75825"/>
    <w:multiLevelType w:val="hybridMultilevel"/>
    <w:tmpl w:val="7460F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953F27"/>
    <w:multiLevelType w:val="hybridMultilevel"/>
    <w:tmpl w:val="A3AEC9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59B0556"/>
    <w:multiLevelType w:val="hybridMultilevel"/>
    <w:tmpl w:val="B54224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6D39B8"/>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9FD250A"/>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CC97D81"/>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EC811E3"/>
    <w:multiLevelType w:val="hybridMultilevel"/>
    <w:tmpl w:val="3B8A9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1A6905"/>
    <w:multiLevelType w:val="hybridMultilevel"/>
    <w:tmpl w:val="5C28C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306748"/>
    <w:multiLevelType w:val="hybridMultilevel"/>
    <w:tmpl w:val="302C8E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93155D"/>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0044F24"/>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04454AE"/>
    <w:multiLevelType w:val="hybridMultilevel"/>
    <w:tmpl w:val="BA0C02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0712CDA"/>
    <w:multiLevelType w:val="hybridMultilevel"/>
    <w:tmpl w:val="DBD650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792300"/>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26630A6"/>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3B02951"/>
    <w:multiLevelType w:val="hybridMultilevel"/>
    <w:tmpl w:val="8500E4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0F23A3"/>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85669A7"/>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8874C52"/>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42758E6"/>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61315D8"/>
    <w:multiLevelType w:val="hybridMultilevel"/>
    <w:tmpl w:val="CCF08EBA"/>
    <w:lvl w:ilvl="0" w:tplc="AE28C580">
      <w:start w:val="1"/>
      <w:numFmt w:val="decimal"/>
      <w:lvlText w:val="Case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83317CC"/>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BBA6697"/>
    <w:multiLevelType w:val="hybridMultilevel"/>
    <w:tmpl w:val="84C294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EDE67A4"/>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20"/>
  </w:num>
  <w:num w:numId="3">
    <w:abstractNumId w:val="28"/>
  </w:num>
  <w:num w:numId="4">
    <w:abstractNumId w:val="30"/>
  </w:num>
  <w:num w:numId="5">
    <w:abstractNumId w:val="29"/>
  </w:num>
  <w:num w:numId="6">
    <w:abstractNumId w:val="15"/>
  </w:num>
  <w:num w:numId="7">
    <w:abstractNumId w:val="14"/>
  </w:num>
  <w:num w:numId="8">
    <w:abstractNumId w:val="7"/>
  </w:num>
  <w:num w:numId="9">
    <w:abstractNumId w:val="25"/>
  </w:num>
  <w:num w:numId="10">
    <w:abstractNumId w:val="36"/>
  </w:num>
  <w:num w:numId="11">
    <w:abstractNumId w:val="22"/>
  </w:num>
  <w:num w:numId="12">
    <w:abstractNumId w:val="27"/>
  </w:num>
  <w:num w:numId="13">
    <w:abstractNumId w:val="4"/>
  </w:num>
  <w:num w:numId="14">
    <w:abstractNumId w:val="34"/>
  </w:num>
  <w:num w:numId="15">
    <w:abstractNumId w:val="35"/>
  </w:num>
  <w:num w:numId="16">
    <w:abstractNumId w:val="16"/>
  </w:num>
  <w:num w:numId="17">
    <w:abstractNumId w:val="17"/>
  </w:num>
  <w:num w:numId="18">
    <w:abstractNumId w:val="9"/>
  </w:num>
  <w:num w:numId="19">
    <w:abstractNumId w:val="10"/>
  </w:num>
  <w:num w:numId="20">
    <w:abstractNumId w:val="39"/>
  </w:num>
  <w:num w:numId="21">
    <w:abstractNumId w:val="26"/>
  </w:num>
  <w:num w:numId="22">
    <w:abstractNumId w:val="40"/>
  </w:num>
  <w:num w:numId="23">
    <w:abstractNumId w:val="1"/>
  </w:num>
  <w:num w:numId="24">
    <w:abstractNumId w:val="31"/>
  </w:num>
  <w:num w:numId="25">
    <w:abstractNumId w:val="19"/>
  </w:num>
  <w:num w:numId="26">
    <w:abstractNumId w:val="6"/>
  </w:num>
  <w:num w:numId="27">
    <w:abstractNumId w:val="24"/>
  </w:num>
  <w:num w:numId="28">
    <w:abstractNumId w:val="33"/>
  </w:num>
  <w:num w:numId="29">
    <w:abstractNumId w:val="2"/>
  </w:num>
  <w:num w:numId="30">
    <w:abstractNumId w:val="38"/>
  </w:num>
  <w:num w:numId="31">
    <w:abstractNumId w:val="8"/>
  </w:num>
  <w:num w:numId="32">
    <w:abstractNumId w:val="12"/>
  </w:num>
  <w:num w:numId="33">
    <w:abstractNumId w:val="18"/>
  </w:num>
  <w:num w:numId="34">
    <w:abstractNumId w:val="3"/>
  </w:num>
  <w:num w:numId="35">
    <w:abstractNumId w:val="21"/>
  </w:num>
  <w:num w:numId="36">
    <w:abstractNumId w:val="5"/>
  </w:num>
  <w:num w:numId="37">
    <w:abstractNumId w:val="0"/>
  </w:num>
  <w:num w:numId="38">
    <w:abstractNumId w:val="37"/>
  </w:num>
  <w:num w:numId="39">
    <w:abstractNumId w:val="11"/>
  </w:num>
  <w:num w:numId="40">
    <w:abstractNumId w:val="23"/>
  </w:num>
  <w:num w:numId="41">
    <w:abstractNumId w:val="13"/>
  </w:num>
  <w:num w:numId="42">
    <w:abstractNumId w:val="3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1"/>
    <w:footnote w:id="0"/>
  </w:footnotePr>
  <w:endnotePr>
    <w:endnote w:id="-1"/>
    <w:endnote w:id="0"/>
  </w:endnotePr>
  <w:compat/>
  <w:rsids>
    <w:rsidRoot w:val="00096375"/>
    <w:rsid w:val="0000092A"/>
    <w:rsid w:val="0000647F"/>
    <w:rsid w:val="000165E6"/>
    <w:rsid w:val="000247C2"/>
    <w:rsid w:val="000250B6"/>
    <w:rsid w:val="00025614"/>
    <w:rsid w:val="000259BF"/>
    <w:rsid w:val="0002660C"/>
    <w:rsid w:val="0003040E"/>
    <w:rsid w:val="00045F09"/>
    <w:rsid w:val="000635E5"/>
    <w:rsid w:val="00070EE9"/>
    <w:rsid w:val="000845A5"/>
    <w:rsid w:val="00086420"/>
    <w:rsid w:val="00096375"/>
    <w:rsid w:val="000A184A"/>
    <w:rsid w:val="000A5346"/>
    <w:rsid w:val="000C7558"/>
    <w:rsid w:val="000E5824"/>
    <w:rsid w:val="000F2A85"/>
    <w:rsid w:val="000F7FB1"/>
    <w:rsid w:val="00102873"/>
    <w:rsid w:val="00104565"/>
    <w:rsid w:val="00106668"/>
    <w:rsid w:val="00113439"/>
    <w:rsid w:val="00135666"/>
    <w:rsid w:val="001417CC"/>
    <w:rsid w:val="00160BF6"/>
    <w:rsid w:val="00165BE6"/>
    <w:rsid w:val="00181549"/>
    <w:rsid w:val="00191248"/>
    <w:rsid w:val="00193932"/>
    <w:rsid w:val="001B1127"/>
    <w:rsid w:val="001B467B"/>
    <w:rsid w:val="001E339A"/>
    <w:rsid w:val="001E684A"/>
    <w:rsid w:val="001F1B93"/>
    <w:rsid w:val="001F527C"/>
    <w:rsid w:val="00201883"/>
    <w:rsid w:val="0021729E"/>
    <w:rsid w:val="0022128C"/>
    <w:rsid w:val="00222FA4"/>
    <w:rsid w:val="00230FD6"/>
    <w:rsid w:val="00241512"/>
    <w:rsid w:val="00243568"/>
    <w:rsid w:val="00245936"/>
    <w:rsid w:val="00245D2F"/>
    <w:rsid w:val="00262199"/>
    <w:rsid w:val="0026320D"/>
    <w:rsid w:val="002633B0"/>
    <w:rsid w:val="00263736"/>
    <w:rsid w:val="002665EB"/>
    <w:rsid w:val="0027080D"/>
    <w:rsid w:val="00276E96"/>
    <w:rsid w:val="00282DCC"/>
    <w:rsid w:val="002B2EF1"/>
    <w:rsid w:val="002B6BEA"/>
    <w:rsid w:val="002C3CAB"/>
    <w:rsid w:val="002C5852"/>
    <w:rsid w:val="002E4C55"/>
    <w:rsid w:val="00314151"/>
    <w:rsid w:val="003153C2"/>
    <w:rsid w:val="003239A6"/>
    <w:rsid w:val="003511CA"/>
    <w:rsid w:val="00353D0E"/>
    <w:rsid w:val="00354EED"/>
    <w:rsid w:val="00365672"/>
    <w:rsid w:val="0039244D"/>
    <w:rsid w:val="003944BE"/>
    <w:rsid w:val="003952F9"/>
    <w:rsid w:val="003A6DAF"/>
    <w:rsid w:val="003E29AE"/>
    <w:rsid w:val="003E4306"/>
    <w:rsid w:val="003E7196"/>
    <w:rsid w:val="003F31C0"/>
    <w:rsid w:val="003F3C66"/>
    <w:rsid w:val="003F7C16"/>
    <w:rsid w:val="00402730"/>
    <w:rsid w:val="00415F1B"/>
    <w:rsid w:val="00424776"/>
    <w:rsid w:val="00427122"/>
    <w:rsid w:val="00432597"/>
    <w:rsid w:val="0044303A"/>
    <w:rsid w:val="004474B0"/>
    <w:rsid w:val="004525FC"/>
    <w:rsid w:val="00467F03"/>
    <w:rsid w:val="004739A4"/>
    <w:rsid w:val="004953E4"/>
    <w:rsid w:val="004A156A"/>
    <w:rsid w:val="004A55A7"/>
    <w:rsid w:val="004B1DBD"/>
    <w:rsid w:val="004B2272"/>
    <w:rsid w:val="004B46FC"/>
    <w:rsid w:val="004C313D"/>
    <w:rsid w:val="004D5920"/>
    <w:rsid w:val="004E0A48"/>
    <w:rsid w:val="004E18E7"/>
    <w:rsid w:val="004E41F5"/>
    <w:rsid w:val="004F39F4"/>
    <w:rsid w:val="004F725C"/>
    <w:rsid w:val="00504D14"/>
    <w:rsid w:val="00520D7C"/>
    <w:rsid w:val="00532389"/>
    <w:rsid w:val="00540A49"/>
    <w:rsid w:val="005430D6"/>
    <w:rsid w:val="005470AB"/>
    <w:rsid w:val="0057022C"/>
    <w:rsid w:val="005757E7"/>
    <w:rsid w:val="005851B0"/>
    <w:rsid w:val="00585E26"/>
    <w:rsid w:val="005B406D"/>
    <w:rsid w:val="005D70CF"/>
    <w:rsid w:val="005E05CB"/>
    <w:rsid w:val="005E09A6"/>
    <w:rsid w:val="005E2F62"/>
    <w:rsid w:val="005F0530"/>
    <w:rsid w:val="0060603D"/>
    <w:rsid w:val="006175E4"/>
    <w:rsid w:val="00620CDE"/>
    <w:rsid w:val="006270DB"/>
    <w:rsid w:val="0063341F"/>
    <w:rsid w:val="00636626"/>
    <w:rsid w:val="00641058"/>
    <w:rsid w:val="00642D12"/>
    <w:rsid w:val="006434F7"/>
    <w:rsid w:val="006469EB"/>
    <w:rsid w:val="00656F6E"/>
    <w:rsid w:val="006709AB"/>
    <w:rsid w:val="00674B97"/>
    <w:rsid w:val="0068091F"/>
    <w:rsid w:val="006B1B94"/>
    <w:rsid w:val="006D3FC5"/>
    <w:rsid w:val="006D46FB"/>
    <w:rsid w:val="006E0905"/>
    <w:rsid w:val="006F1A3A"/>
    <w:rsid w:val="006F328E"/>
    <w:rsid w:val="006F43AB"/>
    <w:rsid w:val="006F67C5"/>
    <w:rsid w:val="00703DCE"/>
    <w:rsid w:val="0072571F"/>
    <w:rsid w:val="00730471"/>
    <w:rsid w:val="00735FC9"/>
    <w:rsid w:val="00741AD6"/>
    <w:rsid w:val="007A0A71"/>
    <w:rsid w:val="007A3550"/>
    <w:rsid w:val="007A3C86"/>
    <w:rsid w:val="007B0046"/>
    <w:rsid w:val="007C1A1C"/>
    <w:rsid w:val="007D0D06"/>
    <w:rsid w:val="007D1F74"/>
    <w:rsid w:val="007F229D"/>
    <w:rsid w:val="007F2687"/>
    <w:rsid w:val="007F2C39"/>
    <w:rsid w:val="008012AB"/>
    <w:rsid w:val="008052F5"/>
    <w:rsid w:val="00810337"/>
    <w:rsid w:val="0081699B"/>
    <w:rsid w:val="00832CA3"/>
    <w:rsid w:val="00836033"/>
    <w:rsid w:val="008374F5"/>
    <w:rsid w:val="00846BB7"/>
    <w:rsid w:val="008545F9"/>
    <w:rsid w:val="0086353E"/>
    <w:rsid w:val="00871875"/>
    <w:rsid w:val="00885340"/>
    <w:rsid w:val="00887D20"/>
    <w:rsid w:val="00893C52"/>
    <w:rsid w:val="008B6615"/>
    <w:rsid w:val="008C6926"/>
    <w:rsid w:val="008E0CE3"/>
    <w:rsid w:val="008E3FD5"/>
    <w:rsid w:val="008F15B1"/>
    <w:rsid w:val="008F6158"/>
    <w:rsid w:val="00903CA2"/>
    <w:rsid w:val="00921DF1"/>
    <w:rsid w:val="00946F00"/>
    <w:rsid w:val="009803B7"/>
    <w:rsid w:val="00987159"/>
    <w:rsid w:val="009B7360"/>
    <w:rsid w:val="009D0B0F"/>
    <w:rsid w:val="009D5B5F"/>
    <w:rsid w:val="00A0563F"/>
    <w:rsid w:val="00A12507"/>
    <w:rsid w:val="00A16456"/>
    <w:rsid w:val="00A1731C"/>
    <w:rsid w:val="00A20089"/>
    <w:rsid w:val="00A20531"/>
    <w:rsid w:val="00A25859"/>
    <w:rsid w:val="00A41B55"/>
    <w:rsid w:val="00A60F83"/>
    <w:rsid w:val="00A66C68"/>
    <w:rsid w:val="00A702F1"/>
    <w:rsid w:val="00A7182B"/>
    <w:rsid w:val="00A725D2"/>
    <w:rsid w:val="00A82E4C"/>
    <w:rsid w:val="00A93C66"/>
    <w:rsid w:val="00AA2AD3"/>
    <w:rsid w:val="00AB3643"/>
    <w:rsid w:val="00AB5433"/>
    <w:rsid w:val="00AC0406"/>
    <w:rsid w:val="00AD1BED"/>
    <w:rsid w:val="00AF0E3F"/>
    <w:rsid w:val="00B04816"/>
    <w:rsid w:val="00B05153"/>
    <w:rsid w:val="00B1611E"/>
    <w:rsid w:val="00B300DC"/>
    <w:rsid w:val="00B33409"/>
    <w:rsid w:val="00B45BD4"/>
    <w:rsid w:val="00B70F49"/>
    <w:rsid w:val="00B74480"/>
    <w:rsid w:val="00BA1A8B"/>
    <w:rsid w:val="00BA22D5"/>
    <w:rsid w:val="00BA77C8"/>
    <w:rsid w:val="00BC0BE6"/>
    <w:rsid w:val="00BD2826"/>
    <w:rsid w:val="00BF0D86"/>
    <w:rsid w:val="00BF2731"/>
    <w:rsid w:val="00C02C12"/>
    <w:rsid w:val="00C128B9"/>
    <w:rsid w:val="00C4139F"/>
    <w:rsid w:val="00C5451A"/>
    <w:rsid w:val="00C55810"/>
    <w:rsid w:val="00C75F7D"/>
    <w:rsid w:val="00C90660"/>
    <w:rsid w:val="00CA0D59"/>
    <w:rsid w:val="00CC314B"/>
    <w:rsid w:val="00CC6002"/>
    <w:rsid w:val="00CD2FAD"/>
    <w:rsid w:val="00CE1A85"/>
    <w:rsid w:val="00CE3E9B"/>
    <w:rsid w:val="00CF4DEF"/>
    <w:rsid w:val="00CF6662"/>
    <w:rsid w:val="00CF791D"/>
    <w:rsid w:val="00D1090E"/>
    <w:rsid w:val="00D168E8"/>
    <w:rsid w:val="00D204F4"/>
    <w:rsid w:val="00D26BBE"/>
    <w:rsid w:val="00D34E81"/>
    <w:rsid w:val="00D37A46"/>
    <w:rsid w:val="00D43B2C"/>
    <w:rsid w:val="00D449FE"/>
    <w:rsid w:val="00D50240"/>
    <w:rsid w:val="00D71F27"/>
    <w:rsid w:val="00D73546"/>
    <w:rsid w:val="00D73593"/>
    <w:rsid w:val="00D93B32"/>
    <w:rsid w:val="00DA19D2"/>
    <w:rsid w:val="00DE15CA"/>
    <w:rsid w:val="00DF087F"/>
    <w:rsid w:val="00DF2265"/>
    <w:rsid w:val="00E039C6"/>
    <w:rsid w:val="00E333A3"/>
    <w:rsid w:val="00E40405"/>
    <w:rsid w:val="00E43AD9"/>
    <w:rsid w:val="00E628FF"/>
    <w:rsid w:val="00E6453F"/>
    <w:rsid w:val="00E67336"/>
    <w:rsid w:val="00E73262"/>
    <w:rsid w:val="00E73C93"/>
    <w:rsid w:val="00E82634"/>
    <w:rsid w:val="00E86E07"/>
    <w:rsid w:val="00E9098F"/>
    <w:rsid w:val="00E91000"/>
    <w:rsid w:val="00EA7032"/>
    <w:rsid w:val="00EC3AF6"/>
    <w:rsid w:val="00ED2B53"/>
    <w:rsid w:val="00F00DF5"/>
    <w:rsid w:val="00F03227"/>
    <w:rsid w:val="00F0758E"/>
    <w:rsid w:val="00F10D3B"/>
    <w:rsid w:val="00F17189"/>
    <w:rsid w:val="00F22DAF"/>
    <w:rsid w:val="00F46A43"/>
    <w:rsid w:val="00F501BB"/>
    <w:rsid w:val="00F64D2B"/>
    <w:rsid w:val="00F650AC"/>
    <w:rsid w:val="00F66403"/>
    <w:rsid w:val="00F72CFA"/>
    <w:rsid w:val="00F864D8"/>
    <w:rsid w:val="00F875B5"/>
    <w:rsid w:val="00F93ED0"/>
    <w:rsid w:val="00F9409F"/>
    <w:rsid w:val="00FD56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37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63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6375"/>
    <w:pPr>
      <w:ind w:left="720"/>
      <w:contextualSpacing/>
    </w:pPr>
  </w:style>
  <w:style w:type="character" w:styleId="PlaceholderText">
    <w:name w:val="Placeholder Text"/>
    <w:basedOn w:val="DefaultParagraphFont"/>
    <w:uiPriority w:val="99"/>
    <w:semiHidden/>
    <w:rsid w:val="00EA7032"/>
    <w:rPr>
      <w:color w:val="808080"/>
    </w:rPr>
  </w:style>
  <w:style w:type="paragraph" w:styleId="BalloonText">
    <w:name w:val="Balloon Text"/>
    <w:basedOn w:val="Normal"/>
    <w:link w:val="BalloonTextChar"/>
    <w:uiPriority w:val="99"/>
    <w:semiHidden/>
    <w:unhideWhenUsed/>
    <w:rsid w:val="00EA7032"/>
    <w:rPr>
      <w:rFonts w:ascii="Tahoma" w:hAnsi="Tahoma" w:cs="Tahoma"/>
      <w:sz w:val="16"/>
      <w:szCs w:val="16"/>
    </w:rPr>
  </w:style>
  <w:style w:type="character" w:customStyle="1" w:styleId="BalloonTextChar">
    <w:name w:val="Balloon Text Char"/>
    <w:basedOn w:val="DefaultParagraphFont"/>
    <w:link w:val="BalloonText"/>
    <w:uiPriority w:val="99"/>
    <w:semiHidden/>
    <w:rsid w:val="00EA7032"/>
    <w:rPr>
      <w:rFonts w:ascii="Tahoma" w:eastAsia="Times New Roman" w:hAnsi="Tahoma" w:cs="Tahoma"/>
      <w:sz w:val="16"/>
      <w:szCs w:val="16"/>
    </w:rPr>
  </w:style>
  <w:style w:type="paragraph" w:styleId="Header">
    <w:name w:val="header"/>
    <w:basedOn w:val="Normal"/>
    <w:link w:val="HeaderChar"/>
    <w:uiPriority w:val="99"/>
    <w:semiHidden/>
    <w:unhideWhenUsed/>
    <w:rsid w:val="00222FA4"/>
    <w:pPr>
      <w:tabs>
        <w:tab w:val="center" w:pos="4680"/>
        <w:tab w:val="right" w:pos="9360"/>
      </w:tabs>
    </w:pPr>
  </w:style>
  <w:style w:type="character" w:customStyle="1" w:styleId="HeaderChar">
    <w:name w:val="Header Char"/>
    <w:basedOn w:val="DefaultParagraphFont"/>
    <w:link w:val="Header"/>
    <w:uiPriority w:val="99"/>
    <w:semiHidden/>
    <w:rsid w:val="00222F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2FA4"/>
    <w:pPr>
      <w:tabs>
        <w:tab w:val="center" w:pos="4680"/>
        <w:tab w:val="right" w:pos="9360"/>
      </w:tabs>
    </w:pPr>
  </w:style>
  <w:style w:type="character" w:customStyle="1" w:styleId="FooterChar">
    <w:name w:val="Footer Char"/>
    <w:basedOn w:val="DefaultParagraphFont"/>
    <w:link w:val="Footer"/>
    <w:uiPriority w:val="99"/>
    <w:rsid w:val="00222FA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5F1B"/>
    <w:rPr>
      <w:color w:val="800080" w:themeColor="followedHyperlink"/>
      <w:u w:val="single"/>
    </w:rPr>
  </w:style>
  <w:style w:type="character" w:styleId="Hyperlink">
    <w:name w:val="Hyperlink"/>
    <w:basedOn w:val="DefaultParagraphFont"/>
    <w:uiPriority w:val="99"/>
    <w:unhideWhenUsed/>
    <w:rsid w:val="00BA1A8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auss.ececs.uc.edu/RedBlack/redblack.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2875C-312D-4F2D-8895-632FE95D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9</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6978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7</cp:revision>
  <cp:lastPrinted>2009-09-22T13:57:00Z</cp:lastPrinted>
  <dcterms:created xsi:type="dcterms:W3CDTF">2010-09-27T19:15:00Z</dcterms:created>
  <dcterms:modified xsi:type="dcterms:W3CDTF">2010-10-08T16:03:00Z</dcterms:modified>
</cp:coreProperties>
</file>