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0EF1" w14:textId="355F6913" w:rsidR="00044C8C" w:rsidRDefault="005D33AC" w:rsidP="001C1F13">
      <w:pPr>
        <w:pStyle w:val="Title"/>
        <w:jc w:val="center"/>
      </w:pPr>
      <w:r>
        <w:t>VS Code</w:t>
      </w:r>
      <w:r w:rsidR="00C12A50">
        <w:t xml:space="preserve"> Resources</w:t>
      </w:r>
    </w:p>
    <w:sdt>
      <w:sdtPr>
        <w:rPr>
          <w:rFonts w:asciiTheme="minorHAnsi" w:hAnsiTheme="minorHAnsi"/>
          <w:sz w:val="22"/>
        </w:rPr>
        <w:id w:val="1544939610"/>
        <w:docPartObj>
          <w:docPartGallery w:val="Table of Contents"/>
          <w:docPartUnique/>
        </w:docPartObj>
      </w:sdtPr>
      <w:sdtEndPr>
        <w:rPr>
          <w:b/>
          <w:bCs/>
          <w:noProof/>
        </w:rPr>
      </w:sdtEndPr>
      <w:sdtContent>
        <w:p w14:paraId="5EC3067F" w14:textId="77777777" w:rsidR="00044C8C" w:rsidRDefault="00044C8C" w:rsidP="000E1749">
          <w:pPr>
            <w:pStyle w:val="TOCHeading"/>
            <w:ind w:left="450"/>
          </w:pPr>
          <w:r>
            <w:t>Contents</w:t>
          </w:r>
        </w:p>
        <w:p w14:paraId="7C313E4D" w14:textId="1DC482A7" w:rsidR="00ED4C63"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9214109" w:history="1">
            <w:r w:rsidR="00ED4C63" w:rsidRPr="00B2738F">
              <w:rPr>
                <w:rStyle w:val="Hyperlink"/>
                <w:noProof/>
              </w:rPr>
              <w:t>1</w:t>
            </w:r>
            <w:r w:rsidR="00ED4C63">
              <w:rPr>
                <w:rFonts w:eastAsiaTheme="minorEastAsia"/>
                <w:noProof/>
                <w:kern w:val="2"/>
                <w:sz w:val="24"/>
                <w:szCs w:val="24"/>
                <w14:ligatures w14:val="standardContextual"/>
              </w:rPr>
              <w:tab/>
            </w:r>
            <w:r w:rsidR="00ED4C63" w:rsidRPr="00B2738F">
              <w:rPr>
                <w:rStyle w:val="Hyperlink"/>
                <w:noProof/>
              </w:rPr>
              <w:t>Getting Started</w:t>
            </w:r>
            <w:r w:rsidR="00ED4C63">
              <w:rPr>
                <w:noProof/>
                <w:webHidden/>
              </w:rPr>
              <w:tab/>
            </w:r>
            <w:r w:rsidR="00ED4C63">
              <w:rPr>
                <w:noProof/>
                <w:webHidden/>
              </w:rPr>
              <w:fldChar w:fldCharType="begin"/>
            </w:r>
            <w:r w:rsidR="00ED4C63">
              <w:rPr>
                <w:noProof/>
                <w:webHidden/>
              </w:rPr>
              <w:instrText xml:space="preserve"> PAGEREF _Toc219214109 \h </w:instrText>
            </w:r>
            <w:r w:rsidR="00ED4C63">
              <w:rPr>
                <w:noProof/>
                <w:webHidden/>
              </w:rPr>
            </w:r>
            <w:r w:rsidR="00ED4C63">
              <w:rPr>
                <w:noProof/>
                <w:webHidden/>
              </w:rPr>
              <w:fldChar w:fldCharType="separate"/>
            </w:r>
            <w:r w:rsidR="00ED4C63">
              <w:rPr>
                <w:noProof/>
                <w:webHidden/>
              </w:rPr>
              <w:t>1</w:t>
            </w:r>
            <w:r w:rsidR="00ED4C63">
              <w:rPr>
                <w:noProof/>
                <w:webHidden/>
              </w:rPr>
              <w:fldChar w:fldCharType="end"/>
            </w:r>
          </w:hyperlink>
        </w:p>
        <w:p w14:paraId="08300623" w14:textId="0489EB64" w:rsidR="00ED4C63" w:rsidRDefault="00ED4C63">
          <w:pPr>
            <w:pStyle w:val="TOC1"/>
            <w:tabs>
              <w:tab w:val="left" w:pos="440"/>
              <w:tab w:val="right" w:leader="dot" w:pos="10790"/>
            </w:tabs>
            <w:rPr>
              <w:rFonts w:eastAsiaTheme="minorEastAsia"/>
              <w:noProof/>
              <w:kern w:val="2"/>
              <w:sz w:val="24"/>
              <w:szCs w:val="24"/>
              <w14:ligatures w14:val="standardContextual"/>
            </w:rPr>
          </w:pPr>
          <w:hyperlink w:anchor="_Toc219214110" w:history="1">
            <w:r w:rsidRPr="00B2738F">
              <w:rPr>
                <w:rStyle w:val="Hyperlink"/>
                <w:noProof/>
              </w:rPr>
              <w:t>2</w:t>
            </w:r>
            <w:r>
              <w:rPr>
                <w:rFonts w:eastAsiaTheme="minorEastAsia"/>
                <w:noProof/>
                <w:kern w:val="2"/>
                <w:sz w:val="24"/>
                <w:szCs w:val="24"/>
                <w14:ligatures w14:val="standardContextual"/>
              </w:rPr>
              <w:tab/>
            </w:r>
            <w:r w:rsidRPr="00B2738F">
              <w:rPr>
                <w:rStyle w:val="Hyperlink"/>
                <w:noProof/>
              </w:rPr>
              <w:t>Notes</w:t>
            </w:r>
            <w:r>
              <w:rPr>
                <w:noProof/>
                <w:webHidden/>
              </w:rPr>
              <w:tab/>
            </w:r>
            <w:r>
              <w:rPr>
                <w:noProof/>
                <w:webHidden/>
              </w:rPr>
              <w:fldChar w:fldCharType="begin"/>
            </w:r>
            <w:r>
              <w:rPr>
                <w:noProof/>
                <w:webHidden/>
              </w:rPr>
              <w:instrText xml:space="preserve"> PAGEREF _Toc219214110 \h </w:instrText>
            </w:r>
            <w:r>
              <w:rPr>
                <w:noProof/>
                <w:webHidden/>
              </w:rPr>
            </w:r>
            <w:r>
              <w:rPr>
                <w:noProof/>
                <w:webHidden/>
              </w:rPr>
              <w:fldChar w:fldCharType="separate"/>
            </w:r>
            <w:r>
              <w:rPr>
                <w:noProof/>
                <w:webHidden/>
              </w:rPr>
              <w:t>1</w:t>
            </w:r>
            <w:r>
              <w:rPr>
                <w:noProof/>
                <w:webHidden/>
              </w:rPr>
              <w:fldChar w:fldCharType="end"/>
            </w:r>
          </w:hyperlink>
        </w:p>
        <w:p w14:paraId="3568316D" w14:textId="47A68A63" w:rsidR="00ED4C63" w:rsidRDefault="00ED4C63">
          <w:pPr>
            <w:pStyle w:val="TOC1"/>
            <w:tabs>
              <w:tab w:val="left" w:pos="1440"/>
              <w:tab w:val="right" w:leader="dot" w:pos="10790"/>
            </w:tabs>
            <w:rPr>
              <w:rFonts w:eastAsiaTheme="minorEastAsia"/>
              <w:noProof/>
              <w:kern w:val="2"/>
              <w:sz w:val="24"/>
              <w:szCs w:val="24"/>
              <w14:ligatures w14:val="standardContextual"/>
            </w:rPr>
          </w:pPr>
          <w:hyperlink w:anchor="_Toc219214111" w:history="1">
            <w:r w:rsidRPr="00B2738F">
              <w:rPr>
                <w:rStyle w:val="Hyperlink"/>
                <w:noProof/>
              </w:rPr>
              <w:t>Appendix 1</w:t>
            </w:r>
            <w:r>
              <w:rPr>
                <w:rFonts w:eastAsiaTheme="minorEastAsia"/>
                <w:noProof/>
                <w:kern w:val="2"/>
                <w:sz w:val="24"/>
                <w:szCs w:val="24"/>
                <w14:ligatures w14:val="standardContextual"/>
              </w:rPr>
              <w:tab/>
            </w:r>
            <w:r w:rsidRPr="00B2738F">
              <w:rPr>
                <w:rStyle w:val="Hyperlink"/>
                <w:noProof/>
              </w:rPr>
              <w:t>n/a</w:t>
            </w:r>
            <w:r>
              <w:rPr>
                <w:noProof/>
                <w:webHidden/>
              </w:rPr>
              <w:tab/>
            </w:r>
            <w:r>
              <w:rPr>
                <w:noProof/>
                <w:webHidden/>
              </w:rPr>
              <w:fldChar w:fldCharType="begin"/>
            </w:r>
            <w:r>
              <w:rPr>
                <w:noProof/>
                <w:webHidden/>
              </w:rPr>
              <w:instrText xml:space="preserve"> PAGEREF _Toc219214111 \h </w:instrText>
            </w:r>
            <w:r>
              <w:rPr>
                <w:noProof/>
                <w:webHidden/>
              </w:rPr>
            </w:r>
            <w:r>
              <w:rPr>
                <w:noProof/>
                <w:webHidden/>
              </w:rPr>
              <w:fldChar w:fldCharType="separate"/>
            </w:r>
            <w:r>
              <w:rPr>
                <w:noProof/>
                <w:webHidden/>
              </w:rPr>
              <w:t>3</w:t>
            </w:r>
            <w:r>
              <w:rPr>
                <w:noProof/>
                <w:webHidden/>
              </w:rPr>
              <w:fldChar w:fldCharType="end"/>
            </w:r>
          </w:hyperlink>
        </w:p>
        <w:p w14:paraId="1410D50E" w14:textId="793CEBB9" w:rsidR="00044C8C" w:rsidRDefault="00044C8C" w:rsidP="001C1F13">
          <w:pPr>
            <w:jc w:val="center"/>
            <w:rPr>
              <w:b/>
              <w:bCs/>
              <w:noProof/>
            </w:rPr>
          </w:pPr>
          <w:r>
            <w:rPr>
              <w:b/>
              <w:bCs/>
              <w:noProof/>
            </w:rPr>
            <w:fldChar w:fldCharType="end"/>
          </w:r>
        </w:p>
      </w:sdtContent>
    </w:sdt>
    <w:p w14:paraId="6CDD4D74" w14:textId="26EF055D" w:rsidR="00B96EE5" w:rsidRDefault="00B96EE5" w:rsidP="00B96EE5">
      <w:r>
        <w:t>This is homework. There is nothing to turn in</w:t>
      </w:r>
    </w:p>
    <w:p w14:paraId="3DB282EC" w14:textId="42A91D7E" w:rsidR="00A069F4" w:rsidRDefault="0079140B" w:rsidP="000B6C4D">
      <w:pPr>
        <w:pStyle w:val="Heading1"/>
      </w:pPr>
      <w:bookmarkStart w:id="0" w:name="_Toc219214109"/>
      <w:r>
        <w:t>Getting Started</w:t>
      </w:r>
      <w:bookmarkEnd w:id="0"/>
    </w:p>
    <w:p w14:paraId="4AE092A4" w14:textId="5C5E6DA6" w:rsidR="007E555A" w:rsidRDefault="007E555A" w:rsidP="0079140B">
      <w:pPr>
        <w:spacing w:after="80"/>
      </w:pPr>
      <w:r>
        <w:t>Do the following:</w:t>
      </w:r>
    </w:p>
    <w:p w14:paraId="253293BF" w14:textId="541503DD" w:rsidR="007E555A" w:rsidRDefault="007E555A">
      <w:pPr>
        <w:pStyle w:val="ListParagraph"/>
        <w:numPr>
          <w:ilvl w:val="0"/>
          <w:numId w:val="3"/>
        </w:numPr>
        <w:spacing w:after="80"/>
      </w:pPr>
      <w:r>
        <w:t xml:space="preserve">Download and install </w:t>
      </w:r>
      <w:hyperlink r:id="rId8" w:history="1">
        <w:proofErr w:type="spellStart"/>
        <w:r w:rsidRPr="007E555A">
          <w:rPr>
            <w:rStyle w:val="Hyperlink"/>
          </w:rPr>
          <w:t>VSCode</w:t>
        </w:r>
        <w:proofErr w:type="spellEnd"/>
      </w:hyperlink>
      <w:r>
        <w:t>.</w:t>
      </w:r>
    </w:p>
    <w:p w14:paraId="196739E4" w14:textId="7D09C329" w:rsidR="0079140B" w:rsidRDefault="007E555A">
      <w:pPr>
        <w:pStyle w:val="ListParagraph"/>
        <w:numPr>
          <w:ilvl w:val="0"/>
          <w:numId w:val="3"/>
        </w:numPr>
        <w:spacing w:after="80"/>
      </w:pPr>
      <w:r>
        <w:t xml:space="preserve">Watch this video, </w:t>
      </w:r>
      <w:hyperlink r:id="rId9" w:history="1">
        <w:r w:rsidR="0079140B" w:rsidRPr="00DD790E">
          <w:rPr>
            <w:rStyle w:val="Hyperlink"/>
          </w:rPr>
          <w:t>Getting started with Visual Studio Code</w:t>
        </w:r>
      </w:hyperlink>
      <w:r w:rsidR="0079140B">
        <w:t xml:space="preserve"> – 7 minutes. Shows JS, HTML, Python. Good.</w:t>
      </w:r>
    </w:p>
    <w:p w14:paraId="15A900CA" w14:textId="70469CB9" w:rsidR="000E07F1" w:rsidRPr="005860E9" w:rsidRDefault="000E07F1" w:rsidP="000E07F1">
      <w:pPr>
        <w:pStyle w:val="Heading1"/>
      </w:pPr>
      <w:bookmarkStart w:id="1" w:name="_Hlk71199949"/>
      <w:bookmarkStart w:id="2" w:name="_Toc219214110"/>
      <w:r>
        <w:t>Notes</w:t>
      </w:r>
      <w:bookmarkEnd w:id="2"/>
    </w:p>
    <w:p w14:paraId="63DBB72D" w14:textId="00067CC0" w:rsidR="007D165F" w:rsidRDefault="007D165F">
      <w:pPr>
        <w:pStyle w:val="ListParagraph"/>
        <w:numPr>
          <w:ilvl w:val="0"/>
          <w:numId w:val="5"/>
        </w:numPr>
        <w:spacing w:after="80"/>
        <w:contextualSpacing w:val="0"/>
      </w:pPr>
      <w:r>
        <w:t xml:space="preserve">To view </w:t>
      </w:r>
      <w:r w:rsidR="00AD0AB7">
        <w:t xml:space="preserve">an HTML </w:t>
      </w:r>
      <w:proofErr w:type="gramStart"/>
      <w:r w:rsidR="00AD0AB7">
        <w:t>page</w:t>
      </w:r>
      <w:proofErr w:type="gramEnd"/>
      <w:r w:rsidR="00AD0AB7">
        <w:t xml:space="preserve"> you have written in a browser, try either of these two approaches:</w:t>
      </w:r>
    </w:p>
    <w:p w14:paraId="21B4A4E7" w14:textId="739F927F" w:rsidR="00AD0AB7" w:rsidRDefault="00AD0AB7">
      <w:pPr>
        <w:pStyle w:val="ListParagraph"/>
        <w:numPr>
          <w:ilvl w:val="1"/>
          <w:numId w:val="7"/>
        </w:numPr>
        <w:spacing w:after="80"/>
        <w:contextualSpacing w:val="0"/>
      </w:pPr>
      <w:r>
        <w:t xml:space="preserve">In </w:t>
      </w:r>
      <w:proofErr w:type="spellStart"/>
      <w:r>
        <w:t>VSCode</w:t>
      </w:r>
      <w:proofErr w:type="spellEnd"/>
      <w:r>
        <w:t>, open the page you want to display and choose: Run, Run Without Debugging. If this doesn’t work, the next approach will work.</w:t>
      </w:r>
    </w:p>
    <w:p w14:paraId="3BB3C191" w14:textId="77777777" w:rsidR="00AD0AB7" w:rsidRDefault="00AD0AB7">
      <w:pPr>
        <w:pStyle w:val="ListParagraph"/>
        <w:numPr>
          <w:ilvl w:val="1"/>
          <w:numId w:val="7"/>
        </w:numPr>
        <w:spacing w:after="80"/>
        <w:contextualSpacing w:val="0"/>
      </w:pPr>
      <w:r>
        <w:t>Navigate to your HTML file on your hard drive, try one of these 3 approaches:</w:t>
      </w:r>
    </w:p>
    <w:p w14:paraId="6A80EA86" w14:textId="7F0EEF35" w:rsidR="00AD0AB7" w:rsidRDefault="00AD0AB7">
      <w:pPr>
        <w:pStyle w:val="ListParagraph"/>
        <w:numPr>
          <w:ilvl w:val="1"/>
          <w:numId w:val="8"/>
        </w:numPr>
        <w:spacing w:after="80"/>
        <w:ind w:left="1080"/>
        <w:contextualSpacing w:val="0"/>
      </w:pPr>
      <w:r>
        <w:t xml:space="preserve">Double-click the file you want to display. This will open the page in a browser IF you have the </w:t>
      </w:r>
      <w:r>
        <w:rPr>
          <w:i/>
          <w:iCs/>
        </w:rPr>
        <w:t xml:space="preserve">html </w:t>
      </w:r>
      <w:r>
        <w:t xml:space="preserve">file extension registered with a browser. </w:t>
      </w:r>
    </w:p>
    <w:p w14:paraId="26B55960" w14:textId="77777777" w:rsidR="00AD0AB7" w:rsidRDefault="00AD0AB7">
      <w:pPr>
        <w:pStyle w:val="ListParagraph"/>
        <w:numPr>
          <w:ilvl w:val="1"/>
          <w:numId w:val="8"/>
        </w:numPr>
        <w:spacing w:after="80"/>
        <w:ind w:left="1080"/>
        <w:contextualSpacing w:val="0"/>
      </w:pPr>
      <w:r>
        <w:t>IF NOT, try, right-click the file name (on your hard drive) and choose: Open With and choose your browser.</w:t>
      </w:r>
    </w:p>
    <w:p w14:paraId="39D87E2F" w14:textId="0775F795" w:rsidR="00AD0AB7" w:rsidRDefault="00535170">
      <w:pPr>
        <w:pStyle w:val="ListParagraph"/>
        <w:numPr>
          <w:ilvl w:val="1"/>
          <w:numId w:val="8"/>
        </w:numPr>
        <w:spacing w:after="80"/>
        <w:ind w:left="1080"/>
        <w:contextualSpacing w:val="0"/>
      </w:pPr>
      <w:r>
        <w:t xml:space="preserve">Copy the path to your workspace and paste it into a browser’s URL field. It will display the contents of the </w:t>
      </w:r>
      <w:proofErr w:type="gramStart"/>
      <w:r>
        <w:t>folder</w:t>
      </w:r>
      <w:proofErr w:type="gramEnd"/>
      <w:r>
        <w:t xml:space="preserve"> and you can choose the file you want to display.</w:t>
      </w:r>
    </w:p>
    <w:p w14:paraId="60E094DB" w14:textId="07831FD8" w:rsidR="00535170" w:rsidRDefault="00535170" w:rsidP="00535170">
      <w:pPr>
        <w:pStyle w:val="ListParagraph"/>
        <w:spacing w:after="80"/>
        <w:ind w:left="1440"/>
        <w:contextualSpacing w:val="0"/>
      </w:pPr>
      <w:r>
        <w:rPr>
          <w:noProof/>
        </w:rPr>
        <w:drawing>
          <wp:inline distT="0" distB="0" distL="0" distR="0" wp14:anchorId="4C695D90" wp14:editId="4E7E743E">
            <wp:extent cx="2761488" cy="2496312"/>
            <wp:effectExtent l="0" t="0" r="1270" b="0"/>
            <wp:docPr id="18121116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11658" name="Picture 1" descr="A screenshot of a computer&#10;&#10;Description automatically generated"/>
                    <pic:cNvPicPr/>
                  </pic:nvPicPr>
                  <pic:blipFill>
                    <a:blip r:embed="rId10"/>
                    <a:stretch>
                      <a:fillRect/>
                    </a:stretch>
                  </pic:blipFill>
                  <pic:spPr>
                    <a:xfrm>
                      <a:off x="0" y="0"/>
                      <a:ext cx="2761488" cy="2496312"/>
                    </a:xfrm>
                    <a:prstGeom prst="rect">
                      <a:avLst/>
                    </a:prstGeom>
                  </pic:spPr>
                </pic:pic>
              </a:graphicData>
            </a:graphic>
          </wp:inline>
        </w:drawing>
      </w:r>
    </w:p>
    <w:p w14:paraId="4582D541" w14:textId="77777777" w:rsidR="005D33AC" w:rsidRDefault="005D33AC" w:rsidP="005D33AC">
      <w:pPr>
        <w:spacing w:after="80"/>
      </w:pPr>
    </w:p>
    <w:p w14:paraId="6FBDF1EA" w14:textId="77777777" w:rsidR="005D33AC" w:rsidRDefault="005D33AC">
      <w:pPr>
        <w:spacing w:line="259" w:lineRule="auto"/>
        <w:jc w:val="left"/>
      </w:pPr>
      <w:r>
        <w:br w:type="page"/>
      </w:r>
    </w:p>
    <w:p w14:paraId="3DF8B818" w14:textId="759A9D19" w:rsidR="005D33AC" w:rsidRDefault="005D33AC" w:rsidP="005D33AC">
      <w:pPr>
        <w:pStyle w:val="ListParagraph"/>
        <w:numPr>
          <w:ilvl w:val="1"/>
          <w:numId w:val="7"/>
        </w:numPr>
        <w:spacing w:after="80"/>
        <w:contextualSpacing w:val="0"/>
      </w:pPr>
      <w:r>
        <w:lastRenderedPageBreak/>
        <w:t>It is better to run your code on localhost (a server running on your computer). Some things will not work correctly if not. One was to do this is to install the “Live Server” extension in VS Code.</w:t>
      </w:r>
    </w:p>
    <w:p w14:paraId="05DE6676" w14:textId="77777777" w:rsidR="005D33AC" w:rsidRDefault="005D33AC" w:rsidP="005D33AC">
      <w:pPr>
        <w:pStyle w:val="ListParagraph"/>
        <w:spacing w:after="80"/>
        <w:contextualSpacing w:val="0"/>
      </w:pPr>
    </w:p>
    <w:tbl>
      <w:tblPr>
        <w:tblStyle w:val="TableGrid"/>
        <w:tblW w:w="0" w:type="auto"/>
        <w:tblInd w:w="720" w:type="dxa"/>
        <w:tblLook w:val="04A0" w:firstRow="1" w:lastRow="0" w:firstColumn="1" w:lastColumn="0" w:noHBand="0" w:noVBand="1"/>
      </w:tblPr>
      <w:tblGrid>
        <w:gridCol w:w="10070"/>
      </w:tblGrid>
      <w:tr w:rsidR="005D33AC" w14:paraId="6022251E" w14:textId="77777777" w:rsidTr="005D33AC">
        <w:tc>
          <w:tcPr>
            <w:tcW w:w="10790" w:type="dxa"/>
          </w:tcPr>
          <w:p w14:paraId="5A9EA343" w14:textId="77777777" w:rsidR="005D33AC" w:rsidRPr="005D33AC" w:rsidRDefault="005D33AC" w:rsidP="005D33AC">
            <w:pPr>
              <w:pStyle w:val="ListParagraph"/>
              <w:spacing w:after="80"/>
              <w:ind w:left="0"/>
              <w:contextualSpacing w:val="0"/>
              <w:rPr>
                <w:sz w:val="18"/>
                <w:szCs w:val="16"/>
              </w:rPr>
            </w:pPr>
            <w:r w:rsidRPr="005D33AC">
              <w:rPr>
                <w:sz w:val="18"/>
                <w:szCs w:val="16"/>
              </w:rPr>
              <w:t>[copied from Google AI Search. Worked for me.]</w:t>
            </w:r>
          </w:p>
          <w:p w14:paraId="5ABCE5EB" w14:textId="5D3B0465" w:rsidR="005D33AC" w:rsidRPr="005D33AC" w:rsidRDefault="005D33AC" w:rsidP="005D33AC">
            <w:pPr>
              <w:spacing w:after="80"/>
            </w:pPr>
            <w:r w:rsidRPr="005D33AC">
              <w:t xml:space="preserve">The Live Server extension by </w:t>
            </w:r>
            <w:proofErr w:type="spellStart"/>
            <w:r w:rsidRPr="005D33AC">
              <w:t>Ritwick</w:t>
            </w:r>
            <w:proofErr w:type="spellEnd"/>
            <w:r w:rsidRPr="005D33AC">
              <w:t xml:space="preserve"> Dey is the easiest way to launch a local development server with live reload</w:t>
            </w:r>
            <w:r>
              <w:t xml:space="preserve"> </w:t>
            </w:r>
            <w:r w:rsidRPr="005D33AC">
              <w:t>functionality, meaning your browser automatically refreshes when you save changes to your files.</w:t>
            </w:r>
            <w:r w:rsidRPr="005D33AC">
              <w:rPr>
                <w:rFonts w:eastAsiaTheme="majorEastAsia"/>
              </w:rPr>
              <w:t> </w:t>
            </w:r>
          </w:p>
          <w:p w14:paraId="2BB9EB91" w14:textId="77777777" w:rsidR="005D33AC" w:rsidRDefault="005D33AC" w:rsidP="005D33AC">
            <w:pPr>
              <w:pStyle w:val="ListParagraph"/>
              <w:spacing w:after="80"/>
              <w:rPr>
                <w:b/>
                <w:bCs/>
              </w:rPr>
            </w:pPr>
            <w:r w:rsidRPr="005D33AC">
              <w:rPr>
                <w:b/>
                <w:bCs/>
              </w:rPr>
              <w:t>Steps</w:t>
            </w:r>
          </w:p>
          <w:p w14:paraId="0457A9AF" w14:textId="77777777" w:rsidR="005D33AC" w:rsidRDefault="005D33AC" w:rsidP="005D33AC">
            <w:pPr>
              <w:pStyle w:val="ListParagraph"/>
              <w:numPr>
                <w:ilvl w:val="0"/>
                <w:numId w:val="9"/>
              </w:numPr>
              <w:tabs>
                <w:tab w:val="clear" w:pos="720"/>
                <w:tab w:val="num" w:pos="1080"/>
              </w:tabs>
              <w:spacing w:after="80"/>
              <w:ind w:left="1080"/>
            </w:pPr>
            <w:r w:rsidRPr="005D33AC">
              <w:rPr>
                <w:rFonts w:eastAsiaTheme="majorEastAsia"/>
                <w:b/>
                <w:bCs/>
              </w:rPr>
              <w:t>Install the Extension:</w:t>
            </w:r>
            <w:r w:rsidRPr="005D33AC">
              <w:rPr>
                <w:rFonts w:eastAsiaTheme="majorEastAsia"/>
              </w:rPr>
              <w:t> Open the Extensions view by clicking the square icon on the left sidebar (or press </w:t>
            </w:r>
            <w:proofErr w:type="spellStart"/>
            <w:r w:rsidRPr="005D33AC">
              <w:rPr>
                <w:rFonts w:eastAsiaTheme="majorEastAsia"/>
              </w:rPr>
              <w:t>Ctrl+Shift+X</w:t>
            </w:r>
            <w:proofErr w:type="spellEnd"/>
            <w:r w:rsidRPr="005D33AC">
              <w:rPr>
                <w:rFonts w:eastAsiaTheme="majorEastAsia"/>
              </w:rPr>
              <w:t>) and search for "</w:t>
            </w:r>
            <w:r w:rsidRPr="005D33AC">
              <w:rPr>
                <w:rFonts w:eastAsiaTheme="majorEastAsia"/>
                <w:b/>
                <w:bCs/>
              </w:rPr>
              <w:t>Live Server</w:t>
            </w:r>
            <w:r w:rsidRPr="005D33AC">
              <w:rPr>
                <w:rFonts w:eastAsiaTheme="majorEastAsia"/>
              </w:rPr>
              <w:t xml:space="preserve">". Install the one by </w:t>
            </w:r>
            <w:proofErr w:type="spellStart"/>
            <w:r w:rsidRPr="005D33AC">
              <w:rPr>
                <w:rFonts w:eastAsiaTheme="majorEastAsia"/>
              </w:rPr>
              <w:t>Ritwick</w:t>
            </w:r>
            <w:proofErr w:type="spellEnd"/>
            <w:r w:rsidRPr="005D33AC">
              <w:rPr>
                <w:rFonts w:eastAsiaTheme="majorEastAsia"/>
              </w:rPr>
              <w:t xml:space="preserve"> Dey.</w:t>
            </w:r>
          </w:p>
          <w:p w14:paraId="32153F2B" w14:textId="77777777" w:rsidR="005D33AC" w:rsidRDefault="005D33AC" w:rsidP="005D33AC">
            <w:pPr>
              <w:pStyle w:val="ListParagraph"/>
              <w:numPr>
                <w:ilvl w:val="0"/>
                <w:numId w:val="9"/>
              </w:numPr>
              <w:tabs>
                <w:tab w:val="clear" w:pos="720"/>
                <w:tab w:val="num" w:pos="1080"/>
              </w:tabs>
              <w:spacing w:after="80"/>
              <w:ind w:left="1080"/>
            </w:pPr>
            <w:r w:rsidRPr="005D33AC">
              <w:rPr>
                <w:rFonts w:eastAsiaTheme="majorEastAsia"/>
                <w:b/>
                <w:bCs/>
              </w:rPr>
              <w:t>Open your Project Folder:</w:t>
            </w:r>
            <w:r w:rsidRPr="005D33AC">
              <w:rPr>
                <w:rFonts w:eastAsiaTheme="majorEastAsia"/>
              </w:rPr>
              <w:t> Go to File &gt; Open Folder... and select your project's root directory.</w:t>
            </w:r>
          </w:p>
          <w:p w14:paraId="74252EFB" w14:textId="77777777" w:rsidR="005D33AC" w:rsidRPr="005D33AC" w:rsidRDefault="005D33AC" w:rsidP="005D33AC">
            <w:pPr>
              <w:pStyle w:val="ListParagraph"/>
              <w:numPr>
                <w:ilvl w:val="0"/>
                <w:numId w:val="9"/>
              </w:numPr>
              <w:tabs>
                <w:tab w:val="clear" w:pos="720"/>
                <w:tab w:val="num" w:pos="1080"/>
              </w:tabs>
              <w:spacing w:after="80"/>
              <w:ind w:left="1080"/>
            </w:pPr>
            <w:r w:rsidRPr="005D33AC">
              <w:rPr>
                <w:rFonts w:eastAsiaTheme="majorEastAsia"/>
                <w:b/>
                <w:bCs/>
              </w:rPr>
              <w:t>Launch the Server:</w:t>
            </w:r>
            <w:r w:rsidRPr="005D33AC">
              <w:rPr>
                <w:rFonts w:eastAsiaTheme="majorEastAsia"/>
              </w:rPr>
              <w:t> You have a few options to start the server:</w:t>
            </w:r>
          </w:p>
          <w:p w14:paraId="518855A2" w14:textId="77777777" w:rsidR="005D33AC" w:rsidRPr="005D33AC" w:rsidRDefault="005D33AC" w:rsidP="005D33AC">
            <w:pPr>
              <w:pStyle w:val="ListParagraph"/>
              <w:numPr>
                <w:ilvl w:val="1"/>
                <w:numId w:val="10"/>
              </w:numPr>
              <w:spacing w:after="80"/>
              <w:ind w:left="1080"/>
            </w:pPr>
            <w:r w:rsidRPr="005D33AC">
              <w:rPr>
                <w:rFonts w:eastAsiaTheme="majorEastAsia"/>
              </w:rPr>
              <w:t>Click the </w:t>
            </w:r>
            <w:r w:rsidRPr="005D33AC">
              <w:rPr>
                <w:rFonts w:eastAsiaTheme="majorEastAsia"/>
                <w:b/>
                <w:bCs/>
              </w:rPr>
              <w:t>"Go Live"</w:t>
            </w:r>
            <w:r w:rsidRPr="005D33AC">
              <w:rPr>
                <w:rFonts w:eastAsiaTheme="majorEastAsia"/>
              </w:rPr>
              <w:t> button that appears in the bottom-right corner of the VS Code status bar.</w:t>
            </w:r>
          </w:p>
          <w:p w14:paraId="764A0AD4" w14:textId="77777777" w:rsidR="005D33AC" w:rsidRPr="005D33AC" w:rsidRDefault="005D33AC" w:rsidP="005D33AC">
            <w:pPr>
              <w:pStyle w:val="ListParagraph"/>
              <w:numPr>
                <w:ilvl w:val="1"/>
                <w:numId w:val="11"/>
              </w:numPr>
              <w:spacing w:after="80"/>
              <w:ind w:left="1080"/>
            </w:pPr>
            <w:r w:rsidRPr="005D33AC">
              <w:rPr>
                <w:rFonts w:eastAsiaTheme="majorEastAsia"/>
              </w:rPr>
              <w:t>Right-click on your index.html file in the Explorer and select </w:t>
            </w:r>
            <w:r w:rsidRPr="005D33AC">
              <w:rPr>
                <w:rFonts w:eastAsiaTheme="majorEastAsia"/>
                <w:b/>
                <w:bCs/>
              </w:rPr>
              <w:t>"Open with Live Server"</w:t>
            </w:r>
            <w:r w:rsidRPr="005D33AC">
              <w:rPr>
                <w:rFonts w:eastAsiaTheme="majorEastAsia"/>
              </w:rPr>
              <w:t>.</w:t>
            </w:r>
          </w:p>
          <w:p w14:paraId="118E6533" w14:textId="77777777" w:rsidR="005D33AC" w:rsidRPr="005D33AC" w:rsidRDefault="005D33AC" w:rsidP="005D33AC">
            <w:pPr>
              <w:pStyle w:val="ListParagraph"/>
              <w:numPr>
                <w:ilvl w:val="1"/>
                <w:numId w:val="12"/>
              </w:numPr>
              <w:spacing w:after="80"/>
              <w:ind w:left="1080"/>
            </w:pPr>
            <w:r w:rsidRPr="005D33AC">
              <w:rPr>
                <w:rFonts w:eastAsiaTheme="majorEastAsia"/>
              </w:rPr>
              <w:t>Open the Command Palette (F1 or </w:t>
            </w:r>
            <w:proofErr w:type="spellStart"/>
            <w:r w:rsidRPr="005D33AC">
              <w:rPr>
                <w:rFonts w:eastAsiaTheme="majorEastAsia"/>
              </w:rPr>
              <w:t>Ctrl+Shift+P</w:t>
            </w:r>
            <w:proofErr w:type="spellEnd"/>
            <w:r w:rsidRPr="005D33AC">
              <w:rPr>
                <w:rFonts w:eastAsiaTheme="majorEastAsia"/>
              </w:rPr>
              <w:t xml:space="preserve">), type Live Server: Open </w:t>
            </w:r>
            <w:proofErr w:type="gramStart"/>
            <w:r w:rsidRPr="005D33AC">
              <w:rPr>
                <w:rFonts w:eastAsiaTheme="majorEastAsia"/>
              </w:rPr>
              <w:t>With</w:t>
            </w:r>
            <w:proofErr w:type="gramEnd"/>
            <w:r w:rsidRPr="005D33AC">
              <w:rPr>
                <w:rFonts w:eastAsiaTheme="majorEastAsia"/>
              </w:rPr>
              <w:t xml:space="preserve"> Live Server, and press Enter. </w:t>
            </w:r>
          </w:p>
          <w:p w14:paraId="6F3A2B0C" w14:textId="77777777" w:rsidR="005D33AC" w:rsidRDefault="005D33AC" w:rsidP="005D33AC">
            <w:pPr>
              <w:pStyle w:val="ListParagraph"/>
              <w:spacing w:after="80"/>
              <w:ind w:left="1080"/>
              <w:rPr>
                <w:rFonts w:eastAsiaTheme="majorEastAsia"/>
              </w:rPr>
            </w:pPr>
          </w:p>
          <w:p w14:paraId="37129D1D" w14:textId="249FB589" w:rsidR="005D33AC" w:rsidRDefault="005D33AC" w:rsidP="005D33AC">
            <w:pPr>
              <w:pStyle w:val="ListParagraph"/>
              <w:spacing w:after="80"/>
              <w:ind w:left="1080"/>
            </w:pPr>
            <w:r w:rsidRPr="005D33AC">
              <w:t>This will automatically open your default web browser to </w:t>
            </w:r>
            <w:r w:rsidRPr="005D33AC">
              <w:rPr>
                <w:rFonts w:eastAsiaTheme="majorEastAsia"/>
              </w:rPr>
              <w:t>http://localhost:5500</w:t>
            </w:r>
            <w:r w:rsidRPr="005D33AC">
              <w:t> (or another port) and serve your files.</w:t>
            </w:r>
            <w:r w:rsidRPr="005D33AC">
              <w:rPr>
                <w:rFonts w:eastAsiaTheme="majorEastAsia"/>
              </w:rPr>
              <w:t> </w:t>
            </w:r>
          </w:p>
        </w:tc>
      </w:tr>
    </w:tbl>
    <w:p w14:paraId="61677170" w14:textId="77777777" w:rsidR="005D33AC" w:rsidRDefault="005D33AC" w:rsidP="005D33AC">
      <w:pPr>
        <w:pStyle w:val="ListParagraph"/>
        <w:spacing w:after="80"/>
        <w:contextualSpacing w:val="0"/>
      </w:pPr>
    </w:p>
    <w:p w14:paraId="3CEEB7E1" w14:textId="77777777" w:rsidR="008D7648" w:rsidRDefault="008D7648">
      <w:pPr>
        <w:spacing w:line="259" w:lineRule="auto"/>
        <w:jc w:val="left"/>
        <w:rPr>
          <w:rFonts w:asciiTheme="majorHAnsi" w:eastAsiaTheme="majorEastAsia" w:hAnsiTheme="majorHAnsi" w:cstheme="majorBidi"/>
          <w:spacing w:val="-10"/>
          <w:kern w:val="28"/>
          <w:sz w:val="56"/>
          <w:szCs w:val="56"/>
        </w:rPr>
      </w:pPr>
      <w:r>
        <w:br w:type="page"/>
      </w:r>
    </w:p>
    <w:p w14:paraId="0C8C9A05" w14:textId="63C94F29" w:rsidR="00B17010" w:rsidRDefault="00B17010" w:rsidP="00B17010">
      <w:pPr>
        <w:pStyle w:val="Title"/>
        <w:jc w:val="center"/>
      </w:pPr>
      <w:r>
        <w:lastRenderedPageBreak/>
        <w:t>Appendix</w:t>
      </w:r>
    </w:p>
    <w:p w14:paraId="08FD5CD4" w14:textId="3E594EF5" w:rsidR="00B17010" w:rsidRDefault="005D33AC" w:rsidP="00B17010">
      <w:pPr>
        <w:pStyle w:val="AppendixStyle"/>
      </w:pPr>
      <w:bookmarkStart w:id="3" w:name="Appendix_1"/>
      <w:bookmarkStart w:id="4" w:name="_Toc219214111"/>
      <w:r>
        <w:t>n/a</w:t>
      </w:r>
      <w:bookmarkEnd w:id="4"/>
    </w:p>
    <w:bookmarkEnd w:id="1"/>
    <w:bookmarkEnd w:id="3"/>
    <w:p w14:paraId="54ED992B" w14:textId="77777777" w:rsidR="008D7648" w:rsidRDefault="008D7648" w:rsidP="008D7648">
      <w:pPr>
        <w:pStyle w:val="ListParagraph"/>
        <w:spacing w:after="80"/>
      </w:pPr>
    </w:p>
    <w:sectPr w:rsidR="008D7648" w:rsidSect="00C447F7">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584C" w14:textId="77777777" w:rsidR="00204643" w:rsidRDefault="00204643" w:rsidP="00A069F4">
      <w:pPr>
        <w:spacing w:after="0"/>
      </w:pPr>
      <w:r>
        <w:separator/>
      </w:r>
    </w:p>
  </w:endnote>
  <w:endnote w:type="continuationSeparator" w:id="0">
    <w:p w14:paraId="63190C10" w14:textId="77777777" w:rsidR="00204643" w:rsidRDefault="00204643"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11F593E7" w14:textId="77777777"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537B639" w14:textId="77777777"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F64F" w14:textId="77777777" w:rsidR="00204643" w:rsidRDefault="00204643" w:rsidP="00A069F4">
      <w:pPr>
        <w:spacing w:after="0"/>
      </w:pPr>
      <w:r>
        <w:separator/>
      </w:r>
    </w:p>
  </w:footnote>
  <w:footnote w:type="continuationSeparator" w:id="0">
    <w:p w14:paraId="189FD1DF" w14:textId="77777777" w:rsidR="00204643" w:rsidRDefault="00204643"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E55"/>
    <w:multiLevelType w:val="hybridMultilevel"/>
    <w:tmpl w:val="B3CC3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384D37"/>
    <w:multiLevelType w:val="hybridMultilevel"/>
    <w:tmpl w:val="01F08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8607D"/>
    <w:multiLevelType w:val="hybridMultilevel"/>
    <w:tmpl w:val="D5B4F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20E4FE7"/>
    <w:multiLevelType w:val="hybridMultilevel"/>
    <w:tmpl w:val="175A5050"/>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78331E5"/>
    <w:multiLevelType w:val="hybridMultilevel"/>
    <w:tmpl w:val="B470D894"/>
    <w:lvl w:ilvl="0" w:tplc="FFFFFFFF">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C065408"/>
    <w:multiLevelType w:val="multilevel"/>
    <w:tmpl w:val="EAE03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F3AE6"/>
    <w:multiLevelType w:val="hybridMultilevel"/>
    <w:tmpl w:val="3580F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990170">
    <w:abstractNumId w:val="3"/>
  </w:num>
  <w:num w:numId="2" w16cid:durableId="320471722">
    <w:abstractNumId w:val="4"/>
  </w:num>
  <w:num w:numId="3" w16cid:durableId="303586997">
    <w:abstractNumId w:val="1"/>
  </w:num>
  <w:num w:numId="4" w16cid:durableId="1363894080">
    <w:abstractNumId w:val="8"/>
  </w:num>
  <w:num w:numId="5" w16cid:durableId="2045211319">
    <w:abstractNumId w:val="0"/>
  </w:num>
  <w:num w:numId="6" w16cid:durableId="1182549096">
    <w:abstractNumId w:val="2"/>
  </w:num>
  <w:num w:numId="7" w16cid:durableId="168448749">
    <w:abstractNumId w:val="5"/>
  </w:num>
  <w:num w:numId="8" w16cid:durableId="1435200327">
    <w:abstractNumId w:val="6"/>
  </w:num>
  <w:num w:numId="9" w16cid:durableId="1089304734">
    <w:abstractNumId w:val="7"/>
  </w:num>
  <w:num w:numId="10" w16cid:durableId="2007901755">
    <w:abstractNumId w:val="7"/>
    <w:lvlOverride w:ilvl="1">
      <w:lvl w:ilvl="1">
        <w:numFmt w:val="decimal"/>
        <w:lvlText w:val="%2."/>
        <w:lvlJc w:val="left"/>
      </w:lvl>
    </w:lvlOverride>
  </w:num>
  <w:num w:numId="11" w16cid:durableId="1266306660">
    <w:abstractNumId w:val="7"/>
    <w:lvlOverride w:ilvl="1">
      <w:lvl w:ilvl="1">
        <w:numFmt w:val="decimal"/>
        <w:lvlText w:val="%2."/>
        <w:lvlJc w:val="left"/>
      </w:lvl>
    </w:lvlOverride>
  </w:num>
  <w:num w:numId="12" w16cid:durableId="91895342">
    <w:abstractNumId w:val="7"/>
    <w:lvlOverride w:ilvl="1">
      <w:lvl w:ilvl="1">
        <w:numFmt w:val="decimal"/>
        <w:lvlText w:val="%2."/>
        <w:lvlJc w:val="left"/>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44C8C"/>
    <w:rsid w:val="00045FBE"/>
    <w:rsid w:val="00054407"/>
    <w:rsid w:val="0006466E"/>
    <w:rsid w:val="000837F1"/>
    <w:rsid w:val="00086022"/>
    <w:rsid w:val="000A0747"/>
    <w:rsid w:val="000B28FD"/>
    <w:rsid w:val="000B2F97"/>
    <w:rsid w:val="000B6C4D"/>
    <w:rsid w:val="000C1242"/>
    <w:rsid w:val="000C1F9D"/>
    <w:rsid w:val="000C3515"/>
    <w:rsid w:val="000C64BD"/>
    <w:rsid w:val="000D7BDD"/>
    <w:rsid w:val="000E0214"/>
    <w:rsid w:val="000E07F1"/>
    <w:rsid w:val="000E1749"/>
    <w:rsid w:val="00101114"/>
    <w:rsid w:val="0010241E"/>
    <w:rsid w:val="0011397C"/>
    <w:rsid w:val="0011689E"/>
    <w:rsid w:val="00134E63"/>
    <w:rsid w:val="00137863"/>
    <w:rsid w:val="00140301"/>
    <w:rsid w:val="00142729"/>
    <w:rsid w:val="00153CF5"/>
    <w:rsid w:val="00181EE0"/>
    <w:rsid w:val="0018239D"/>
    <w:rsid w:val="00182DBD"/>
    <w:rsid w:val="00184737"/>
    <w:rsid w:val="0018672D"/>
    <w:rsid w:val="00186B89"/>
    <w:rsid w:val="0018705A"/>
    <w:rsid w:val="00192966"/>
    <w:rsid w:val="001B1571"/>
    <w:rsid w:val="001C1F13"/>
    <w:rsid w:val="001D186E"/>
    <w:rsid w:val="001D7E3D"/>
    <w:rsid w:val="001E28A6"/>
    <w:rsid w:val="001E56DF"/>
    <w:rsid w:val="001F2FFE"/>
    <w:rsid w:val="00204643"/>
    <w:rsid w:val="0021091A"/>
    <w:rsid w:val="00210B7A"/>
    <w:rsid w:val="002152B2"/>
    <w:rsid w:val="00257DC9"/>
    <w:rsid w:val="00262F54"/>
    <w:rsid w:val="00273DE2"/>
    <w:rsid w:val="00273F05"/>
    <w:rsid w:val="002771D1"/>
    <w:rsid w:val="002802AE"/>
    <w:rsid w:val="00280501"/>
    <w:rsid w:val="00281239"/>
    <w:rsid w:val="0028194A"/>
    <w:rsid w:val="00287FC9"/>
    <w:rsid w:val="002B7D9A"/>
    <w:rsid w:val="002C25D9"/>
    <w:rsid w:val="002C3431"/>
    <w:rsid w:val="002C48F1"/>
    <w:rsid w:val="002C4B3B"/>
    <w:rsid w:val="002F482D"/>
    <w:rsid w:val="002F5709"/>
    <w:rsid w:val="00303E56"/>
    <w:rsid w:val="00304230"/>
    <w:rsid w:val="00312CB2"/>
    <w:rsid w:val="00353A02"/>
    <w:rsid w:val="00377BFD"/>
    <w:rsid w:val="00385DA0"/>
    <w:rsid w:val="0039738D"/>
    <w:rsid w:val="003B391C"/>
    <w:rsid w:val="003C08C6"/>
    <w:rsid w:val="003C5BD2"/>
    <w:rsid w:val="003D154E"/>
    <w:rsid w:val="003D3B78"/>
    <w:rsid w:val="003E764F"/>
    <w:rsid w:val="004040CE"/>
    <w:rsid w:val="004045F7"/>
    <w:rsid w:val="00420401"/>
    <w:rsid w:val="004329F0"/>
    <w:rsid w:val="00451337"/>
    <w:rsid w:val="00454559"/>
    <w:rsid w:val="00454FBD"/>
    <w:rsid w:val="004570A2"/>
    <w:rsid w:val="00471A83"/>
    <w:rsid w:val="004843AF"/>
    <w:rsid w:val="004A3B8D"/>
    <w:rsid w:val="004A47D7"/>
    <w:rsid w:val="004B18FB"/>
    <w:rsid w:val="004B4A49"/>
    <w:rsid w:val="004C1E61"/>
    <w:rsid w:val="004D1535"/>
    <w:rsid w:val="004D6D7C"/>
    <w:rsid w:val="004E37AC"/>
    <w:rsid w:val="00503529"/>
    <w:rsid w:val="00503B73"/>
    <w:rsid w:val="00520075"/>
    <w:rsid w:val="00523FBA"/>
    <w:rsid w:val="005307AD"/>
    <w:rsid w:val="00535170"/>
    <w:rsid w:val="00541B6A"/>
    <w:rsid w:val="00547430"/>
    <w:rsid w:val="005515BE"/>
    <w:rsid w:val="005541F1"/>
    <w:rsid w:val="0057781C"/>
    <w:rsid w:val="0058515D"/>
    <w:rsid w:val="005879E7"/>
    <w:rsid w:val="00592A67"/>
    <w:rsid w:val="005A26B0"/>
    <w:rsid w:val="005A47F5"/>
    <w:rsid w:val="005A5E48"/>
    <w:rsid w:val="005C2055"/>
    <w:rsid w:val="005D33AC"/>
    <w:rsid w:val="005E5FDF"/>
    <w:rsid w:val="005E7EFE"/>
    <w:rsid w:val="005F19EF"/>
    <w:rsid w:val="005F623A"/>
    <w:rsid w:val="00631BFB"/>
    <w:rsid w:val="00643854"/>
    <w:rsid w:val="00646601"/>
    <w:rsid w:val="00657B9B"/>
    <w:rsid w:val="0066538E"/>
    <w:rsid w:val="00671108"/>
    <w:rsid w:val="00692C24"/>
    <w:rsid w:val="0069348E"/>
    <w:rsid w:val="006946B2"/>
    <w:rsid w:val="006A41E7"/>
    <w:rsid w:val="006B1995"/>
    <w:rsid w:val="006B1BBB"/>
    <w:rsid w:val="006B5AC4"/>
    <w:rsid w:val="006C1D52"/>
    <w:rsid w:val="006C20C4"/>
    <w:rsid w:val="006C457B"/>
    <w:rsid w:val="006D266D"/>
    <w:rsid w:val="006D2728"/>
    <w:rsid w:val="006E018C"/>
    <w:rsid w:val="006E3BCB"/>
    <w:rsid w:val="006E4126"/>
    <w:rsid w:val="006E4661"/>
    <w:rsid w:val="007009FC"/>
    <w:rsid w:val="00700A5A"/>
    <w:rsid w:val="00713AD2"/>
    <w:rsid w:val="00715E7C"/>
    <w:rsid w:val="00731CE8"/>
    <w:rsid w:val="00736DF6"/>
    <w:rsid w:val="007575C7"/>
    <w:rsid w:val="00757745"/>
    <w:rsid w:val="00764324"/>
    <w:rsid w:val="00781B10"/>
    <w:rsid w:val="00784692"/>
    <w:rsid w:val="0079140B"/>
    <w:rsid w:val="007927F0"/>
    <w:rsid w:val="00796F3E"/>
    <w:rsid w:val="007A1004"/>
    <w:rsid w:val="007A185C"/>
    <w:rsid w:val="007B2359"/>
    <w:rsid w:val="007C2990"/>
    <w:rsid w:val="007C72C0"/>
    <w:rsid w:val="007D165F"/>
    <w:rsid w:val="007D2452"/>
    <w:rsid w:val="007E555A"/>
    <w:rsid w:val="00800CD7"/>
    <w:rsid w:val="008110CF"/>
    <w:rsid w:val="0082065B"/>
    <w:rsid w:val="00821ABE"/>
    <w:rsid w:val="00832636"/>
    <w:rsid w:val="00832AFA"/>
    <w:rsid w:val="00850011"/>
    <w:rsid w:val="008674F0"/>
    <w:rsid w:val="0087487C"/>
    <w:rsid w:val="00894972"/>
    <w:rsid w:val="0089540C"/>
    <w:rsid w:val="00896068"/>
    <w:rsid w:val="008A782C"/>
    <w:rsid w:val="008B00D9"/>
    <w:rsid w:val="008B20DB"/>
    <w:rsid w:val="008B22B5"/>
    <w:rsid w:val="008D1080"/>
    <w:rsid w:val="008D5491"/>
    <w:rsid w:val="008D7648"/>
    <w:rsid w:val="008F68CB"/>
    <w:rsid w:val="00902D2B"/>
    <w:rsid w:val="00905509"/>
    <w:rsid w:val="009106B4"/>
    <w:rsid w:val="009116E0"/>
    <w:rsid w:val="00913363"/>
    <w:rsid w:val="0092442C"/>
    <w:rsid w:val="00930697"/>
    <w:rsid w:val="00931DEA"/>
    <w:rsid w:val="009340DB"/>
    <w:rsid w:val="009341E9"/>
    <w:rsid w:val="0094059D"/>
    <w:rsid w:val="009439AD"/>
    <w:rsid w:val="00953233"/>
    <w:rsid w:val="00961624"/>
    <w:rsid w:val="00965510"/>
    <w:rsid w:val="0096719F"/>
    <w:rsid w:val="009716CD"/>
    <w:rsid w:val="00977235"/>
    <w:rsid w:val="00977F23"/>
    <w:rsid w:val="009840ED"/>
    <w:rsid w:val="009876B4"/>
    <w:rsid w:val="00987971"/>
    <w:rsid w:val="009C3218"/>
    <w:rsid w:val="009C5DA8"/>
    <w:rsid w:val="009C6771"/>
    <w:rsid w:val="009D6DFF"/>
    <w:rsid w:val="009E1E55"/>
    <w:rsid w:val="00A01046"/>
    <w:rsid w:val="00A069F4"/>
    <w:rsid w:val="00A15A54"/>
    <w:rsid w:val="00A17B44"/>
    <w:rsid w:val="00A22636"/>
    <w:rsid w:val="00A31AE4"/>
    <w:rsid w:val="00A5639E"/>
    <w:rsid w:val="00A56586"/>
    <w:rsid w:val="00A607AF"/>
    <w:rsid w:val="00A813E5"/>
    <w:rsid w:val="00A82453"/>
    <w:rsid w:val="00A83B18"/>
    <w:rsid w:val="00A90FBE"/>
    <w:rsid w:val="00A972B8"/>
    <w:rsid w:val="00AB2028"/>
    <w:rsid w:val="00AB2AF6"/>
    <w:rsid w:val="00AB5BA0"/>
    <w:rsid w:val="00AD0AB7"/>
    <w:rsid w:val="00AD5B3D"/>
    <w:rsid w:val="00AE183A"/>
    <w:rsid w:val="00AE5665"/>
    <w:rsid w:val="00AF52C9"/>
    <w:rsid w:val="00B00665"/>
    <w:rsid w:val="00B17010"/>
    <w:rsid w:val="00B17668"/>
    <w:rsid w:val="00B212D6"/>
    <w:rsid w:val="00B32284"/>
    <w:rsid w:val="00B33827"/>
    <w:rsid w:val="00B527BA"/>
    <w:rsid w:val="00B529F3"/>
    <w:rsid w:val="00B62867"/>
    <w:rsid w:val="00B67BD3"/>
    <w:rsid w:val="00B7071E"/>
    <w:rsid w:val="00B8188D"/>
    <w:rsid w:val="00B83760"/>
    <w:rsid w:val="00B95084"/>
    <w:rsid w:val="00B96EE5"/>
    <w:rsid w:val="00B970AB"/>
    <w:rsid w:val="00BB6FF8"/>
    <w:rsid w:val="00BC2885"/>
    <w:rsid w:val="00BC751B"/>
    <w:rsid w:val="00BF2F61"/>
    <w:rsid w:val="00C042E5"/>
    <w:rsid w:val="00C05767"/>
    <w:rsid w:val="00C12A50"/>
    <w:rsid w:val="00C12CC2"/>
    <w:rsid w:val="00C32B39"/>
    <w:rsid w:val="00C37BF1"/>
    <w:rsid w:val="00C40A5E"/>
    <w:rsid w:val="00C447F7"/>
    <w:rsid w:val="00C510E0"/>
    <w:rsid w:val="00C749B4"/>
    <w:rsid w:val="00C84593"/>
    <w:rsid w:val="00C9212C"/>
    <w:rsid w:val="00C95F9C"/>
    <w:rsid w:val="00CA46F9"/>
    <w:rsid w:val="00CB55E4"/>
    <w:rsid w:val="00CE2361"/>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95F0E"/>
    <w:rsid w:val="00DA7111"/>
    <w:rsid w:val="00DB096F"/>
    <w:rsid w:val="00DB6497"/>
    <w:rsid w:val="00DB718D"/>
    <w:rsid w:val="00DC691E"/>
    <w:rsid w:val="00DD4C82"/>
    <w:rsid w:val="00DE666F"/>
    <w:rsid w:val="00DF4DC4"/>
    <w:rsid w:val="00E01CDE"/>
    <w:rsid w:val="00E208DE"/>
    <w:rsid w:val="00E23246"/>
    <w:rsid w:val="00E30712"/>
    <w:rsid w:val="00E310A0"/>
    <w:rsid w:val="00E3214B"/>
    <w:rsid w:val="00E3739B"/>
    <w:rsid w:val="00E42767"/>
    <w:rsid w:val="00E42F82"/>
    <w:rsid w:val="00E44457"/>
    <w:rsid w:val="00E500FE"/>
    <w:rsid w:val="00E6093B"/>
    <w:rsid w:val="00E64D7D"/>
    <w:rsid w:val="00E67377"/>
    <w:rsid w:val="00E73D00"/>
    <w:rsid w:val="00E90181"/>
    <w:rsid w:val="00E961EA"/>
    <w:rsid w:val="00E9731C"/>
    <w:rsid w:val="00EB2561"/>
    <w:rsid w:val="00EC4A22"/>
    <w:rsid w:val="00ED0C03"/>
    <w:rsid w:val="00ED21F3"/>
    <w:rsid w:val="00ED4C63"/>
    <w:rsid w:val="00EE3AA0"/>
    <w:rsid w:val="00EE7040"/>
    <w:rsid w:val="00F12095"/>
    <w:rsid w:val="00F15505"/>
    <w:rsid w:val="00F254A4"/>
    <w:rsid w:val="00F45880"/>
    <w:rsid w:val="00F5209E"/>
    <w:rsid w:val="00F544AC"/>
    <w:rsid w:val="00F67F84"/>
    <w:rsid w:val="00F97BDB"/>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1674"/>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3A"/>
    <w:pPr>
      <w:spacing w:line="240" w:lineRule="auto"/>
      <w:jc w:val="both"/>
    </w:pPr>
  </w:style>
  <w:style w:type="paragraph" w:styleId="Heading1">
    <w:name w:val="heading 1"/>
    <w:basedOn w:val="Normal"/>
    <w:next w:val="Normal"/>
    <w:link w:val="Heading1Char"/>
    <w:autoRedefine/>
    <w:uiPriority w:val="9"/>
    <w:qFormat/>
    <w:rsid w:val="00AE183A"/>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AE183A"/>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E183A"/>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E183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183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18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E18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E18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8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83A"/>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183A"/>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AE183A"/>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AE183A"/>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E183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E183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E183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E183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E18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183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E183A"/>
    <w:rPr>
      <w:color w:val="0563C1" w:themeColor="hyperlink"/>
      <w:u w:val="single"/>
    </w:rPr>
  </w:style>
  <w:style w:type="paragraph" w:styleId="FootnoteText">
    <w:name w:val="footnote text"/>
    <w:basedOn w:val="Normal"/>
    <w:link w:val="FootnoteTextChar"/>
    <w:uiPriority w:val="99"/>
    <w:semiHidden/>
    <w:unhideWhenUsed/>
    <w:rsid w:val="00AE183A"/>
    <w:pPr>
      <w:spacing w:after="0"/>
    </w:pPr>
    <w:rPr>
      <w:sz w:val="20"/>
      <w:szCs w:val="20"/>
    </w:rPr>
  </w:style>
  <w:style w:type="character" w:customStyle="1" w:styleId="FootnoteTextChar">
    <w:name w:val="Footnote Text Char"/>
    <w:basedOn w:val="DefaultParagraphFont"/>
    <w:link w:val="FootnoteText"/>
    <w:uiPriority w:val="99"/>
    <w:semiHidden/>
    <w:rsid w:val="00AE183A"/>
    <w:rPr>
      <w:sz w:val="20"/>
      <w:szCs w:val="20"/>
    </w:rPr>
  </w:style>
  <w:style w:type="character" w:styleId="FootnoteReference">
    <w:name w:val="footnote reference"/>
    <w:basedOn w:val="DefaultParagraphFont"/>
    <w:uiPriority w:val="99"/>
    <w:semiHidden/>
    <w:unhideWhenUsed/>
    <w:rsid w:val="00AE183A"/>
    <w:rPr>
      <w:vertAlign w:val="superscript"/>
    </w:rPr>
  </w:style>
  <w:style w:type="paragraph" w:styleId="Title">
    <w:name w:val="Title"/>
    <w:basedOn w:val="Normal"/>
    <w:next w:val="Normal"/>
    <w:link w:val="TitleChar"/>
    <w:uiPriority w:val="10"/>
    <w:qFormat/>
    <w:rsid w:val="00AE183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83A"/>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AE183A"/>
    <w:rPr>
      <w:rFonts w:asciiTheme="majorHAnsi" w:hAnsiTheme="majorHAnsi"/>
      <w:sz w:val="32"/>
    </w:rPr>
  </w:style>
  <w:style w:type="paragraph" w:styleId="TOC1">
    <w:name w:val="toc 1"/>
    <w:basedOn w:val="Normal"/>
    <w:next w:val="Normal"/>
    <w:autoRedefine/>
    <w:uiPriority w:val="39"/>
    <w:unhideWhenUsed/>
    <w:rsid w:val="00AE183A"/>
    <w:pPr>
      <w:spacing w:after="100"/>
    </w:pPr>
  </w:style>
  <w:style w:type="paragraph" w:styleId="TOC2">
    <w:name w:val="toc 2"/>
    <w:basedOn w:val="Normal"/>
    <w:next w:val="Normal"/>
    <w:autoRedefine/>
    <w:uiPriority w:val="39"/>
    <w:unhideWhenUsed/>
    <w:rsid w:val="00AE183A"/>
    <w:pPr>
      <w:spacing w:after="100"/>
      <w:ind w:left="220"/>
    </w:pPr>
  </w:style>
  <w:style w:type="paragraph" w:styleId="TOC3">
    <w:name w:val="toc 3"/>
    <w:basedOn w:val="Normal"/>
    <w:next w:val="Normal"/>
    <w:autoRedefine/>
    <w:uiPriority w:val="39"/>
    <w:unhideWhenUsed/>
    <w:rsid w:val="00AE183A"/>
    <w:pPr>
      <w:spacing w:after="100"/>
      <w:ind w:left="440"/>
    </w:pPr>
  </w:style>
  <w:style w:type="paragraph" w:styleId="ListParagraph">
    <w:name w:val="List Paragraph"/>
    <w:basedOn w:val="Normal"/>
    <w:uiPriority w:val="34"/>
    <w:qFormat/>
    <w:rsid w:val="00AE183A"/>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AE183A"/>
    <w:pPr>
      <w:tabs>
        <w:tab w:val="center" w:pos="4680"/>
        <w:tab w:val="right" w:pos="9360"/>
      </w:tabs>
      <w:spacing w:after="0"/>
    </w:pPr>
  </w:style>
  <w:style w:type="character" w:customStyle="1" w:styleId="HeaderChar">
    <w:name w:val="Header Char"/>
    <w:basedOn w:val="DefaultParagraphFont"/>
    <w:link w:val="Header"/>
    <w:uiPriority w:val="99"/>
    <w:rsid w:val="00AE183A"/>
  </w:style>
  <w:style w:type="paragraph" w:styleId="Footer">
    <w:name w:val="footer"/>
    <w:basedOn w:val="Normal"/>
    <w:link w:val="FooterChar"/>
    <w:autoRedefine/>
    <w:uiPriority w:val="99"/>
    <w:unhideWhenUsed/>
    <w:rsid w:val="00AE183A"/>
    <w:pPr>
      <w:tabs>
        <w:tab w:val="center" w:pos="4680"/>
        <w:tab w:val="right" w:pos="9360"/>
      </w:tabs>
      <w:spacing w:after="0"/>
    </w:pPr>
    <w:rPr>
      <w:sz w:val="20"/>
    </w:rPr>
  </w:style>
  <w:style w:type="character" w:customStyle="1" w:styleId="FooterChar">
    <w:name w:val="Footer Char"/>
    <w:basedOn w:val="DefaultParagraphFont"/>
    <w:link w:val="Footer"/>
    <w:uiPriority w:val="99"/>
    <w:rsid w:val="00AE183A"/>
    <w:rPr>
      <w:sz w:val="20"/>
    </w:rPr>
  </w:style>
  <w:style w:type="paragraph" w:customStyle="1" w:styleId="Code">
    <w:name w:val="Code"/>
    <w:autoRedefine/>
    <w:qFormat/>
    <w:rsid w:val="00AE183A"/>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AE183A"/>
    <w:pPr>
      <w:numPr>
        <w:numId w:val="2"/>
      </w:numPr>
      <w:spacing w:before="160"/>
    </w:pPr>
    <w:rPr>
      <w:rFonts w:ascii="Calibri Light" w:hAnsi="Calibri Light"/>
    </w:rPr>
  </w:style>
  <w:style w:type="paragraph" w:styleId="TableofFigures">
    <w:name w:val="table of figures"/>
    <w:basedOn w:val="Normal"/>
    <w:next w:val="Normal"/>
    <w:uiPriority w:val="99"/>
    <w:unhideWhenUsed/>
    <w:rsid w:val="00AE183A"/>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visualstudi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ode.visualstudio.com/docs/introvideos/bas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BCB9-EC93-4DFC-BB59-335AA6BD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47</TotalTime>
  <Pages>3</Pages>
  <Words>455</Words>
  <Characters>2125</Characters>
  <Application>Microsoft Office Word</Application>
  <DocSecurity>0</DocSecurity>
  <Lines>62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13</cp:revision>
  <dcterms:created xsi:type="dcterms:W3CDTF">2025-01-12T19:08:00Z</dcterms:created>
  <dcterms:modified xsi:type="dcterms:W3CDTF">2026-01-13T21:28:00Z</dcterms:modified>
</cp:coreProperties>
</file>