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Pr="00C34179" w:rsidRDefault="00BE6E02" w:rsidP="006A702E">
      <w:pPr>
        <w:pStyle w:val="Title"/>
        <w:jc w:val="center"/>
      </w:pPr>
      <w:r>
        <w:t>jQuery</w:t>
      </w:r>
    </w:p>
    <w:p w:rsidR="00044C8C" w:rsidRDefault="00044C8C" w:rsidP="001C1F13">
      <w:pPr>
        <w:jc w:val="center"/>
      </w:pP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w:t>
          </w:r>
          <w:bookmarkStart w:id="0" w:name="_GoBack"/>
          <w:bookmarkEnd w:id="0"/>
          <w:r>
            <w:t>tents</w:t>
          </w:r>
        </w:p>
        <w:p w:rsidR="00DB38EB"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56996312" w:history="1">
            <w:r w:rsidR="00DB38EB" w:rsidRPr="00CC3FC9">
              <w:rPr>
                <w:rStyle w:val="Hyperlink"/>
                <w:noProof/>
              </w:rPr>
              <w:t>1</w:t>
            </w:r>
            <w:r w:rsidR="00DB38EB">
              <w:rPr>
                <w:rFonts w:eastAsiaTheme="minorEastAsia"/>
                <w:noProof/>
              </w:rPr>
              <w:tab/>
            </w:r>
            <w:r w:rsidR="00DB38EB" w:rsidRPr="00CC3FC9">
              <w:rPr>
                <w:rStyle w:val="Hyperlink"/>
                <w:noProof/>
              </w:rPr>
              <w:t>Introduction</w:t>
            </w:r>
            <w:r w:rsidR="00DB38EB">
              <w:rPr>
                <w:noProof/>
                <w:webHidden/>
              </w:rPr>
              <w:tab/>
            </w:r>
            <w:r w:rsidR="00DB38EB">
              <w:rPr>
                <w:noProof/>
                <w:webHidden/>
              </w:rPr>
              <w:fldChar w:fldCharType="begin"/>
            </w:r>
            <w:r w:rsidR="00DB38EB">
              <w:rPr>
                <w:noProof/>
                <w:webHidden/>
              </w:rPr>
              <w:instrText xml:space="preserve"> PAGEREF _Toc156996312 \h </w:instrText>
            </w:r>
            <w:r w:rsidR="00DB38EB">
              <w:rPr>
                <w:noProof/>
                <w:webHidden/>
              </w:rPr>
            </w:r>
            <w:r w:rsidR="00DB38EB">
              <w:rPr>
                <w:noProof/>
                <w:webHidden/>
              </w:rPr>
              <w:fldChar w:fldCharType="separate"/>
            </w:r>
            <w:r w:rsidR="00DB38EB">
              <w:rPr>
                <w:noProof/>
                <w:webHidden/>
              </w:rPr>
              <w:t>2</w:t>
            </w:r>
            <w:r w:rsidR="00DB38EB">
              <w:rPr>
                <w:noProof/>
                <w:webHidden/>
              </w:rPr>
              <w:fldChar w:fldCharType="end"/>
            </w:r>
          </w:hyperlink>
        </w:p>
        <w:p w:rsidR="00DB38EB" w:rsidRDefault="00DB38EB">
          <w:pPr>
            <w:pStyle w:val="TOC1"/>
            <w:tabs>
              <w:tab w:val="left" w:pos="440"/>
              <w:tab w:val="right" w:leader="dot" w:pos="10790"/>
            </w:tabs>
            <w:rPr>
              <w:rFonts w:eastAsiaTheme="minorEastAsia"/>
              <w:noProof/>
            </w:rPr>
          </w:pPr>
          <w:hyperlink w:anchor="_Toc156996313" w:history="1">
            <w:r w:rsidRPr="00CC3FC9">
              <w:rPr>
                <w:rStyle w:val="Hyperlink"/>
                <w:noProof/>
              </w:rPr>
              <w:t>2</w:t>
            </w:r>
            <w:r>
              <w:rPr>
                <w:rFonts w:eastAsiaTheme="minorEastAsia"/>
                <w:noProof/>
              </w:rPr>
              <w:tab/>
            </w:r>
            <w:r w:rsidRPr="00CC3FC9">
              <w:rPr>
                <w:rStyle w:val="Hyperlink"/>
                <w:noProof/>
              </w:rPr>
              <w:t>How to use jQuery</w:t>
            </w:r>
            <w:r>
              <w:rPr>
                <w:noProof/>
                <w:webHidden/>
              </w:rPr>
              <w:tab/>
            </w:r>
            <w:r>
              <w:rPr>
                <w:noProof/>
                <w:webHidden/>
              </w:rPr>
              <w:fldChar w:fldCharType="begin"/>
            </w:r>
            <w:r>
              <w:rPr>
                <w:noProof/>
                <w:webHidden/>
              </w:rPr>
              <w:instrText xml:space="preserve"> PAGEREF _Toc156996313 \h </w:instrText>
            </w:r>
            <w:r>
              <w:rPr>
                <w:noProof/>
                <w:webHidden/>
              </w:rPr>
            </w:r>
            <w:r>
              <w:rPr>
                <w:noProof/>
                <w:webHidden/>
              </w:rPr>
              <w:fldChar w:fldCharType="separate"/>
            </w:r>
            <w:r>
              <w:rPr>
                <w:noProof/>
                <w:webHidden/>
              </w:rPr>
              <w:t>3</w:t>
            </w:r>
            <w:r>
              <w:rPr>
                <w:noProof/>
                <w:webHidden/>
              </w:rPr>
              <w:fldChar w:fldCharType="end"/>
            </w:r>
          </w:hyperlink>
        </w:p>
        <w:p w:rsidR="00DB38EB" w:rsidRDefault="00DB38EB">
          <w:pPr>
            <w:pStyle w:val="TOC1"/>
            <w:tabs>
              <w:tab w:val="left" w:pos="440"/>
              <w:tab w:val="right" w:leader="dot" w:pos="10790"/>
            </w:tabs>
            <w:rPr>
              <w:rFonts w:eastAsiaTheme="minorEastAsia"/>
              <w:noProof/>
            </w:rPr>
          </w:pPr>
          <w:hyperlink w:anchor="_Toc156996314" w:history="1">
            <w:r w:rsidRPr="00CC3FC9">
              <w:rPr>
                <w:rStyle w:val="Hyperlink"/>
                <w:noProof/>
              </w:rPr>
              <w:t>3</w:t>
            </w:r>
            <w:r>
              <w:rPr>
                <w:rFonts w:eastAsiaTheme="minorEastAsia"/>
                <w:noProof/>
              </w:rPr>
              <w:tab/>
            </w:r>
            <w:r w:rsidRPr="00CC3FC9">
              <w:rPr>
                <w:rStyle w:val="Hyperlink"/>
                <w:noProof/>
              </w:rPr>
              <w:t>.ready(handler) Method</w:t>
            </w:r>
            <w:r>
              <w:rPr>
                <w:noProof/>
                <w:webHidden/>
              </w:rPr>
              <w:tab/>
            </w:r>
            <w:r>
              <w:rPr>
                <w:noProof/>
                <w:webHidden/>
              </w:rPr>
              <w:fldChar w:fldCharType="begin"/>
            </w:r>
            <w:r>
              <w:rPr>
                <w:noProof/>
                <w:webHidden/>
              </w:rPr>
              <w:instrText xml:space="preserve"> PAGEREF _Toc156996314 \h </w:instrText>
            </w:r>
            <w:r>
              <w:rPr>
                <w:noProof/>
                <w:webHidden/>
              </w:rPr>
            </w:r>
            <w:r>
              <w:rPr>
                <w:noProof/>
                <w:webHidden/>
              </w:rPr>
              <w:fldChar w:fldCharType="separate"/>
            </w:r>
            <w:r>
              <w:rPr>
                <w:noProof/>
                <w:webHidden/>
              </w:rPr>
              <w:t>3</w:t>
            </w:r>
            <w:r>
              <w:rPr>
                <w:noProof/>
                <w:webHidden/>
              </w:rPr>
              <w:fldChar w:fldCharType="end"/>
            </w:r>
          </w:hyperlink>
        </w:p>
        <w:p w:rsidR="00DB38EB" w:rsidRDefault="00DB38EB">
          <w:pPr>
            <w:pStyle w:val="TOC1"/>
            <w:tabs>
              <w:tab w:val="left" w:pos="440"/>
              <w:tab w:val="right" w:leader="dot" w:pos="10790"/>
            </w:tabs>
            <w:rPr>
              <w:rFonts w:eastAsiaTheme="minorEastAsia"/>
              <w:noProof/>
            </w:rPr>
          </w:pPr>
          <w:hyperlink w:anchor="_Toc156996315" w:history="1">
            <w:r w:rsidRPr="00CC3FC9">
              <w:rPr>
                <w:rStyle w:val="Hyperlink"/>
                <w:noProof/>
              </w:rPr>
              <w:t>4</w:t>
            </w:r>
            <w:r>
              <w:rPr>
                <w:rFonts w:eastAsiaTheme="minorEastAsia"/>
                <w:noProof/>
              </w:rPr>
              <w:tab/>
            </w:r>
            <w:r w:rsidRPr="00CC3FC9">
              <w:rPr>
                <w:rStyle w:val="Hyperlink"/>
                <w:noProof/>
              </w:rPr>
              <w:t>Example – HelloWorld and Hide/Show</w:t>
            </w:r>
            <w:r>
              <w:rPr>
                <w:noProof/>
                <w:webHidden/>
              </w:rPr>
              <w:tab/>
            </w:r>
            <w:r>
              <w:rPr>
                <w:noProof/>
                <w:webHidden/>
              </w:rPr>
              <w:fldChar w:fldCharType="begin"/>
            </w:r>
            <w:r>
              <w:rPr>
                <w:noProof/>
                <w:webHidden/>
              </w:rPr>
              <w:instrText xml:space="preserve"> PAGEREF _Toc156996315 \h </w:instrText>
            </w:r>
            <w:r>
              <w:rPr>
                <w:noProof/>
                <w:webHidden/>
              </w:rPr>
            </w:r>
            <w:r>
              <w:rPr>
                <w:noProof/>
                <w:webHidden/>
              </w:rPr>
              <w:fldChar w:fldCharType="separate"/>
            </w:r>
            <w:r>
              <w:rPr>
                <w:noProof/>
                <w:webHidden/>
              </w:rPr>
              <w:t>4</w:t>
            </w:r>
            <w:r>
              <w:rPr>
                <w:noProof/>
                <w:webHidden/>
              </w:rPr>
              <w:fldChar w:fldCharType="end"/>
            </w:r>
          </w:hyperlink>
        </w:p>
        <w:p w:rsidR="00DB38EB" w:rsidRDefault="00DB38EB">
          <w:pPr>
            <w:pStyle w:val="TOC1"/>
            <w:tabs>
              <w:tab w:val="left" w:pos="440"/>
              <w:tab w:val="right" w:leader="dot" w:pos="10790"/>
            </w:tabs>
            <w:rPr>
              <w:rFonts w:eastAsiaTheme="minorEastAsia"/>
              <w:noProof/>
            </w:rPr>
          </w:pPr>
          <w:hyperlink w:anchor="_Toc156996316" w:history="1">
            <w:r w:rsidRPr="00CC3FC9">
              <w:rPr>
                <w:rStyle w:val="Hyperlink"/>
                <w:noProof/>
              </w:rPr>
              <w:t>5</w:t>
            </w:r>
            <w:r>
              <w:rPr>
                <w:rFonts w:eastAsiaTheme="minorEastAsia"/>
                <w:noProof/>
              </w:rPr>
              <w:tab/>
            </w:r>
            <w:r w:rsidRPr="00CC3FC9">
              <w:rPr>
                <w:rStyle w:val="Hyperlink"/>
                <w:noProof/>
              </w:rPr>
              <w:t>Example – TextField &amp; TextArea</w:t>
            </w:r>
            <w:r>
              <w:rPr>
                <w:noProof/>
                <w:webHidden/>
              </w:rPr>
              <w:tab/>
            </w:r>
            <w:r>
              <w:rPr>
                <w:noProof/>
                <w:webHidden/>
              </w:rPr>
              <w:fldChar w:fldCharType="begin"/>
            </w:r>
            <w:r>
              <w:rPr>
                <w:noProof/>
                <w:webHidden/>
              </w:rPr>
              <w:instrText xml:space="preserve"> PAGEREF _Toc156996316 \h </w:instrText>
            </w:r>
            <w:r>
              <w:rPr>
                <w:noProof/>
                <w:webHidden/>
              </w:rPr>
            </w:r>
            <w:r>
              <w:rPr>
                <w:noProof/>
                <w:webHidden/>
              </w:rPr>
              <w:fldChar w:fldCharType="separate"/>
            </w:r>
            <w:r>
              <w:rPr>
                <w:noProof/>
                <w:webHidden/>
              </w:rPr>
              <w:t>5</w:t>
            </w:r>
            <w:r>
              <w:rPr>
                <w:noProof/>
                <w:webHidden/>
              </w:rPr>
              <w:fldChar w:fldCharType="end"/>
            </w:r>
          </w:hyperlink>
        </w:p>
        <w:p w:rsidR="00DB38EB" w:rsidRDefault="00DB38EB">
          <w:pPr>
            <w:pStyle w:val="TOC1"/>
            <w:tabs>
              <w:tab w:val="left" w:pos="440"/>
              <w:tab w:val="right" w:leader="dot" w:pos="10790"/>
            </w:tabs>
            <w:rPr>
              <w:rFonts w:eastAsiaTheme="minorEastAsia"/>
              <w:noProof/>
            </w:rPr>
          </w:pPr>
          <w:hyperlink w:anchor="_Toc156996317" w:history="1">
            <w:r w:rsidRPr="00CC3FC9">
              <w:rPr>
                <w:rStyle w:val="Hyperlink"/>
                <w:noProof/>
              </w:rPr>
              <w:t>6</w:t>
            </w:r>
            <w:r>
              <w:rPr>
                <w:rFonts w:eastAsiaTheme="minorEastAsia"/>
                <w:noProof/>
              </w:rPr>
              <w:tab/>
            </w:r>
            <w:r w:rsidRPr="00CC3FC9">
              <w:rPr>
                <w:rStyle w:val="Hyperlink"/>
                <w:noProof/>
              </w:rPr>
              <w:t>Example – Checkboxes</w:t>
            </w:r>
            <w:r>
              <w:rPr>
                <w:noProof/>
                <w:webHidden/>
              </w:rPr>
              <w:tab/>
            </w:r>
            <w:r>
              <w:rPr>
                <w:noProof/>
                <w:webHidden/>
              </w:rPr>
              <w:fldChar w:fldCharType="begin"/>
            </w:r>
            <w:r>
              <w:rPr>
                <w:noProof/>
                <w:webHidden/>
              </w:rPr>
              <w:instrText xml:space="preserve"> PAGEREF _Toc156996317 \h </w:instrText>
            </w:r>
            <w:r>
              <w:rPr>
                <w:noProof/>
                <w:webHidden/>
              </w:rPr>
            </w:r>
            <w:r>
              <w:rPr>
                <w:noProof/>
                <w:webHidden/>
              </w:rPr>
              <w:fldChar w:fldCharType="separate"/>
            </w:r>
            <w:r>
              <w:rPr>
                <w:noProof/>
                <w:webHidden/>
              </w:rPr>
              <w:t>6</w:t>
            </w:r>
            <w:r>
              <w:rPr>
                <w:noProof/>
                <w:webHidden/>
              </w:rPr>
              <w:fldChar w:fldCharType="end"/>
            </w:r>
          </w:hyperlink>
        </w:p>
        <w:p w:rsidR="00DB38EB" w:rsidRDefault="00DB38EB">
          <w:pPr>
            <w:pStyle w:val="TOC1"/>
            <w:tabs>
              <w:tab w:val="left" w:pos="440"/>
              <w:tab w:val="right" w:leader="dot" w:pos="10790"/>
            </w:tabs>
            <w:rPr>
              <w:rFonts w:eastAsiaTheme="minorEastAsia"/>
              <w:noProof/>
            </w:rPr>
          </w:pPr>
          <w:hyperlink w:anchor="_Toc156996318" w:history="1">
            <w:r w:rsidRPr="00CC3FC9">
              <w:rPr>
                <w:rStyle w:val="Hyperlink"/>
                <w:noProof/>
              </w:rPr>
              <w:t>7</w:t>
            </w:r>
            <w:r>
              <w:rPr>
                <w:rFonts w:eastAsiaTheme="minorEastAsia"/>
                <w:noProof/>
              </w:rPr>
              <w:tab/>
            </w:r>
            <w:r w:rsidRPr="00CC3FC9">
              <w:rPr>
                <w:rStyle w:val="Hyperlink"/>
                <w:noProof/>
              </w:rPr>
              <w:t>Example – RadioButtons</w:t>
            </w:r>
            <w:r>
              <w:rPr>
                <w:noProof/>
                <w:webHidden/>
              </w:rPr>
              <w:tab/>
            </w:r>
            <w:r>
              <w:rPr>
                <w:noProof/>
                <w:webHidden/>
              </w:rPr>
              <w:fldChar w:fldCharType="begin"/>
            </w:r>
            <w:r>
              <w:rPr>
                <w:noProof/>
                <w:webHidden/>
              </w:rPr>
              <w:instrText xml:space="preserve"> PAGEREF _Toc156996318 \h </w:instrText>
            </w:r>
            <w:r>
              <w:rPr>
                <w:noProof/>
                <w:webHidden/>
              </w:rPr>
            </w:r>
            <w:r>
              <w:rPr>
                <w:noProof/>
                <w:webHidden/>
              </w:rPr>
              <w:fldChar w:fldCharType="separate"/>
            </w:r>
            <w:r>
              <w:rPr>
                <w:noProof/>
                <w:webHidden/>
              </w:rPr>
              <w:t>6</w:t>
            </w:r>
            <w:r>
              <w:rPr>
                <w:noProof/>
                <w:webHidden/>
              </w:rPr>
              <w:fldChar w:fldCharType="end"/>
            </w:r>
          </w:hyperlink>
        </w:p>
        <w:p w:rsidR="00DB38EB" w:rsidRDefault="00DB38EB">
          <w:pPr>
            <w:pStyle w:val="TOC1"/>
            <w:tabs>
              <w:tab w:val="left" w:pos="440"/>
              <w:tab w:val="right" w:leader="dot" w:pos="10790"/>
            </w:tabs>
            <w:rPr>
              <w:rFonts w:eastAsiaTheme="minorEastAsia"/>
              <w:noProof/>
            </w:rPr>
          </w:pPr>
          <w:hyperlink w:anchor="_Toc156996319" w:history="1">
            <w:r w:rsidRPr="00CC3FC9">
              <w:rPr>
                <w:rStyle w:val="Hyperlink"/>
                <w:noProof/>
              </w:rPr>
              <w:t>8</w:t>
            </w:r>
            <w:r>
              <w:rPr>
                <w:rFonts w:eastAsiaTheme="minorEastAsia"/>
                <w:noProof/>
              </w:rPr>
              <w:tab/>
            </w:r>
            <w:r w:rsidRPr="00CC3FC9">
              <w:rPr>
                <w:rStyle w:val="Hyperlink"/>
                <w:noProof/>
              </w:rPr>
              <w:t>Example – Dropdown</w:t>
            </w:r>
            <w:r>
              <w:rPr>
                <w:noProof/>
                <w:webHidden/>
              </w:rPr>
              <w:tab/>
            </w:r>
            <w:r>
              <w:rPr>
                <w:noProof/>
                <w:webHidden/>
              </w:rPr>
              <w:fldChar w:fldCharType="begin"/>
            </w:r>
            <w:r>
              <w:rPr>
                <w:noProof/>
                <w:webHidden/>
              </w:rPr>
              <w:instrText xml:space="preserve"> PAGEREF _Toc156996319 \h </w:instrText>
            </w:r>
            <w:r>
              <w:rPr>
                <w:noProof/>
                <w:webHidden/>
              </w:rPr>
            </w:r>
            <w:r>
              <w:rPr>
                <w:noProof/>
                <w:webHidden/>
              </w:rPr>
              <w:fldChar w:fldCharType="separate"/>
            </w:r>
            <w:r>
              <w:rPr>
                <w:noProof/>
                <w:webHidden/>
              </w:rPr>
              <w:t>6</w:t>
            </w:r>
            <w:r>
              <w:rPr>
                <w:noProof/>
                <w:webHidden/>
              </w:rPr>
              <w:fldChar w:fldCharType="end"/>
            </w:r>
          </w:hyperlink>
        </w:p>
        <w:p w:rsidR="00DB38EB" w:rsidRDefault="00DB38EB">
          <w:pPr>
            <w:pStyle w:val="TOC1"/>
            <w:tabs>
              <w:tab w:val="left" w:pos="440"/>
              <w:tab w:val="right" w:leader="dot" w:pos="10790"/>
            </w:tabs>
            <w:rPr>
              <w:rFonts w:eastAsiaTheme="minorEastAsia"/>
              <w:noProof/>
            </w:rPr>
          </w:pPr>
          <w:hyperlink w:anchor="_Toc156996320" w:history="1">
            <w:r w:rsidRPr="00CC3FC9">
              <w:rPr>
                <w:rStyle w:val="Hyperlink"/>
                <w:noProof/>
              </w:rPr>
              <w:t>9</w:t>
            </w:r>
            <w:r>
              <w:rPr>
                <w:rFonts w:eastAsiaTheme="minorEastAsia"/>
                <w:noProof/>
              </w:rPr>
              <w:tab/>
            </w:r>
            <w:r w:rsidRPr="00CC3FC9">
              <w:rPr>
                <w:rStyle w:val="Hyperlink"/>
                <w:noProof/>
              </w:rPr>
              <w:t>Example – Dropdown Multi-Select</w:t>
            </w:r>
            <w:r>
              <w:rPr>
                <w:noProof/>
                <w:webHidden/>
              </w:rPr>
              <w:tab/>
            </w:r>
            <w:r>
              <w:rPr>
                <w:noProof/>
                <w:webHidden/>
              </w:rPr>
              <w:fldChar w:fldCharType="begin"/>
            </w:r>
            <w:r>
              <w:rPr>
                <w:noProof/>
                <w:webHidden/>
              </w:rPr>
              <w:instrText xml:space="preserve"> PAGEREF _Toc156996320 \h </w:instrText>
            </w:r>
            <w:r>
              <w:rPr>
                <w:noProof/>
                <w:webHidden/>
              </w:rPr>
            </w:r>
            <w:r>
              <w:rPr>
                <w:noProof/>
                <w:webHidden/>
              </w:rPr>
              <w:fldChar w:fldCharType="separate"/>
            </w:r>
            <w:r>
              <w:rPr>
                <w:noProof/>
                <w:webHidden/>
              </w:rPr>
              <w:t>7</w:t>
            </w:r>
            <w:r>
              <w:rPr>
                <w:noProof/>
                <w:webHidden/>
              </w:rPr>
              <w:fldChar w:fldCharType="end"/>
            </w:r>
          </w:hyperlink>
        </w:p>
        <w:p w:rsidR="00DB38EB" w:rsidRDefault="00DB38EB">
          <w:pPr>
            <w:pStyle w:val="TOC1"/>
            <w:tabs>
              <w:tab w:val="left" w:pos="660"/>
              <w:tab w:val="right" w:leader="dot" w:pos="10790"/>
            </w:tabs>
            <w:rPr>
              <w:rFonts w:eastAsiaTheme="minorEastAsia"/>
              <w:noProof/>
            </w:rPr>
          </w:pPr>
          <w:hyperlink w:anchor="_Toc156996321" w:history="1">
            <w:r w:rsidRPr="00CC3FC9">
              <w:rPr>
                <w:rStyle w:val="Hyperlink"/>
                <w:noProof/>
              </w:rPr>
              <w:t>10</w:t>
            </w:r>
            <w:r>
              <w:rPr>
                <w:rFonts w:eastAsiaTheme="minorEastAsia"/>
                <w:noProof/>
              </w:rPr>
              <w:tab/>
            </w:r>
            <w:r w:rsidRPr="00CC3FC9">
              <w:rPr>
                <w:rStyle w:val="Hyperlink"/>
                <w:noProof/>
              </w:rPr>
              <w:t>Example – Chaining</w:t>
            </w:r>
            <w:r>
              <w:rPr>
                <w:noProof/>
                <w:webHidden/>
              </w:rPr>
              <w:tab/>
            </w:r>
            <w:r>
              <w:rPr>
                <w:noProof/>
                <w:webHidden/>
              </w:rPr>
              <w:fldChar w:fldCharType="begin"/>
            </w:r>
            <w:r>
              <w:rPr>
                <w:noProof/>
                <w:webHidden/>
              </w:rPr>
              <w:instrText xml:space="preserve"> PAGEREF _Toc156996321 \h </w:instrText>
            </w:r>
            <w:r>
              <w:rPr>
                <w:noProof/>
                <w:webHidden/>
              </w:rPr>
            </w:r>
            <w:r>
              <w:rPr>
                <w:noProof/>
                <w:webHidden/>
              </w:rPr>
              <w:fldChar w:fldCharType="separate"/>
            </w:r>
            <w:r>
              <w:rPr>
                <w:noProof/>
                <w:webHidden/>
              </w:rPr>
              <w:t>7</w:t>
            </w:r>
            <w:r>
              <w:rPr>
                <w:noProof/>
                <w:webHidden/>
              </w:rPr>
              <w:fldChar w:fldCharType="end"/>
            </w:r>
          </w:hyperlink>
        </w:p>
        <w:p w:rsidR="00DB38EB" w:rsidRDefault="00DB38EB">
          <w:pPr>
            <w:pStyle w:val="TOC1"/>
            <w:tabs>
              <w:tab w:val="left" w:pos="660"/>
              <w:tab w:val="right" w:leader="dot" w:pos="10790"/>
            </w:tabs>
            <w:rPr>
              <w:rFonts w:eastAsiaTheme="minorEastAsia"/>
              <w:noProof/>
            </w:rPr>
          </w:pPr>
          <w:hyperlink w:anchor="_Toc156996322" w:history="1">
            <w:r w:rsidRPr="00CC3FC9">
              <w:rPr>
                <w:rStyle w:val="Hyperlink"/>
                <w:noProof/>
              </w:rPr>
              <w:t>11</w:t>
            </w:r>
            <w:r>
              <w:rPr>
                <w:rFonts w:eastAsiaTheme="minorEastAsia"/>
                <w:noProof/>
              </w:rPr>
              <w:tab/>
            </w:r>
            <w:r w:rsidRPr="00CC3FC9">
              <w:rPr>
                <w:rStyle w:val="Hyperlink"/>
                <w:noProof/>
              </w:rPr>
              <w:t>Example – Form Processing</w:t>
            </w:r>
            <w:r>
              <w:rPr>
                <w:noProof/>
                <w:webHidden/>
              </w:rPr>
              <w:tab/>
            </w:r>
            <w:r>
              <w:rPr>
                <w:noProof/>
                <w:webHidden/>
              </w:rPr>
              <w:fldChar w:fldCharType="begin"/>
            </w:r>
            <w:r>
              <w:rPr>
                <w:noProof/>
                <w:webHidden/>
              </w:rPr>
              <w:instrText xml:space="preserve"> PAGEREF _Toc156996322 \h </w:instrText>
            </w:r>
            <w:r>
              <w:rPr>
                <w:noProof/>
                <w:webHidden/>
              </w:rPr>
            </w:r>
            <w:r>
              <w:rPr>
                <w:noProof/>
                <w:webHidden/>
              </w:rPr>
              <w:fldChar w:fldCharType="separate"/>
            </w:r>
            <w:r>
              <w:rPr>
                <w:noProof/>
                <w:webHidden/>
              </w:rPr>
              <w:t>8</w:t>
            </w:r>
            <w:r>
              <w:rPr>
                <w:noProof/>
                <w:webHidden/>
              </w:rPr>
              <w:fldChar w:fldCharType="end"/>
            </w:r>
          </w:hyperlink>
        </w:p>
        <w:p w:rsidR="00DB38EB" w:rsidRDefault="00DB38EB">
          <w:pPr>
            <w:pStyle w:val="TOC1"/>
            <w:tabs>
              <w:tab w:val="left" w:pos="660"/>
              <w:tab w:val="right" w:leader="dot" w:pos="10790"/>
            </w:tabs>
            <w:rPr>
              <w:rFonts w:eastAsiaTheme="minorEastAsia"/>
              <w:noProof/>
            </w:rPr>
          </w:pPr>
          <w:hyperlink w:anchor="_Toc156996323" w:history="1">
            <w:r w:rsidRPr="00CC3FC9">
              <w:rPr>
                <w:rStyle w:val="Hyperlink"/>
                <w:noProof/>
              </w:rPr>
              <w:t>12</w:t>
            </w:r>
            <w:r>
              <w:rPr>
                <w:rFonts w:eastAsiaTheme="minorEastAsia"/>
                <w:noProof/>
              </w:rPr>
              <w:tab/>
            </w:r>
            <w:r w:rsidRPr="00CC3FC9">
              <w:rPr>
                <w:rStyle w:val="Hyperlink"/>
                <w:noProof/>
              </w:rPr>
              <w:t>More Examples</w:t>
            </w:r>
            <w:r>
              <w:rPr>
                <w:noProof/>
                <w:webHidden/>
              </w:rPr>
              <w:tab/>
            </w:r>
            <w:r>
              <w:rPr>
                <w:noProof/>
                <w:webHidden/>
              </w:rPr>
              <w:fldChar w:fldCharType="begin"/>
            </w:r>
            <w:r>
              <w:rPr>
                <w:noProof/>
                <w:webHidden/>
              </w:rPr>
              <w:instrText xml:space="preserve"> PAGEREF _Toc156996323 \h </w:instrText>
            </w:r>
            <w:r>
              <w:rPr>
                <w:noProof/>
                <w:webHidden/>
              </w:rPr>
            </w:r>
            <w:r>
              <w:rPr>
                <w:noProof/>
                <w:webHidden/>
              </w:rPr>
              <w:fldChar w:fldCharType="separate"/>
            </w:r>
            <w:r>
              <w:rPr>
                <w:noProof/>
                <w:webHidden/>
              </w:rPr>
              <w:t>10</w:t>
            </w:r>
            <w:r>
              <w:rPr>
                <w:noProof/>
                <w:webHidden/>
              </w:rPr>
              <w:fldChar w:fldCharType="end"/>
            </w:r>
          </w:hyperlink>
        </w:p>
        <w:p w:rsidR="00DB38EB" w:rsidRDefault="00DB38EB">
          <w:pPr>
            <w:pStyle w:val="TOC1"/>
            <w:tabs>
              <w:tab w:val="left" w:pos="660"/>
              <w:tab w:val="right" w:leader="dot" w:pos="10790"/>
            </w:tabs>
            <w:rPr>
              <w:rFonts w:eastAsiaTheme="minorEastAsia"/>
              <w:noProof/>
            </w:rPr>
          </w:pPr>
          <w:hyperlink w:anchor="_Toc156996324" w:history="1">
            <w:r w:rsidRPr="00CC3FC9">
              <w:rPr>
                <w:rStyle w:val="Hyperlink"/>
                <w:noProof/>
              </w:rPr>
              <w:t>13</w:t>
            </w:r>
            <w:r>
              <w:rPr>
                <w:rFonts w:eastAsiaTheme="minorEastAsia"/>
                <w:noProof/>
              </w:rPr>
              <w:tab/>
            </w:r>
            <w:r w:rsidRPr="00CC3FC9">
              <w:rPr>
                <w:rStyle w:val="Hyperlink"/>
                <w:noProof/>
              </w:rPr>
              <w:t>Expectations</w:t>
            </w:r>
            <w:r>
              <w:rPr>
                <w:noProof/>
                <w:webHidden/>
              </w:rPr>
              <w:tab/>
            </w:r>
            <w:r>
              <w:rPr>
                <w:noProof/>
                <w:webHidden/>
              </w:rPr>
              <w:fldChar w:fldCharType="begin"/>
            </w:r>
            <w:r>
              <w:rPr>
                <w:noProof/>
                <w:webHidden/>
              </w:rPr>
              <w:instrText xml:space="preserve"> PAGEREF _Toc156996324 \h </w:instrText>
            </w:r>
            <w:r>
              <w:rPr>
                <w:noProof/>
                <w:webHidden/>
              </w:rPr>
            </w:r>
            <w:r>
              <w:rPr>
                <w:noProof/>
                <w:webHidden/>
              </w:rPr>
              <w:fldChar w:fldCharType="separate"/>
            </w:r>
            <w:r>
              <w:rPr>
                <w:noProof/>
                <w:webHidden/>
              </w:rPr>
              <w:t>10</w:t>
            </w:r>
            <w:r>
              <w:rPr>
                <w:noProof/>
                <w:webHidden/>
              </w:rPr>
              <w:fldChar w:fldCharType="end"/>
            </w:r>
          </w:hyperlink>
        </w:p>
        <w:p w:rsidR="00DB38EB" w:rsidRDefault="00DB38EB">
          <w:pPr>
            <w:pStyle w:val="TOC1"/>
            <w:tabs>
              <w:tab w:val="left" w:pos="1320"/>
              <w:tab w:val="right" w:leader="dot" w:pos="10790"/>
            </w:tabs>
            <w:rPr>
              <w:rFonts w:eastAsiaTheme="minorEastAsia"/>
              <w:noProof/>
            </w:rPr>
          </w:pPr>
          <w:hyperlink w:anchor="_Toc156996325" w:history="1">
            <w:r w:rsidRPr="00CC3FC9">
              <w:rPr>
                <w:rStyle w:val="Hyperlink"/>
                <w:noProof/>
              </w:rPr>
              <w:t>Appendix 1</w:t>
            </w:r>
            <w:r>
              <w:rPr>
                <w:rFonts w:eastAsiaTheme="minorEastAsia"/>
                <w:noProof/>
              </w:rPr>
              <w:tab/>
            </w:r>
            <w:r w:rsidRPr="00CC3FC9">
              <w:rPr>
                <w:rStyle w:val="Hyperlink"/>
                <w:noProof/>
              </w:rPr>
              <w:t>W3Schools Tutorials</w:t>
            </w:r>
            <w:r>
              <w:rPr>
                <w:noProof/>
                <w:webHidden/>
              </w:rPr>
              <w:tab/>
            </w:r>
            <w:r>
              <w:rPr>
                <w:noProof/>
                <w:webHidden/>
              </w:rPr>
              <w:fldChar w:fldCharType="begin"/>
            </w:r>
            <w:r>
              <w:rPr>
                <w:noProof/>
                <w:webHidden/>
              </w:rPr>
              <w:instrText xml:space="preserve"> PAGEREF _Toc156996325 \h </w:instrText>
            </w:r>
            <w:r>
              <w:rPr>
                <w:noProof/>
                <w:webHidden/>
              </w:rPr>
            </w:r>
            <w:r>
              <w:rPr>
                <w:noProof/>
                <w:webHidden/>
              </w:rPr>
              <w:fldChar w:fldCharType="separate"/>
            </w:r>
            <w:r>
              <w:rPr>
                <w:noProof/>
                <w:webHidden/>
              </w:rPr>
              <w:t>11</w:t>
            </w:r>
            <w:r>
              <w:rPr>
                <w:noProof/>
                <w:webHidden/>
              </w:rPr>
              <w:fldChar w:fldCharType="end"/>
            </w:r>
          </w:hyperlink>
        </w:p>
        <w:p w:rsidR="00DB38EB" w:rsidRDefault="00DB38EB">
          <w:pPr>
            <w:pStyle w:val="TOC1"/>
            <w:tabs>
              <w:tab w:val="left" w:pos="1320"/>
              <w:tab w:val="right" w:leader="dot" w:pos="10790"/>
            </w:tabs>
            <w:rPr>
              <w:rFonts w:eastAsiaTheme="minorEastAsia"/>
              <w:noProof/>
            </w:rPr>
          </w:pPr>
          <w:hyperlink w:anchor="_Toc156996326" w:history="1">
            <w:r w:rsidRPr="00CC3FC9">
              <w:rPr>
                <w:rStyle w:val="Hyperlink"/>
                <w:noProof/>
              </w:rPr>
              <w:t>Appendix 2</w:t>
            </w:r>
            <w:r>
              <w:rPr>
                <w:rFonts w:eastAsiaTheme="minorEastAsia"/>
                <w:noProof/>
              </w:rPr>
              <w:tab/>
            </w:r>
            <w:r w:rsidRPr="00CC3FC9">
              <w:rPr>
                <w:rStyle w:val="Hyperlink"/>
                <w:noProof/>
              </w:rPr>
              <w:t>Examples of Selectors</w:t>
            </w:r>
            <w:r>
              <w:rPr>
                <w:noProof/>
                <w:webHidden/>
              </w:rPr>
              <w:tab/>
            </w:r>
            <w:r>
              <w:rPr>
                <w:noProof/>
                <w:webHidden/>
              </w:rPr>
              <w:fldChar w:fldCharType="begin"/>
            </w:r>
            <w:r>
              <w:rPr>
                <w:noProof/>
                <w:webHidden/>
              </w:rPr>
              <w:instrText xml:space="preserve"> PAGEREF _Toc156996326 \h </w:instrText>
            </w:r>
            <w:r>
              <w:rPr>
                <w:noProof/>
                <w:webHidden/>
              </w:rPr>
            </w:r>
            <w:r>
              <w:rPr>
                <w:noProof/>
                <w:webHidden/>
              </w:rPr>
              <w:fldChar w:fldCharType="separate"/>
            </w:r>
            <w:r>
              <w:rPr>
                <w:noProof/>
                <w:webHidden/>
              </w:rPr>
              <w:t>12</w:t>
            </w:r>
            <w:r>
              <w:rPr>
                <w:noProof/>
                <w:webHidden/>
              </w:rPr>
              <w:fldChar w:fldCharType="end"/>
            </w:r>
          </w:hyperlink>
        </w:p>
        <w:p w:rsidR="00DB38EB" w:rsidRDefault="00DB38EB">
          <w:pPr>
            <w:pStyle w:val="TOC1"/>
            <w:tabs>
              <w:tab w:val="left" w:pos="1320"/>
              <w:tab w:val="right" w:leader="dot" w:pos="10790"/>
            </w:tabs>
            <w:rPr>
              <w:rFonts w:eastAsiaTheme="minorEastAsia"/>
              <w:noProof/>
            </w:rPr>
          </w:pPr>
          <w:hyperlink w:anchor="_Toc156996327" w:history="1">
            <w:r w:rsidRPr="00CC3FC9">
              <w:rPr>
                <w:rStyle w:val="Hyperlink"/>
                <w:noProof/>
              </w:rPr>
              <w:t>Appendix 3</w:t>
            </w:r>
            <w:r>
              <w:rPr>
                <w:rFonts w:eastAsiaTheme="minorEastAsia"/>
                <w:noProof/>
              </w:rPr>
              <w:tab/>
            </w:r>
            <w:r w:rsidRPr="00CC3FC9">
              <w:rPr>
                <w:rStyle w:val="Hyperlink"/>
                <w:noProof/>
              </w:rPr>
              <w:t>Events</w:t>
            </w:r>
            <w:r>
              <w:rPr>
                <w:noProof/>
                <w:webHidden/>
              </w:rPr>
              <w:tab/>
            </w:r>
            <w:r>
              <w:rPr>
                <w:noProof/>
                <w:webHidden/>
              </w:rPr>
              <w:fldChar w:fldCharType="begin"/>
            </w:r>
            <w:r>
              <w:rPr>
                <w:noProof/>
                <w:webHidden/>
              </w:rPr>
              <w:instrText xml:space="preserve"> PAGEREF _Toc156996327 \h </w:instrText>
            </w:r>
            <w:r>
              <w:rPr>
                <w:noProof/>
                <w:webHidden/>
              </w:rPr>
            </w:r>
            <w:r>
              <w:rPr>
                <w:noProof/>
                <w:webHidden/>
              </w:rPr>
              <w:fldChar w:fldCharType="separate"/>
            </w:r>
            <w:r>
              <w:rPr>
                <w:noProof/>
                <w:webHidden/>
              </w:rPr>
              <w:t>12</w:t>
            </w:r>
            <w:r>
              <w:rPr>
                <w:noProof/>
                <w:webHidden/>
              </w:rPr>
              <w:fldChar w:fldCharType="end"/>
            </w:r>
          </w:hyperlink>
        </w:p>
        <w:p w:rsidR="00DB38EB" w:rsidRDefault="00DB38EB">
          <w:pPr>
            <w:pStyle w:val="TOC1"/>
            <w:tabs>
              <w:tab w:val="left" w:pos="1320"/>
              <w:tab w:val="right" w:leader="dot" w:pos="10790"/>
            </w:tabs>
            <w:rPr>
              <w:rFonts w:eastAsiaTheme="minorEastAsia"/>
              <w:noProof/>
            </w:rPr>
          </w:pPr>
          <w:hyperlink w:anchor="_Toc156996328" w:history="1">
            <w:r w:rsidRPr="00CC3FC9">
              <w:rPr>
                <w:rStyle w:val="Hyperlink"/>
                <w:noProof/>
              </w:rPr>
              <w:t>Appendix 4</w:t>
            </w:r>
            <w:r>
              <w:rPr>
                <w:rFonts w:eastAsiaTheme="minorEastAsia"/>
                <w:noProof/>
              </w:rPr>
              <w:tab/>
            </w:r>
            <w:r w:rsidRPr="00CC3FC9">
              <w:rPr>
                <w:rStyle w:val="Hyperlink"/>
                <w:noProof/>
              </w:rPr>
              <w:t>Effects</w:t>
            </w:r>
            <w:r>
              <w:rPr>
                <w:noProof/>
                <w:webHidden/>
              </w:rPr>
              <w:tab/>
            </w:r>
            <w:r>
              <w:rPr>
                <w:noProof/>
                <w:webHidden/>
              </w:rPr>
              <w:fldChar w:fldCharType="begin"/>
            </w:r>
            <w:r>
              <w:rPr>
                <w:noProof/>
                <w:webHidden/>
              </w:rPr>
              <w:instrText xml:space="preserve"> PAGEREF _Toc156996328 \h </w:instrText>
            </w:r>
            <w:r>
              <w:rPr>
                <w:noProof/>
                <w:webHidden/>
              </w:rPr>
            </w:r>
            <w:r>
              <w:rPr>
                <w:noProof/>
                <w:webHidden/>
              </w:rPr>
              <w:fldChar w:fldCharType="separate"/>
            </w:r>
            <w:r>
              <w:rPr>
                <w:noProof/>
                <w:webHidden/>
              </w:rPr>
              <w:t>12</w:t>
            </w:r>
            <w:r>
              <w:rPr>
                <w:noProof/>
                <w:webHidden/>
              </w:rPr>
              <w:fldChar w:fldCharType="end"/>
            </w:r>
          </w:hyperlink>
        </w:p>
        <w:p w:rsidR="00DB38EB" w:rsidRDefault="00DB38EB">
          <w:pPr>
            <w:pStyle w:val="TOC1"/>
            <w:tabs>
              <w:tab w:val="left" w:pos="1320"/>
              <w:tab w:val="right" w:leader="dot" w:pos="10790"/>
            </w:tabs>
            <w:rPr>
              <w:rFonts w:eastAsiaTheme="minorEastAsia"/>
              <w:noProof/>
            </w:rPr>
          </w:pPr>
          <w:hyperlink w:anchor="_Toc156996329" w:history="1">
            <w:r w:rsidRPr="00CC3FC9">
              <w:rPr>
                <w:rStyle w:val="Hyperlink"/>
                <w:noProof/>
              </w:rPr>
              <w:t>Appendix 5</w:t>
            </w:r>
            <w:r>
              <w:rPr>
                <w:rFonts w:eastAsiaTheme="minorEastAsia"/>
                <w:noProof/>
              </w:rPr>
              <w:tab/>
            </w:r>
            <w:r w:rsidRPr="00CC3FC9">
              <w:rPr>
                <w:rStyle w:val="Hyperlink"/>
                <w:noProof/>
              </w:rPr>
              <w:t>Examples</w:t>
            </w:r>
            <w:r>
              <w:rPr>
                <w:noProof/>
                <w:webHidden/>
              </w:rPr>
              <w:tab/>
            </w:r>
            <w:r>
              <w:rPr>
                <w:noProof/>
                <w:webHidden/>
              </w:rPr>
              <w:fldChar w:fldCharType="begin"/>
            </w:r>
            <w:r>
              <w:rPr>
                <w:noProof/>
                <w:webHidden/>
              </w:rPr>
              <w:instrText xml:space="preserve"> PAGEREF _Toc156996329 \h </w:instrText>
            </w:r>
            <w:r>
              <w:rPr>
                <w:noProof/>
                <w:webHidden/>
              </w:rPr>
            </w:r>
            <w:r>
              <w:rPr>
                <w:noProof/>
                <w:webHidden/>
              </w:rPr>
              <w:fldChar w:fldCharType="separate"/>
            </w:r>
            <w:r>
              <w:rPr>
                <w:noProof/>
                <w:webHidden/>
              </w:rPr>
              <w:t>12</w:t>
            </w:r>
            <w:r>
              <w:rPr>
                <w:noProof/>
                <w:webHidden/>
              </w:rPr>
              <w:fldChar w:fldCharType="end"/>
            </w:r>
          </w:hyperlink>
        </w:p>
        <w:p w:rsidR="00DB38EB" w:rsidRDefault="00DB38EB">
          <w:pPr>
            <w:pStyle w:val="TOC1"/>
            <w:tabs>
              <w:tab w:val="left" w:pos="1320"/>
              <w:tab w:val="right" w:leader="dot" w:pos="10790"/>
            </w:tabs>
            <w:rPr>
              <w:rFonts w:eastAsiaTheme="minorEastAsia"/>
              <w:noProof/>
            </w:rPr>
          </w:pPr>
          <w:hyperlink w:anchor="_Toc156996330" w:history="1">
            <w:r w:rsidRPr="00CC3FC9">
              <w:rPr>
                <w:rStyle w:val="Hyperlink"/>
                <w:noProof/>
              </w:rPr>
              <w:t>Appendix 6</w:t>
            </w:r>
            <w:r>
              <w:rPr>
                <w:rFonts w:eastAsiaTheme="minorEastAsia"/>
                <w:noProof/>
              </w:rPr>
              <w:tab/>
            </w:r>
            <w:r w:rsidRPr="00CC3FC9">
              <w:rPr>
                <w:rStyle w:val="Hyperlink"/>
                <w:noProof/>
              </w:rPr>
              <w:t>Callback Functions</w:t>
            </w:r>
            <w:r>
              <w:rPr>
                <w:noProof/>
                <w:webHidden/>
              </w:rPr>
              <w:tab/>
            </w:r>
            <w:r>
              <w:rPr>
                <w:noProof/>
                <w:webHidden/>
              </w:rPr>
              <w:fldChar w:fldCharType="begin"/>
            </w:r>
            <w:r>
              <w:rPr>
                <w:noProof/>
                <w:webHidden/>
              </w:rPr>
              <w:instrText xml:space="preserve"> PAGEREF _Toc156996330 \h </w:instrText>
            </w:r>
            <w:r>
              <w:rPr>
                <w:noProof/>
                <w:webHidden/>
              </w:rPr>
            </w:r>
            <w:r>
              <w:rPr>
                <w:noProof/>
                <w:webHidden/>
              </w:rPr>
              <w:fldChar w:fldCharType="separate"/>
            </w:r>
            <w:r>
              <w:rPr>
                <w:noProof/>
                <w:webHidden/>
              </w:rPr>
              <w:t>13</w:t>
            </w:r>
            <w:r>
              <w:rPr>
                <w:noProof/>
                <w:webHidden/>
              </w:rPr>
              <w:fldChar w:fldCharType="end"/>
            </w:r>
          </w:hyperlink>
        </w:p>
        <w:p w:rsidR="00DB38EB" w:rsidRDefault="00DB38EB">
          <w:pPr>
            <w:pStyle w:val="TOC1"/>
            <w:tabs>
              <w:tab w:val="left" w:pos="1320"/>
              <w:tab w:val="right" w:leader="dot" w:pos="10790"/>
            </w:tabs>
            <w:rPr>
              <w:rFonts w:eastAsiaTheme="minorEastAsia"/>
              <w:noProof/>
            </w:rPr>
          </w:pPr>
          <w:hyperlink w:anchor="_Toc156996331" w:history="1">
            <w:r w:rsidRPr="00CC3FC9">
              <w:rPr>
                <w:rStyle w:val="Hyperlink"/>
                <w:noProof/>
              </w:rPr>
              <w:t>Appendix 7</w:t>
            </w:r>
            <w:r>
              <w:rPr>
                <w:rFonts w:eastAsiaTheme="minorEastAsia"/>
                <w:noProof/>
              </w:rPr>
              <w:tab/>
            </w:r>
            <w:r w:rsidRPr="00CC3FC9">
              <w:rPr>
                <w:rStyle w:val="Hyperlink"/>
                <w:noProof/>
              </w:rPr>
              <w:t>Get and Set Contents</w:t>
            </w:r>
            <w:r>
              <w:rPr>
                <w:noProof/>
                <w:webHidden/>
              </w:rPr>
              <w:tab/>
            </w:r>
            <w:r>
              <w:rPr>
                <w:noProof/>
                <w:webHidden/>
              </w:rPr>
              <w:fldChar w:fldCharType="begin"/>
            </w:r>
            <w:r>
              <w:rPr>
                <w:noProof/>
                <w:webHidden/>
              </w:rPr>
              <w:instrText xml:space="preserve"> PAGEREF _Toc156996331 \h </w:instrText>
            </w:r>
            <w:r>
              <w:rPr>
                <w:noProof/>
                <w:webHidden/>
              </w:rPr>
            </w:r>
            <w:r>
              <w:rPr>
                <w:noProof/>
                <w:webHidden/>
              </w:rPr>
              <w:fldChar w:fldCharType="separate"/>
            </w:r>
            <w:r>
              <w:rPr>
                <w:noProof/>
                <w:webHidden/>
              </w:rPr>
              <w:t>13</w:t>
            </w:r>
            <w:r>
              <w:rPr>
                <w:noProof/>
                <w:webHidden/>
              </w:rPr>
              <w:fldChar w:fldCharType="end"/>
            </w:r>
          </w:hyperlink>
        </w:p>
        <w:p w:rsidR="00DB38EB" w:rsidRDefault="00DB38EB">
          <w:pPr>
            <w:pStyle w:val="TOC1"/>
            <w:tabs>
              <w:tab w:val="left" w:pos="1320"/>
              <w:tab w:val="right" w:leader="dot" w:pos="10790"/>
            </w:tabs>
            <w:rPr>
              <w:rFonts w:eastAsiaTheme="minorEastAsia"/>
              <w:noProof/>
            </w:rPr>
          </w:pPr>
          <w:hyperlink w:anchor="_Toc156996332" w:history="1">
            <w:r w:rsidRPr="00CC3FC9">
              <w:rPr>
                <w:rStyle w:val="Hyperlink"/>
                <w:noProof/>
              </w:rPr>
              <w:t>Appendix 8</w:t>
            </w:r>
            <w:r>
              <w:rPr>
                <w:rFonts w:eastAsiaTheme="minorEastAsia"/>
                <w:noProof/>
              </w:rPr>
              <w:tab/>
            </w:r>
            <w:r w:rsidRPr="00CC3FC9">
              <w:rPr>
                <w:rStyle w:val="Hyperlink"/>
                <w:noProof/>
              </w:rPr>
              <w:t>Add/Remove Contents</w:t>
            </w:r>
            <w:r>
              <w:rPr>
                <w:noProof/>
                <w:webHidden/>
              </w:rPr>
              <w:tab/>
            </w:r>
            <w:r>
              <w:rPr>
                <w:noProof/>
                <w:webHidden/>
              </w:rPr>
              <w:fldChar w:fldCharType="begin"/>
            </w:r>
            <w:r>
              <w:rPr>
                <w:noProof/>
                <w:webHidden/>
              </w:rPr>
              <w:instrText xml:space="preserve"> PAGEREF _Toc156996332 \h </w:instrText>
            </w:r>
            <w:r>
              <w:rPr>
                <w:noProof/>
                <w:webHidden/>
              </w:rPr>
            </w:r>
            <w:r>
              <w:rPr>
                <w:noProof/>
                <w:webHidden/>
              </w:rPr>
              <w:fldChar w:fldCharType="separate"/>
            </w:r>
            <w:r>
              <w:rPr>
                <w:noProof/>
                <w:webHidden/>
              </w:rPr>
              <w:t>13</w:t>
            </w:r>
            <w:r>
              <w:rPr>
                <w:noProof/>
                <w:webHidden/>
              </w:rPr>
              <w:fldChar w:fldCharType="end"/>
            </w:r>
          </w:hyperlink>
        </w:p>
        <w:p w:rsidR="00DB38EB" w:rsidRDefault="00DB38EB">
          <w:pPr>
            <w:pStyle w:val="TOC1"/>
            <w:tabs>
              <w:tab w:val="left" w:pos="1320"/>
              <w:tab w:val="right" w:leader="dot" w:pos="10790"/>
            </w:tabs>
            <w:rPr>
              <w:rFonts w:eastAsiaTheme="minorEastAsia"/>
              <w:noProof/>
            </w:rPr>
          </w:pPr>
          <w:hyperlink w:anchor="_Toc156996333" w:history="1">
            <w:r w:rsidRPr="00CC3FC9">
              <w:rPr>
                <w:rStyle w:val="Hyperlink"/>
                <w:noProof/>
              </w:rPr>
              <w:t>Appendix 9</w:t>
            </w:r>
            <w:r>
              <w:rPr>
                <w:rFonts w:eastAsiaTheme="minorEastAsia"/>
                <w:noProof/>
              </w:rPr>
              <w:tab/>
            </w:r>
            <w:r w:rsidRPr="00CC3FC9">
              <w:rPr>
                <w:rStyle w:val="Hyperlink"/>
                <w:noProof/>
              </w:rPr>
              <w:t>Manipulating CSS</w:t>
            </w:r>
            <w:r>
              <w:rPr>
                <w:noProof/>
                <w:webHidden/>
              </w:rPr>
              <w:tab/>
            </w:r>
            <w:r>
              <w:rPr>
                <w:noProof/>
                <w:webHidden/>
              </w:rPr>
              <w:fldChar w:fldCharType="begin"/>
            </w:r>
            <w:r>
              <w:rPr>
                <w:noProof/>
                <w:webHidden/>
              </w:rPr>
              <w:instrText xml:space="preserve"> PAGEREF _Toc156996333 \h </w:instrText>
            </w:r>
            <w:r>
              <w:rPr>
                <w:noProof/>
                <w:webHidden/>
              </w:rPr>
            </w:r>
            <w:r>
              <w:rPr>
                <w:noProof/>
                <w:webHidden/>
              </w:rPr>
              <w:fldChar w:fldCharType="separate"/>
            </w:r>
            <w:r>
              <w:rPr>
                <w:noProof/>
                <w:webHidden/>
              </w:rPr>
              <w:t>13</w:t>
            </w:r>
            <w:r>
              <w:rPr>
                <w:noProof/>
                <w:webHidden/>
              </w:rPr>
              <w:fldChar w:fldCharType="end"/>
            </w:r>
          </w:hyperlink>
        </w:p>
        <w:p w:rsidR="00DB38EB" w:rsidRDefault="00DB38EB">
          <w:pPr>
            <w:pStyle w:val="TOC1"/>
            <w:tabs>
              <w:tab w:val="left" w:pos="1540"/>
              <w:tab w:val="right" w:leader="dot" w:pos="10790"/>
            </w:tabs>
            <w:rPr>
              <w:rFonts w:eastAsiaTheme="minorEastAsia"/>
              <w:noProof/>
            </w:rPr>
          </w:pPr>
          <w:hyperlink w:anchor="_Toc156996334" w:history="1">
            <w:r w:rsidRPr="00CC3FC9">
              <w:rPr>
                <w:rStyle w:val="Hyperlink"/>
                <w:noProof/>
              </w:rPr>
              <w:t>Appendix 10</w:t>
            </w:r>
            <w:r>
              <w:rPr>
                <w:rFonts w:eastAsiaTheme="minorEastAsia"/>
                <w:noProof/>
              </w:rPr>
              <w:tab/>
            </w:r>
            <w:r w:rsidRPr="00CC3FC9">
              <w:rPr>
                <w:rStyle w:val="Hyperlink"/>
                <w:noProof/>
              </w:rPr>
              <w:t>References</w:t>
            </w:r>
            <w:r>
              <w:rPr>
                <w:noProof/>
                <w:webHidden/>
              </w:rPr>
              <w:tab/>
            </w:r>
            <w:r>
              <w:rPr>
                <w:noProof/>
                <w:webHidden/>
              </w:rPr>
              <w:fldChar w:fldCharType="begin"/>
            </w:r>
            <w:r>
              <w:rPr>
                <w:noProof/>
                <w:webHidden/>
              </w:rPr>
              <w:instrText xml:space="preserve"> PAGEREF _Toc156996334 \h </w:instrText>
            </w:r>
            <w:r>
              <w:rPr>
                <w:noProof/>
                <w:webHidden/>
              </w:rPr>
            </w:r>
            <w:r>
              <w:rPr>
                <w:noProof/>
                <w:webHidden/>
              </w:rPr>
              <w:fldChar w:fldCharType="separate"/>
            </w:r>
            <w:r>
              <w:rPr>
                <w:noProof/>
                <w:webHidden/>
              </w:rPr>
              <w:t>13</w:t>
            </w:r>
            <w:r>
              <w:rPr>
                <w:noProof/>
                <w:webHidden/>
              </w:rPr>
              <w:fldChar w:fldCharType="end"/>
            </w:r>
          </w:hyperlink>
        </w:p>
        <w:p w:rsidR="00DB38EB" w:rsidRDefault="00DB38EB">
          <w:pPr>
            <w:pStyle w:val="TOC1"/>
            <w:tabs>
              <w:tab w:val="left" w:pos="1540"/>
              <w:tab w:val="right" w:leader="dot" w:pos="10790"/>
            </w:tabs>
            <w:rPr>
              <w:rFonts w:eastAsiaTheme="minorEastAsia"/>
              <w:noProof/>
            </w:rPr>
          </w:pPr>
          <w:hyperlink w:anchor="_Toc156996335" w:history="1">
            <w:r w:rsidRPr="00CC3FC9">
              <w:rPr>
                <w:rStyle w:val="Hyperlink"/>
                <w:noProof/>
              </w:rPr>
              <w:t>Appendix 11</w:t>
            </w:r>
            <w:r>
              <w:rPr>
                <w:rFonts w:eastAsiaTheme="minorEastAsia"/>
                <w:noProof/>
              </w:rPr>
              <w:tab/>
            </w:r>
            <w:r w:rsidRPr="00CC3FC9">
              <w:rPr>
                <w:rStyle w:val="Hyperlink"/>
                <w:noProof/>
              </w:rPr>
              <w:t>External Examples</w:t>
            </w:r>
            <w:r>
              <w:rPr>
                <w:noProof/>
                <w:webHidden/>
              </w:rPr>
              <w:tab/>
            </w:r>
            <w:r>
              <w:rPr>
                <w:noProof/>
                <w:webHidden/>
              </w:rPr>
              <w:fldChar w:fldCharType="begin"/>
            </w:r>
            <w:r>
              <w:rPr>
                <w:noProof/>
                <w:webHidden/>
              </w:rPr>
              <w:instrText xml:space="preserve"> PAGEREF _Toc156996335 \h </w:instrText>
            </w:r>
            <w:r>
              <w:rPr>
                <w:noProof/>
                <w:webHidden/>
              </w:rPr>
            </w:r>
            <w:r>
              <w:rPr>
                <w:noProof/>
                <w:webHidden/>
              </w:rPr>
              <w:fldChar w:fldCharType="separate"/>
            </w:r>
            <w:r>
              <w:rPr>
                <w:noProof/>
                <w:webHidden/>
              </w:rPr>
              <w:t>13</w:t>
            </w:r>
            <w:r>
              <w:rPr>
                <w:noProof/>
                <w:webHidden/>
              </w:rPr>
              <w:fldChar w:fldCharType="end"/>
            </w:r>
          </w:hyperlink>
        </w:p>
        <w:p w:rsidR="00044C8C" w:rsidRDefault="00044C8C" w:rsidP="006A702E">
          <w:pPr>
            <w:rPr>
              <w:b/>
              <w:bCs/>
              <w:noProof/>
            </w:rPr>
          </w:pPr>
          <w:r>
            <w:rPr>
              <w:b/>
              <w:bCs/>
              <w:noProof/>
            </w:rPr>
            <w:fldChar w:fldCharType="end"/>
          </w:r>
        </w:p>
      </w:sdtContent>
    </w:sdt>
    <w:p w:rsidR="00044C8C" w:rsidRDefault="00044C8C"/>
    <w:p w:rsidR="007B2359" w:rsidRDefault="007B2359" w:rsidP="00331BD8">
      <w:pPr>
        <w:tabs>
          <w:tab w:val="right" w:leader="dot" w:pos="10080"/>
        </w:tabs>
        <w:rPr>
          <w:rFonts w:asciiTheme="majorHAnsi" w:eastAsiaTheme="majorEastAsia" w:hAnsiTheme="majorHAnsi" w:cstheme="majorBidi"/>
          <w:color w:val="2F5496" w:themeColor="accent1" w:themeShade="BF"/>
          <w:sz w:val="32"/>
          <w:szCs w:val="32"/>
        </w:rPr>
      </w:pPr>
      <w:r>
        <w:br w:type="page"/>
      </w:r>
    </w:p>
    <w:p w:rsidR="00C34179" w:rsidRPr="005860E9" w:rsidRDefault="00BE6E02" w:rsidP="007464B9">
      <w:pPr>
        <w:pStyle w:val="Heading1"/>
      </w:pPr>
      <w:bookmarkStart w:id="1" w:name="_Toc156996312"/>
      <w:r>
        <w:lastRenderedPageBreak/>
        <w:t>Introduction</w:t>
      </w:r>
      <w:bookmarkEnd w:id="1"/>
    </w:p>
    <w:p w:rsidR="00BE6E02" w:rsidRDefault="00BE6E02" w:rsidP="00BE6E02">
      <w:r>
        <w:t>jQuery is a library that is written on top of the JavaScript DOM and makes it easier to manipulate HTML elements. This allows developers to write simple</w:t>
      </w:r>
      <w:r w:rsidR="0086780B">
        <w:t>r</w:t>
      </w:r>
      <w:r>
        <w:t xml:space="preserve"> code to provide an enhanced user experience. Anything you can do in jQuery, you can do in JavaScript, but in many cases, it would take much more code. </w:t>
      </w:r>
    </w:p>
    <w:p w:rsidR="00BE6E02" w:rsidRDefault="00BE6E02" w:rsidP="00BE6E02">
      <w:r>
        <w:t>As discussed previously, t</w:t>
      </w:r>
      <w:r w:rsidRPr="00427F04">
        <w:t>he DOM is a</w:t>
      </w:r>
      <w:r>
        <w:t>n API to access and manipulate HTML elements. Consider several different ways to select elements using JavaScript and jQuery.</w:t>
      </w:r>
    </w:p>
    <w:tbl>
      <w:tblPr>
        <w:tblStyle w:val="TableGrid"/>
        <w:tblW w:w="9447" w:type="dxa"/>
        <w:tblInd w:w="360" w:type="dxa"/>
        <w:tblLayout w:type="fixed"/>
        <w:tblLook w:val="04A0" w:firstRow="1" w:lastRow="0" w:firstColumn="1" w:lastColumn="0" w:noHBand="0" w:noVBand="1"/>
      </w:tblPr>
      <w:tblGrid>
        <w:gridCol w:w="2139"/>
        <w:gridCol w:w="3955"/>
        <w:gridCol w:w="3353"/>
      </w:tblGrid>
      <w:tr w:rsidR="00BE6E02" w:rsidRPr="00BE6E02" w:rsidTr="0086780B">
        <w:tc>
          <w:tcPr>
            <w:tcW w:w="2139" w:type="dxa"/>
          </w:tcPr>
          <w:p w:rsidR="00BE6E02" w:rsidRPr="00BE6E02" w:rsidRDefault="00BE6E02" w:rsidP="00BE6E02">
            <w:pPr>
              <w:pStyle w:val="ListParagraph"/>
              <w:ind w:left="0"/>
              <w:rPr>
                <w:b/>
              </w:rPr>
            </w:pPr>
            <w:r w:rsidRPr="00BE6E02">
              <w:rPr>
                <w:b/>
              </w:rPr>
              <w:t>Select Element(s) by</w:t>
            </w:r>
          </w:p>
        </w:tc>
        <w:tc>
          <w:tcPr>
            <w:tcW w:w="3955" w:type="dxa"/>
          </w:tcPr>
          <w:p w:rsidR="00BE6E02" w:rsidRPr="00BE6E02" w:rsidRDefault="00BE6E02" w:rsidP="00BE6E02">
            <w:pPr>
              <w:pStyle w:val="ListParagraph"/>
              <w:ind w:left="0"/>
              <w:rPr>
                <w:b/>
              </w:rPr>
            </w:pPr>
            <w:r w:rsidRPr="00BE6E02">
              <w:rPr>
                <w:b/>
              </w:rPr>
              <w:t>JavaScript</w:t>
            </w:r>
          </w:p>
        </w:tc>
        <w:tc>
          <w:tcPr>
            <w:tcW w:w="3353" w:type="dxa"/>
          </w:tcPr>
          <w:p w:rsidR="00BE6E02" w:rsidRPr="00BE6E02" w:rsidRDefault="00BE6E02" w:rsidP="00BE6E02">
            <w:pPr>
              <w:pStyle w:val="ListParagraph"/>
              <w:ind w:left="0"/>
              <w:rPr>
                <w:b/>
              </w:rPr>
            </w:pPr>
            <w:r w:rsidRPr="00BE6E02">
              <w:rPr>
                <w:b/>
              </w:rPr>
              <w:t>jQuery</w:t>
            </w:r>
          </w:p>
        </w:tc>
      </w:tr>
      <w:tr w:rsidR="00BE6E02" w:rsidTr="0086780B">
        <w:tc>
          <w:tcPr>
            <w:tcW w:w="2139" w:type="dxa"/>
          </w:tcPr>
          <w:p w:rsidR="00BE6E02" w:rsidRDefault="00BE6E02" w:rsidP="00BE6E02">
            <w:pPr>
              <w:pStyle w:val="ListParagraph"/>
              <w:ind w:left="0"/>
            </w:pPr>
            <w:r>
              <w:t>Id</w:t>
            </w:r>
          </w:p>
        </w:tc>
        <w:tc>
          <w:tcPr>
            <w:tcW w:w="3955" w:type="dxa"/>
          </w:tcPr>
          <w:p w:rsidR="00BE6E02" w:rsidRPr="0086780B" w:rsidRDefault="00BE6E02" w:rsidP="00BE6E02">
            <w:pPr>
              <w:pStyle w:val="ListParagraph"/>
              <w:ind w:left="0"/>
              <w:rPr>
                <w:rFonts w:ascii="Consolas" w:hAnsi="Consolas"/>
                <w:sz w:val="20"/>
              </w:rPr>
            </w:pPr>
            <w:proofErr w:type="spellStart"/>
            <w:r w:rsidRPr="0086780B">
              <w:rPr>
                <w:rFonts w:ascii="Consolas" w:hAnsi="Consolas"/>
                <w:i/>
                <w:sz w:val="20"/>
              </w:rPr>
              <w:t>getElementById</w:t>
            </w:r>
            <w:proofErr w:type="spellEnd"/>
            <w:r w:rsidRPr="0086780B">
              <w:rPr>
                <w:rFonts w:ascii="Consolas" w:hAnsi="Consolas"/>
                <w:i/>
                <w:sz w:val="20"/>
              </w:rPr>
              <w:t>(</w:t>
            </w:r>
            <w:r w:rsidR="0086780B" w:rsidRPr="0086780B">
              <w:rPr>
                <w:rFonts w:ascii="Consolas" w:hAnsi="Consolas"/>
                <w:i/>
                <w:sz w:val="20"/>
              </w:rPr>
              <w:t>"</w:t>
            </w:r>
            <w:proofErr w:type="spellStart"/>
            <w:r w:rsidRPr="0086780B">
              <w:rPr>
                <w:rFonts w:ascii="Consolas" w:hAnsi="Consolas"/>
                <w:i/>
                <w:sz w:val="20"/>
              </w:rPr>
              <w:t>myId</w:t>
            </w:r>
            <w:proofErr w:type="spellEnd"/>
            <w:r w:rsidR="0086780B" w:rsidRPr="0086780B">
              <w:rPr>
                <w:rFonts w:ascii="Consolas" w:hAnsi="Consolas"/>
                <w:i/>
                <w:sz w:val="20"/>
              </w:rPr>
              <w:t>"</w:t>
            </w:r>
            <w:r w:rsidRPr="0086780B">
              <w:rPr>
                <w:rFonts w:ascii="Consolas" w:hAnsi="Consolas"/>
                <w:i/>
                <w:sz w:val="20"/>
              </w:rPr>
              <w:t>)</w:t>
            </w:r>
          </w:p>
        </w:tc>
        <w:tc>
          <w:tcPr>
            <w:tcW w:w="3353" w:type="dxa"/>
          </w:tcPr>
          <w:p w:rsidR="00BE6E02" w:rsidRPr="0086780B" w:rsidRDefault="00BE6E02" w:rsidP="00BE6E02">
            <w:pPr>
              <w:pStyle w:val="ListParagraph"/>
              <w:ind w:left="0"/>
              <w:rPr>
                <w:rFonts w:ascii="Consolas" w:hAnsi="Consolas"/>
                <w:i/>
                <w:sz w:val="20"/>
              </w:rPr>
            </w:pPr>
            <w:r w:rsidRPr="0086780B">
              <w:rPr>
                <w:rFonts w:ascii="Consolas" w:hAnsi="Consolas"/>
                <w:i/>
                <w:sz w:val="20"/>
              </w:rPr>
              <w:t>$(</w:t>
            </w:r>
            <w:r w:rsidR="0086780B" w:rsidRPr="0086780B">
              <w:rPr>
                <w:rFonts w:ascii="Consolas" w:hAnsi="Consolas"/>
                <w:i/>
                <w:sz w:val="20"/>
              </w:rPr>
              <w:t>"</w:t>
            </w:r>
            <w:r w:rsidRPr="0086780B">
              <w:rPr>
                <w:rFonts w:ascii="Consolas" w:hAnsi="Consolas"/>
                <w:i/>
                <w:sz w:val="20"/>
              </w:rPr>
              <w:t>#</w:t>
            </w:r>
            <w:proofErr w:type="spellStart"/>
            <w:r w:rsidRPr="0086780B">
              <w:rPr>
                <w:rFonts w:ascii="Consolas" w:hAnsi="Consolas"/>
                <w:i/>
                <w:sz w:val="20"/>
              </w:rPr>
              <w:t>myId</w:t>
            </w:r>
            <w:proofErr w:type="spellEnd"/>
            <w:r w:rsidR="0086780B" w:rsidRPr="0086780B">
              <w:rPr>
                <w:rFonts w:ascii="Consolas" w:hAnsi="Consolas"/>
                <w:i/>
                <w:sz w:val="20"/>
              </w:rPr>
              <w:t>"</w:t>
            </w:r>
            <w:r w:rsidRPr="0086780B">
              <w:rPr>
                <w:rFonts w:ascii="Consolas" w:hAnsi="Consolas"/>
                <w:i/>
                <w:sz w:val="20"/>
              </w:rPr>
              <w:t>)</w:t>
            </w:r>
          </w:p>
        </w:tc>
      </w:tr>
      <w:tr w:rsidR="00BE6E02" w:rsidTr="0086780B">
        <w:tc>
          <w:tcPr>
            <w:tcW w:w="2139" w:type="dxa"/>
          </w:tcPr>
          <w:p w:rsidR="00BE6E02" w:rsidRDefault="00BE6E02" w:rsidP="00BE6E02">
            <w:pPr>
              <w:pStyle w:val="ListParagraph"/>
              <w:ind w:left="0"/>
            </w:pPr>
            <w:r>
              <w:t>Name attribute</w:t>
            </w:r>
          </w:p>
        </w:tc>
        <w:tc>
          <w:tcPr>
            <w:tcW w:w="3955" w:type="dxa"/>
          </w:tcPr>
          <w:p w:rsidR="00BE6E02" w:rsidRPr="0086780B" w:rsidRDefault="00BE6E02" w:rsidP="00BE6E02">
            <w:pPr>
              <w:pStyle w:val="ListParagraph"/>
              <w:ind w:left="0"/>
              <w:rPr>
                <w:rFonts w:ascii="Consolas" w:hAnsi="Consolas"/>
                <w:sz w:val="20"/>
              </w:rPr>
            </w:pPr>
            <w:proofErr w:type="spellStart"/>
            <w:r w:rsidRPr="0086780B">
              <w:rPr>
                <w:rFonts w:ascii="Consolas" w:hAnsi="Consolas"/>
                <w:i/>
                <w:sz w:val="20"/>
              </w:rPr>
              <w:t>getElementsByName</w:t>
            </w:r>
            <w:proofErr w:type="spellEnd"/>
            <w:r w:rsidRPr="0086780B">
              <w:rPr>
                <w:rFonts w:ascii="Consolas" w:hAnsi="Consolas"/>
                <w:i/>
                <w:sz w:val="20"/>
              </w:rPr>
              <w:t>(</w:t>
            </w:r>
            <w:r w:rsidR="0086780B" w:rsidRPr="0086780B">
              <w:rPr>
                <w:rFonts w:ascii="Consolas" w:hAnsi="Consolas"/>
                <w:i/>
                <w:sz w:val="20"/>
              </w:rPr>
              <w:t>"</w:t>
            </w:r>
            <w:proofErr w:type="spellStart"/>
            <w:r w:rsidRPr="0086780B">
              <w:rPr>
                <w:rFonts w:ascii="Consolas" w:hAnsi="Consolas"/>
                <w:i/>
                <w:sz w:val="20"/>
              </w:rPr>
              <w:t>myName</w:t>
            </w:r>
            <w:proofErr w:type="spellEnd"/>
            <w:r w:rsidR="0086780B" w:rsidRPr="0086780B">
              <w:rPr>
                <w:rFonts w:ascii="Consolas" w:hAnsi="Consolas"/>
                <w:i/>
                <w:sz w:val="20"/>
              </w:rPr>
              <w:t>"</w:t>
            </w:r>
            <w:r w:rsidRPr="0086780B">
              <w:rPr>
                <w:rFonts w:ascii="Consolas" w:hAnsi="Consolas"/>
                <w:i/>
                <w:sz w:val="20"/>
              </w:rPr>
              <w:t>)</w:t>
            </w:r>
          </w:p>
        </w:tc>
        <w:tc>
          <w:tcPr>
            <w:tcW w:w="3353" w:type="dxa"/>
          </w:tcPr>
          <w:p w:rsidR="00BE6E02" w:rsidRPr="0086780B" w:rsidRDefault="00BE6E02" w:rsidP="00BE6E02">
            <w:pPr>
              <w:pStyle w:val="ListParagraph"/>
              <w:ind w:left="0"/>
              <w:rPr>
                <w:rFonts w:ascii="Consolas" w:hAnsi="Consolas"/>
                <w:i/>
                <w:sz w:val="20"/>
              </w:rPr>
            </w:pPr>
            <w:r w:rsidRPr="0086780B">
              <w:rPr>
                <w:rFonts w:ascii="Consolas" w:hAnsi="Consolas"/>
                <w:i/>
                <w:sz w:val="20"/>
              </w:rPr>
              <w:t>$("input[name=’</w:t>
            </w:r>
            <w:proofErr w:type="spellStart"/>
            <w:r w:rsidRPr="0086780B">
              <w:rPr>
                <w:rFonts w:ascii="Consolas" w:hAnsi="Consolas"/>
                <w:i/>
                <w:sz w:val="20"/>
              </w:rPr>
              <w:t>myName</w:t>
            </w:r>
            <w:proofErr w:type="spellEnd"/>
            <w:r w:rsidRPr="0086780B">
              <w:rPr>
                <w:rFonts w:ascii="Consolas" w:hAnsi="Consolas"/>
                <w:i/>
                <w:sz w:val="20"/>
              </w:rPr>
              <w:t>’]")</w:t>
            </w:r>
          </w:p>
        </w:tc>
      </w:tr>
      <w:tr w:rsidR="00BE6E02" w:rsidTr="0086780B">
        <w:tc>
          <w:tcPr>
            <w:tcW w:w="2139" w:type="dxa"/>
          </w:tcPr>
          <w:p w:rsidR="00BE6E02" w:rsidRDefault="00BE6E02" w:rsidP="00BE6E02">
            <w:pPr>
              <w:pStyle w:val="ListParagraph"/>
              <w:ind w:left="0"/>
            </w:pPr>
            <w:r>
              <w:t>Class name</w:t>
            </w:r>
          </w:p>
        </w:tc>
        <w:tc>
          <w:tcPr>
            <w:tcW w:w="3955" w:type="dxa"/>
          </w:tcPr>
          <w:p w:rsidR="00BE6E02" w:rsidRPr="0086780B" w:rsidRDefault="00BE6E02" w:rsidP="00BE6E02">
            <w:pPr>
              <w:pStyle w:val="ListParagraph"/>
              <w:ind w:left="0"/>
              <w:rPr>
                <w:rFonts w:ascii="Consolas" w:hAnsi="Consolas"/>
                <w:sz w:val="20"/>
              </w:rPr>
            </w:pPr>
            <w:proofErr w:type="spellStart"/>
            <w:r w:rsidRPr="0086780B">
              <w:rPr>
                <w:rFonts w:ascii="Consolas" w:hAnsi="Consolas"/>
                <w:i/>
                <w:sz w:val="20"/>
              </w:rPr>
              <w:t>getElementsByClassName</w:t>
            </w:r>
            <w:proofErr w:type="spellEnd"/>
            <w:r w:rsidRPr="0086780B">
              <w:rPr>
                <w:rFonts w:ascii="Consolas" w:hAnsi="Consolas"/>
                <w:i/>
                <w:sz w:val="20"/>
              </w:rPr>
              <w:t>(</w:t>
            </w:r>
            <w:r w:rsidR="0086780B" w:rsidRPr="0086780B">
              <w:rPr>
                <w:rFonts w:ascii="Consolas" w:hAnsi="Consolas"/>
                <w:i/>
                <w:sz w:val="20"/>
              </w:rPr>
              <w:t>"</w:t>
            </w:r>
            <w:proofErr w:type="spellStart"/>
            <w:r w:rsidRPr="0086780B">
              <w:rPr>
                <w:rFonts w:ascii="Consolas" w:hAnsi="Consolas"/>
                <w:i/>
                <w:sz w:val="20"/>
              </w:rPr>
              <w:t>myClass</w:t>
            </w:r>
            <w:proofErr w:type="spellEnd"/>
            <w:r w:rsidR="0086780B" w:rsidRPr="0086780B">
              <w:rPr>
                <w:rFonts w:ascii="Consolas" w:hAnsi="Consolas"/>
                <w:i/>
                <w:sz w:val="20"/>
              </w:rPr>
              <w:t>"</w:t>
            </w:r>
            <w:r w:rsidRPr="0086780B">
              <w:rPr>
                <w:rFonts w:ascii="Consolas" w:hAnsi="Consolas"/>
                <w:i/>
                <w:sz w:val="20"/>
              </w:rPr>
              <w:t>)</w:t>
            </w:r>
          </w:p>
        </w:tc>
        <w:tc>
          <w:tcPr>
            <w:tcW w:w="3353" w:type="dxa"/>
          </w:tcPr>
          <w:p w:rsidR="00BE6E02" w:rsidRPr="0086780B" w:rsidRDefault="00BE6E02" w:rsidP="00BE6E02">
            <w:pPr>
              <w:pStyle w:val="ListParagraph"/>
              <w:ind w:left="0"/>
              <w:rPr>
                <w:rFonts w:ascii="Consolas" w:hAnsi="Consolas"/>
                <w:i/>
                <w:sz w:val="20"/>
              </w:rPr>
            </w:pPr>
            <w:r w:rsidRPr="0086780B">
              <w:rPr>
                <w:rFonts w:ascii="Consolas" w:hAnsi="Consolas"/>
                <w:i/>
                <w:sz w:val="20"/>
              </w:rPr>
              <w:t>$(</w:t>
            </w:r>
            <w:proofErr w:type="gramStart"/>
            <w:r w:rsidR="0086780B" w:rsidRPr="0086780B">
              <w:rPr>
                <w:rFonts w:ascii="Consolas" w:hAnsi="Consolas"/>
                <w:i/>
                <w:sz w:val="20"/>
              </w:rPr>
              <w:t>"</w:t>
            </w:r>
            <w:r w:rsidRPr="0086780B">
              <w:rPr>
                <w:rFonts w:ascii="Consolas" w:hAnsi="Consolas"/>
                <w:i/>
                <w:sz w:val="20"/>
              </w:rPr>
              <w:t>.</w:t>
            </w:r>
            <w:proofErr w:type="spellStart"/>
            <w:r w:rsidRPr="0086780B">
              <w:rPr>
                <w:rFonts w:ascii="Consolas" w:hAnsi="Consolas"/>
                <w:i/>
                <w:sz w:val="20"/>
              </w:rPr>
              <w:t>myClass</w:t>
            </w:r>
            <w:proofErr w:type="spellEnd"/>
            <w:proofErr w:type="gramEnd"/>
            <w:r w:rsidR="0086780B" w:rsidRPr="0086780B">
              <w:rPr>
                <w:rFonts w:ascii="Consolas" w:hAnsi="Consolas"/>
                <w:i/>
                <w:sz w:val="20"/>
              </w:rPr>
              <w:t>"</w:t>
            </w:r>
            <w:r w:rsidRPr="0086780B">
              <w:rPr>
                <w:rFonts w:ascii="Consolas" w:hAnsi="Consolas"/>
                <w:i/>
                <w:sz w:val="20"/>
              </w:rPr>
              <w:t>)</w:t>
            </w:r>
          </w:p>
        </w:tc>
      </w:tr>
      <w:tr w:rsidR="00BE6E02" w:rsidTr="0086780B">
        <w:tc>
          <w:tcPr>
            <w:tcW w:w="2139" w:type="dxa"/>
          </w:tcPr>
          <w:p w:rsidR="00BE6E02" w:rsidRDefault="00BE6E02" w:rsidP="00BE6E02">
            <w:pPr>
              <w:pStyle w:val="ListParagraph"/>
              <w:ind w:left="0"/>
            </w:pPr>
            <w:r>
              <w:t>Tag</w:t>
            </w:r>
          </w:p>
        </w:tc>
        <w:tc>
          <w:tcPr>
            <w:tcW w:w="3955" w:type="dxa"/>
          </w:tcPr>
          <w:p w:rsidR="00BE6E02" w:rsidRPr="0086780B" w:rsidRDefault="00BE6E02" w:rsidP="00BE6E02">
            <w:pPr>
              <w:pStyle w:val="ListParagraph"/>
              <w:ind w:left="0"/>
              <w:rPr>
                <w:rFonts w:ascii="Consolas" w:hAnsi="Consolas"/>
                <w:sz w:val="20"/>
              </w:rPr>
            </w:pPr>
            <w:proofErr w:type="spellStart"/>
            <w:r w:rsidRPr="0086780B">
              <w:rPr>
                <w:rFonts w:ascii="Consolas" w:hAnsi="Consolas"/>
                <w:i/>
                <w:sz w:val="20"/>
              </w:rPr>
              <w:t>getElementsByTagName</w:t>
            </w:r>
            <w:proofErr w:type="spellEnd"/>
            <w:r w:rsidRPr="0086780B">
              <w:rPr>
                <w:rFonts w:ascii="Consolas" w:hAnsi="Consolas"/>
                <w:i/>
                <w:sz w:val="20"/>
              </w:rPr>
              <w:t>(</w:t>
            </w:r>
            <w:r w:rsidR="0086780B" w:rsidRPr="0086780B">
              <w:rPr>
                <w:rFonts w:ascii="Consolas" w:hAnsi="Consolas"/>
                <w:i/>
                <w:sz w:val="20"/>
              </w:rPr>
              <w:t>"</w:t>
            </w:r>
            <w:r w:rsidRPr="0086780B">
              <w:rPr>
                <w:rFonts w:ascii="Consolas" w:hAnsi="Consolas"/>
                <w:i/>
                <w:sz w:val="20"/>
              </w:rPr>
              <w:t>p</w:t>
            </w:r>
            <w:r w:rsidR="0086780B" w:rsidRPr="0086780B">
              <w:rPr>
                <w:rFonts w:ascii="Consolas" w:hAnsi="Consolas"/>
                <w:i/>
                <w:sz w:val="20"/>
              </w:rPr>
              <w:t>"</w:t>
            </w:r>
            <w:r w:rsidRPr="0086780B">
              <w:rPr>
                <w:rFonts w:ascii="Consolas" w:hAnsi="Consolas"/>
                <w:i/>
                <w:sz w:val="20"/>
              </w:rPr>
              <w:t>)</w:t>
            </w:r>
          </w:p>
        </w:tc>
        <w:tc>
          <w:tcPr>
            <w:tcW w:w="3353" w:type="dxa"/>
          </w:tcPr>
          <w:p w:rsidR="00BE6E02" w:rsidRPr="0086780B" w:rsidRDefault="00BE6E02" w:rsidP="00BE6E02">
            <w:pPr>
              <w:pStyle w:val="ListParagraph"/>
              <w:ind w:left="0"/>
              <w:rPr>
                <w:rFonts w:ascii="Consolas" w:hAnsi="Consolas"/>
                <w:i/>
                <w:sz w:val="20"/>
              </w:rPr>
            </w:pPr>
            <w:r w:rsidRPr="0086780B">
              <w:rPr>
                <w:rFonts w:ascii="Consolas" w:hAnsi="Consolas"/>
                <w:i/>
                <w:sz w:val="20"/>
              </w:rPr>
              <w:t>$(“p”)</w:t>
            </w:r>
          </w:p>
        </w:tc>
      </w:tr>
    </w:tbl>
    <w:p w:rsidR="00BE6E02" w:rsidRDefault="00BE6E02" w:rsidP="0086780B">
      <w:pPr>
        <w:spacing w:before="160"/>
      </w:pPr>
      <w:r>
        <w:t>However, jQuery allows many more ways to select elements, as we will see later.</w:t>
      </w:r>
      <w:r w:rsidR="0086780B">
        <w:t xml:space="preserve"> </w:t>
      </w:r>
      <w:r>
        <w:t>Some notes about jQuery:</w:t>
      </w:r>
    </w:p>
    <w:p w:rsidR="00BE6E02" w:rsidRPr="00BE6E02" w:rsidRDefault="00BE6E02" w:rsidP="002C1762">
      <w:pPr>
        <w:pStyle w:val="ListParagraph"/>
        <w:numPr>
          <w:ilvl w:val="0"/>
          <w:numId w:val="5"/>
        </w:numPr>
        <w:spacing w:after="80" w:line="259" w:lineRule="auto"/>
        <w:jc w:val="left"/>
        <w:rPr>
          <w:rFonts w:ascii="Consolas" w:hAnsi="Consolas" w:cs="Consolas"/>
          <w:color w:val="000000"/>
          <w:sz w:val="19"/>
          <w:szCs w:val="19"/>
        </w:rPr>
      </w:pPr>
      <w:r>
        <w:t xml:space="preserve">The “$” is an alias for “jQuery”. For example, these two statements are identical: </w:t>
      </w:r>
      <w:r w:rsidRPr="00BE6E02">
        <w:rPr>
          <w:rFonts w:ascii="Consolas" w:hAnsi="Consolas" w:cs="Consolas"/>
          <w:color w:val="000000"/>
          <w:sz w:val="19"/>
          <w:szCs w:val="19"/>
        </w:rPr>
        <w:t>$(</w:t>
      </w:r>
      <w:r w:rsidRPr="00BE6E02">
        <w:rPr>
          <w:rFonts w:ascii="Consolas" w:hAnsi="Consolas" w:cs="Consolas"/>
          <w:color w:val="A31515"/>
          <w:sz w:val="19"/>
          <w:szCs w:val="19"/>
        </w:rPr>
        <w:t>"h2"</w:t>
      </w:r>
      <w:r w:rsidRPr="00BE6E02">
        <w:rPr>
          <w:rFonts w:ascii="Consolas" w:hAnsi="Consolas" w:cs="Consolas"/>
          <w:color w:val="000000"/>
          <w:sz w:val="19"/>
          <w:szCs w:val="19"/>
        </w:rPr>
        <w:t>)</w:t>
      </w:r>
      <w:r>
        <w:t xml:space="preserve"> and </w:t>
      </w:r>
      <w:r w:rsidRPr="00BE6E02">
        <w:rPr>
          <w:rFonts w:ascii="Consolas" w:hAnsi="Consolas" w:cs="Consolas"/>
          <w:color w:val="000000"/>
          <w:sz w:val="19"/>
          <w:szCs w:val="19"/>
        </w:rPr>
        <w:t>jQuery(</w:t>
      </w:r>
      <w:r w:rsidRPr="00BE6E02">
        <w:rPr>
          <w:rFonts w:ascii="Consolas" w:hAnsi="Consolas" w:cs="Consolas"/>
          <w:color w:val="A31515"/>
          <w:sz w:val="19"/>
          <w:szCs w:val="19"/>
        </w:rPr>
        <w:t>"h2"</w:t>
      </w:r>
      <w:r w:rsidRPr="00BE6E02">
        <w:rPr>
          <w:rFonts w:ascii="Consolas" w:hAnsi="Consolas" w:cs="Consolas"/>
          <w:color w:val="000000"/>
          <w:sz w:val="19"/>
          <w:szCs w:val="19"/>
        </w:rPr>
        <w:t>).</w:t>
      </w:r>
    </w:p>
    <w:p w:rsidR="0086780B" w:rsidRDefault="0086780B" w:rsidP="002C1762">
      <w:pPr>
        <w:pStyle w:val="NoSpacing"/>
        <w:numPr>
          <w:ilvl w:val="0"/>
          <w:numId w:val="5"/>
        </w:numPr>
        <w:spacing w:after="80"/>
      </w:pPr>
      <w:r>
        <w:rPr>
          <w:i/>
        </w:rPr>
        <w:t xml:space="preserve">$ </w:t>
      </w:r>
      <w:r>
        <w:t xml:space="preserve">(or </w:t>
      </w:r>
      <w:r>
        <w:rPr>
          <w:i/>
        </w:rPr>
        <w:t>jQuery</w:t>
      </w:r>
      <w:r>
        <w:t>) is simply a JavaScript function that take</w:t>
      </w:r>
      <w:r w:rsidR="000B37BE">
        <w:t>s</w:t>
      </w:r>
      <w:r>
        <w:t xml:space="preserve"> different types of input.</w:t>
      </w:r>
    </w:p>
    <w:p w:rsidR="00CD414C" w:rsidRDefault="00CD414C" w:rsidP="002C1762">
      <w:pPr>
        <w:pStyle w:val="NoSpacing"/>
        <w:numPr>
          <w:ilvl w:val="0"/>
          <w:numId w:val="5"/>
        </w:numPr>
        <w:spacing w:after="80"/>
      </w:pPr>
      <w:r>
        <w:t xml:space="preserve">The argument for a call to </w:t>
      </w:r>
      <w:r>
        <w:rPr>
          <w:i/>
        </w:rPr>
        <w:t xml:space="preserve">$ </w:t>
      </w:r>
      <w:r>
        <w:t xml:space="preserve">(jQuery) is called a </w:t>
      </w:r>
      <w:r>
        <w:rPr>
          <w:i/>
        </w:rPr>
        <w:t>selector</w:t>
      </w:r>
      <w:r>
        <w:t>, which are very similar to CSS selectors.</w:t>
      </w:r>
    </w:p>
    <w:p w:rsidR="00BE6E02" w:rsidRDefault="00BE6E02" w:rsidP="0059713B">
      <w:pPr>
        <w:pStyle w:val="NoSpacing"/>
        <w:numPr>
          <w:ilvl w:val="0"/>
          <w:numId w:val="5"/>
        </w:numPr>
        <w:spacing w:after="160"/>
      </w:pPr>
      <w:r>
        <w:t xml:space="preserve">The JavaScript </w:t>
      </w:r>
      <w:proofErr w:type="spellStart"/>
      <w:r>
        <w:rPr>
          <w:i/>
        </w:rPr>
        <w:t>getElement</w:t>
      </w:r>
      <w:proofErr w:type="spellEnd"/>
      <w:r>
        <w:rPr>
          <w:i/>
        </w:rPr>
        <w:t xml:space="preserve">… </w:t>
      </w:r>
      <w:r>
        <w:t>functions return an</w:t>
      </w:r>
      <w:r w:rsidR="0086780B">
        <w:t xml:space="preserve"> HTML element or an</w:t>
      </w:r>
      <w:r>
        <w:t xml:space="preserve"> array of </w:t>
      </w:r>
      <w:r w:rsidR="0086780B">
        <w:t xml:space="preserve">HTML </w:t>
      </w:r>
      <w:r>
        <w:t xml:space="preserve">elements. The jQuery selectors return a </w:t>
      </w:r>
      <w:r w:rsidRPr="00BE6E02">
        <w:rPr>
          <w:u w:val="single"/>
        </w:rPr>
        <w:t>jQuery object that wraps the element(s) that were selected</w:t>
      </w:r>
      <w:r>
        <w:t xml:space="preserve">. A jQuery object has over 300 methods </w:t>
      </w:r>
      <w:r w:rsidR="00FD112C">
        <w:t xml:space="preserve">(actions) </w:t>
      </w:r>
      <w:r>
        <w:t>for manipulating the elements. This is what makes jQuery so powerful.</w:t>
      </w:r>
    </w:p>
    <w:p w:rsidR="00BE6E02" w:rsidRDefault="00BE6E02" w:rsidP="00301306">
      <w:pPr>
        <w:pStyle w:val="NoSpacing"/>
        <w:spacing w:after="160"/>
      </w:pPr>
      <w:r>
        <w:t xml:space="preserve">The basic syntax </w:t>
      </w:r>
      <w:r w:rsidR="00301306">
        <w:t>of a jQuery statement is</w:t>
      </w:r>
      <w:r>
        <w:t xml:space="preserve">: </w:t>
      </w:r>
    </w:p>
    <w:p w:rsidR="00BE6E02" w:rsidRDefault="00BE6E02" w:rsidP="0003004F">
      <w:pPr>
        <w:ind w:left="360"/>
      </w:pPr>
      <w:r>
        <w:t>$(</w:t>
      </w:r>
      <w:r w:rsidRPr="0003004F">
        <w:rPr>
          <w:i/>
        </w:rPr>
        <w:t>selector</w:t>
      </w:r>
      <w:proofErr w:type="gramStart"/>
      <w:r>
        <w:t>).</w:t>
      </w:r>
      <w:r w:rsidRPr="0003004F">
        <w:rPr>
          <w:i/>
        </w:rPr>
        <w:t>action</w:t>
      </w:r>
      <w:proofErr w:type="gramEnd"/>
      <w:r>
        <w:t>()</w:t>
      </w:r>
    </w:p>
    <w:p w:rsidR="002C1762" w:rsidRDefault="002C1762" w:rsidP="002C1762">
      <w:pPr>
        <w:pStyle w:val="NoSpacing"/>
        <w:spacing w:after="160"/>
      </w:pPr>
      <w:r>
        <w:t>Where:</w:t>
      </w:r>
    </w:p>
    <w:p w:rsidR="00BE6E02" w:rsidRDefault="00BE6E02" w:rsidP="002C1762">
      <w:pPr>
        <w:pStyle w:val="ListParagraph"/>
        <w:numPr>
          <w:ilvl w:val="0"/>
          <w:numId w:val="18"/>
        </w:numPr>
        <w:spacing w:after="80"/>
        <w:contextualSpacing w:val="0"/>
      </w:pPr>
      <w:r>
        <w:t>$ – Used to access jQuery</w:t>
      </w:r>
    </w:p>
    <w:p w:rsidR="00BE6E02" w:rsidRDefault="00BE6E02" w:rsidP="002C1762">
      <w:pPr>
        <w:pStyle w:val="ListParagraph"/>
        <w:numPr>
          <w:ilvl w:val="0"/>
          <w:numId w:val="18"/>
        </w:numPr>
        <w:spacing w:after="80"/>
        <w:contextualSpacing w:val="0"/>
      </w:pPr>
      <w:r w:rsidRPr="0003004F">
        <w:rPr>
          <w:i/>
        </w:rPr>
        <w:t xml:space="preserve">selector – </w:t>
      </w:r>
      <w:r>
        <w:t>Used to find HTML element(s)</w:t>
      </w:r>
    </w:p>
    <w:p w:rsidR="00BE6E02" w:rsidRDefault="00BE6E02" w:rsidP="002C1762">
      <w:pPr>
        <w:pStyle w:val="ListParagraph"/>
        <w:numPr>
          <w:ilvl w:val="0"/>
          <w:numId w:val="18"/>
        </w:numPr>
      </w:pPr>
      <w:r w:rsidRPr="0003004F">
        <w:rPr>
          <w:i/>
        </w:rPr>
        <w:t xml:space="preserve">action – </w:t>
      </w:r>
      <w:r>
        <w:t>Action to be performed on the element(s)</w:t>
      </w:r>
      <w:r w:rsidR="0003004F">
        <w:t xml:space="preserve">. More specifically, it is a jQuery method. As stated above, the </w:t>
      </w:r>
      <w:r w:rsidR="0003004F" w:rsidRPr="0003004F">
        <w:rPr>
          <w:i/>
        </w:rPr>
        <w:t xml:space="preserve">selector </w:t>
      </w:r>
      <w:r w:rsidR="0003004F">
        <w:t>returns HTML objects wrapped as a jQuery object; thus, we can call jQuery methods on this object.</w:t>
      </w:r>
    </w:p>
    <w:p w:rsidR="00BE6E02" w:rsidRDefault="00301306" w:rsidP="00BE6E02">
      <w:r>
        <w:t>As an example, t</w:t>
      </w:r>
      <w:r w:rsidR="00BE6E02">
        <w:t xml:space="preserve">he </w:t>
      </w:r>
      <w:r w:rsidR="00BE6E02">
        <w:rPr>
          <w:i/>
        </w:rPr>
        <w:t>text</w:t>
      </w:r>
      <w:r w:rsidR="00BE6E02" w:rsidRPr="007E389D">
        <w:rPr>
          <w:i/>
        </w:rPr>
        <w:t xml:space="preserve"> </w:t>
      </w:r>
      <w:r w:rsidR="00BE6E02">
        <w:t>method sets or returns the text content of selected elements. For example, this statement changes the text of all level 2 headers to the value shown:</w:t>
      </w:r>
    </w:p>
    <w:p w:rsidR="00BE6E02" w:rsidRDefault="00BE6E02" w:rsidP="002C1762">
      <w:pPr>
        <w:autoSpaceDE w:val="0"/>
        <w:autoSpaceDN w:val="0"/>
        <w:adjustRightInd w:val="0"/>
        <w:spacing w:after="80"/>
        <w:ind w:left="360"/>
        <w:rPr>
          <w:rFonts w:ascii="Consolas" w:hAnsi="Consolas" w:cs="Consolas"/>
          <w:color w:val="000000"/>
          <w:sz w:val="19"/>
          <w:szCs w:val="19"/>
        </w:rPr>
      </w:pPr>
      <w:r>
        <w:rPr>
          <w:rFonts w:ascii="Consolas" w:hAnsi="Consolas" w:cs="Consolas"/>
          <w:color w:val="000000"/>
          <w:sz w:val="19"/>
          <w:szCs w:val="19"/>
        </w:rPr>
        <w:t>$(</w:t>
      </w:r>
      <w:r>
        <w:rPr>
          <w:rFonts w:ascii="Consolas" w:hAnsi="Consolas" w:cs="Consolas"/>
          <w:color w:val="A31515"/>
          <w:sz w:val="19"/>
          <w:szCs w:val="19"/>
        </w:rPr>
        <w:t>"h2"</w:t>
      </w:r>
      <w:r>
        <w:rPr>
          <w:rFonts w:ascii="Consolas" w:hAnsi="Consolas" w:cs="Consolas"/>
          <w:color w:val="000000"/>
          <w:sz w:val="19"/>
          <w:szCs w:val="19"/>
        </w:rPr>
        <w:t>).</w:t>
      </w:r>
      <w:proofErr w:type="gramStart"/>
      <w:r>
        <w:rPr>
          <w:rFonts w:ascii="Consolas" w:hAnsi="Consolas" w:cs="Consolas"/>
          <w:color w:val="000000"/>
          <w:sz w:val="19"/>
          <w:szCs w:val="19"/>
        </w:rPr>
        <w:t>text(</w:t>
      </w:r>
      <w:proofErr w:type="gramEnd"/>
      <w:r>
        <w:rPr>
          <w:rFonts w:ascii="Consolas" w:hAnsi="Consolas" w:cs="Consolas"/>
          <w:color w:val="A31515"/>
          <w:sz w:val="19"/>
          <w:szCs w:val="19"/>
        </w:rPr>
        <w:t>"Header is changed"</w:t>
      </w:r>
      <w:r>
        <w:rPr>
          <w:rFonts w:ascii="Consolas" w:hAnsi="Consolas" w:cs="Consolas"/>
          <w:color w:val="000000"/>
          <w:sz w:val="19"/>
          <w:szCs w:val="19"/>
        </w:rPr>
        <w:t>);</w:t>
      </w:r>
    </w:p>
    <w:p w:rsidR="00CD414C" w:rsidRDefault="00CD414C" w:rsidP="00BE6E02">
      <w:r>
        <w:t>Some resources:</w:t>
      </w:r>
    </w:p>
    <w:tbl>
      <w:tblPr>
        <w:tblStyle w:val="TableGrid"/>
        <w:tblW w:w="0" w:type="auto"/>
        <w:tblInd w:w="360" w:type="dxa"/>
        <w:tblLook w:val="04A0" w:firstRow="1" w:lastRow="0" w:firstColumn="1" w:lastColumn="0" w:noHBand="0" w:noVBand="1"/>
      </w:tblPr>
      <w:tblGrid>
        <w:gridCol w:w="1824"/>
        <w:gridCol w:w="3248"/>
      </w:tblGrid>
      <w:tr w:rsidR="00CD414C" w:rsidTr="00602C55">
        <w:tc>
          <w:tcPr>
            <w:tcW w:w="1824" w:type="dxa"/>
          </w:tcPr>
          <w:p w:rsidR="00CD414C" w:rsidRDefault="00CD414C" w:rsidP="00BE6E02">
            <w:r>
              <w:t>Resource</w:t>
            </w:r>
          </w:p>
        </w:tc>
        <w:tc>
          <w:tcPr>
            <w:tcW w:w="3248" w:type="dxa"/>
          </w:tcPr>
          <w:p w:rsidR="00CD414C" w:rsidRDefault="00CD414C" w:rsidP="00BE6E02">
            <w:r>
              <w:t>Description</w:t>
            </w:r>
          </w:p>
        </w:tc>
      </w:tr>
      <w:tr w:rsidR="00CD414C" w:rsidTr="00602C55">
        <w:tc>
          <w:tcPr>
            <w:tcW w:w="1824" w:type="dxa"/>
          </w:tcPr>
          <w:p w:rsidR="00CD414C" w:rsidRDefault="008A089E" w:rsidP="00BE6E02">
            <w:hyperlink r:id="rId8" w:history="1">
              <w:r w:rsidR="00CD414C" w:rsidRPr="00362484">
                <w:rPr>
                  <w:rStyle w:val="Hyperlink"/>
                </w:rPr>
                <w:t>jQuery API</w:t>
              </w:r>
            </w:hyperlink>
          </w:p>
        </w:tc>
        <w:tc>
          <w:tcPr>
            <w:tcW w:w="3248" w:type="dxa"/>
          </w:tcPr>
          <w:p w:rsidR="00CD414C" w:rsidRDefault="00CD414C" w:rsidP="00BE6E02">
            <w:r>
              <w:t>jQuery methods documentation</w:t>
            </w:r>
          </w:p>
        </w:tc>
      </w:tr>
      <w:tr w:rsidR="00CD414C" w:rsidTr="00602C55">
        <w:tc>
          <w:tcPr>
            <w:tcW w:w="1824" w:type="dxa"/>
          </w:tcPr>
          <w:p w:rsidR="00CD414C" w:rsidRDefault="008A089E" w:rsidP="00BE6E02">
            <w:hyperlink r:id="rId9" w:history="1">
              <w:proofErr w:type="spellStart"/>
              <w:r w:rsidR="00CD414C" w:rsidRPr="00CD414C">
                <w:rPr>
                  <w:rStyle w:val="Hyperlink"/>
                </w:rPr>
                <w:t>TutorialsTeacher</w:t>
              </w:r>
              <w:proofErr w:type="spellEnd"/>
            </w:hyperlink>
          </w:p>
        </w:tc>
        <w:tc>
          <w:tcPr>
            <w:tcW w:w="3248" w:type="dxa"/>
          </w:tcPr>
          <w:p w:rsidR="00CD414C" w:rsidRDefault="00CD414C" w:rsidP="00BE6E02">
            <w:r>
              <w:t>Selectors tutorial</w:t>
            </w:r>
          </w:p>
        </w:tc>
      </w:tr>
      <w:tr w:rsidR="00CD414C" w:rsidTr="00602C55">
        <w:tc>
          <w:tcPr>
            <w:tcW w:w="1824" w:type="dxa"/>
          </w:tcPr>
          <w:p w:rsidR="00CD414C" w:rsidRDefault="008A089E" w:rsidP="00BE6E02">
            <w:hyperlink r:id="rId10" w:history="1">
              <w:proofErr w:type="spellStart"/>
              <w:r w:rsidR="00CD414C" w:rsidRPr="000123E6">
                <w:rPr>
                  <w:rStyle w:val="Hyperlink"/>
                </w:rPr>
                <w:t>freeCodeCamp</w:t>
              </w:r>
              <w:proofErr w:type="spellEnd"/>
            </w:hyperlink>
          </w:p>
        </w:tc>
        <w:tc>
          <w:tcPr>
            <w:tcW w:w="3248" w:type="dxa"/>
          </w:tcPr>
          <w:p w:rsidR="00CD414C" w:rsidRDefault="00602C55" w:rsidP="00BE6E02">
            <w:r>
              <w:t>Thorough, simple jQuery tutorial</w:t>
            </w:r>
          </w:p>
        </w:tc>
      </w:tr>
    </w:tbl>
    <w:p w:rsidR="00602C55" w:rsidRDefault="00602C55" w:rsidP="00602C55">
      <w:pPr>
        <w:rPr>
          <w:rFonts w:asciiTheme="majorHAnsi" w:eastAsiaTheme="majorEastAsia" w:hAnsiTheme="majorHAnsi" w:cstheme="majorBidi"/>
          <w:sz w:val="26"/>
          <w:szCs w:val="32"/>
        </w:rPr>
      </w:pPr>
      <w:r>
        <w:br w:type="page"/>
      </w:r>
    </w:p>
    <w:p w:rsidR="00C34179" w:rsidRPr="008F3180" w:rsidRDefault="00BE6E02" w:rsidP="007464B9">
      <w:pPr>
        <w:pStyle w:val="Heading1"/>
      </w:pPr>
      <w:bookmarkStart w:id="2" w:name="_Toc156996313"/>
      <w:r>
        <w:lastRenderedPageBreak/>
        <w:t>How to use jQuery</w:t>
      </w:r>
      <w:bookmarkEnd w:id="2"/>
    </w:p>
    <w:p w:rsidR="00BE6E02" w:rsidRDefault="00BE6E02" w:rsidP="00BE6E02">
      <w:r>
        <w:t>You can use jQuery in one of two ways:</w:t>
      </w:r>
    </w:p>
    <w:p w:rsidR="00BE6E02" w:rsidRDefault="00BE6E02" w:rsidP="00602C55">
      <w:pPr>
        <w:pStyle w:val="ListParagraph"/>
        <w:numPr>
          <w:ilvl w:val="0"/>
          <w:numId w:val="6"/>
        </w:numPr>
        <w:contextualSpacing w:val="0"/>
      </w:pPr>
      <w:r>
        <w:t xml:space="preserve">Include it from a Content Delivery Network (CDN) by adding </w:t>
      </w:r>
      <w:r w:rsidR="00863FB3">
        <w:t>the statement below</w:t>
      </w:r>
      <w:r>
        <w:t xml:space="preserve"> in</w:t>
      </w:r>
      <w:r w:rsidR="00863FB3">
        <w:t xml:space="preserve"> the</w:t>
      </w:r>
      <w:r>
        <w:t xml:space="preserve"> </w:t>
      </w:r>
      <w:r>
        <w:rPr>
          <w:i/>
        </w:rPr>
        <w:t xml:space="preserve">head </w:t>
      </w:r>
      <w:r>
        <w:t>section</w:t>
      </w:r>
      <w:r w:rsidR="00863FB3">
        <w:t xml:space="preserve">. Google is a </w:t>
      </w:r>
      <w:hyperlink r:id="rId11" w:anchor="jquery" w:history="1">
        <w:r w:rsidR="00863FB3" w:rsidRPr="00863FB3">
          <w:rPr>
            <w:rStyle w:val="Hyperlink"/>
          </w:rPr>
          <w:t>CDN</w:t>
        </w:r>
      </w:hyperlink>
      <w:r w:rsidR="00863FB3">
        <w:t xml:space="preserve"> for jQuery.</w:t>
      </w:r>
    </w:p>
    <w:p w:rsidR="00BE6E02" w:rsidRDefault="00BE6E02" w:rsidP="00602C55">
      <w:pPr>
        <w:pStyle w:val="ListParagraph"/>
        <w:ind w:left="1080"/>
        <w:contextualSpacing w:val="0"/>
        <w:rPr>
          <w:rFonts w:ascii="Consolas" w:hAnsi="Consolas" w:cs="Consolas"/>
          <w:color w:val="0000CD"/>
          <w:sz w:val="20"/>
        </w:rPr>
      </w:pPr>
      <w:r w:rsidRPr="00602C55">
        <w:rPr>
          <w:rFonts w:ascii="Consolas" w:hAnsi="Consolas" w:cs="Consolas"/>
          <w:color w:val="0000CD"/>
          <w:sz w:val="20"/>
        </w:rPr>
        <w:t>&lt;</w:t>
      </w:r>
      <w:r w:rsidRPr="00602C55">
        <w:rPr>
          <w:rFonts w:ascii="Consolas" w:hAnsi="Consolas" w:cs="Consolas"/>
          <w:color w:val="A52A2A"/>
          <w:sz w:val="20"/>
        </w:rPr>
        <w:t>script</w:t>
      </w:r>
      <w:r w:rsidRPr="00602C55">
        <w:rPr>
          <w:rFonts w:ascii="Consolas" w:hAnsi="Consolas" w:cs="Consolas"/>
          <w:color w:val="FF0000"/>
          <w:sz w:val="20"/>
        </w:rPr>
        <w:t> src</w:t>
      </w:r>
      <w:r w:rsidRPr="00602C55">
        <w:rPr>
          <w:rFonts w:ascii="Consolas" w:hAnsi="Consolas" w:cs="Consolas"/>
          <w:color w:val="0000CD"/>
          <w:sz w:val="20"/>
        </w:rPr>
        <w:t>="</w:t>
      </w:r>
      <w:r w:rsidR="00602C55" w:rsidRPr="00602C55">
        <w:rPr>
          <w:rFonts w:ascii="Consolas" w:hAnsi="Consolas" w:cs="Consolas"/>
          <w:color w:val="0000CD"/>
          <w:sz w:val="20"/>
        </w:rPr>
        <w:t>https://ajax.googleapis.com/ajax/libs/jquery/3.</w:t>
      </w:r>
      <w:r w:rsidR="00863FB3">
        <w:rPr>
          <w:rFonts w:ascii="Consolas" w:hAnsi="Consolas" w:cs="Consolas"/>
          <w:color w:val="0000CD"/>
          <w:sz w:val="20"/>
        </w:rPr>
        <w:t>7</w:t>
      </w:r>
      <w:r w:rsidR="00602C55" w:rsidRPr="00602C55">
        <w:rPr>
          <w:rFonts w:ascii="Consolas" w:hAnsi="Consolas" w:cs="Consolas"/>
          <w:color w:val="0000CD"/>
          <w:sz w:val="20"/>
        </w:rPr>
        <w:t>.1/jquery.min.js</w:t>
      </w:r>
      <w:r w:rsidRPr="00602C55">
        <w:rPr>
          <w:rFonts w:ascii="Consolas" w:hAnsi="Consolas" w:cs="Consolas"/>
          <w:color w:val="0000CD"/>
          <w:sz w:val="20"/>
        </w:rPr>
        <w:t>"&gt;&lt;</w:t>
      </w:r>
      <w:r w:rsidRPr="00602C55">
        <w:rPr>
          <w:rFonts w:ascii="Consolas" w:hAnsi="Consolas" w:cs="Consolas"/>
          <w:color w:val="A52A2A"/>
          <w:sz w:val="20"/>
        </w:rPr>
        <w:t>/script</w:t>
      </w:r>
      <w:r w:rsidRPr="00602C55">
        <w:rPr>
          <w:rFonts w:ascii="Consolas" w:hAnsi="Consolas" w:cs="Consolas"/>
          <w:color w:val="0000CD"/>
          <w:sz w:val="20"/>
        </w:rPr>
        <w:t>&gt;</w:t>
      </w:r>
    </w:p>
    <w:p w:rsidR="00BE6E02" w:rsidRDefault="00BE6E02" w:rsidP="00602C55">
      <w:pPr>
        <w:pStyle w:val="ListParagraph"/>
        <w:numPr>
          <w:ilvl w:val="0"/>
          <w:numId w:val="6"/>
        </w:numPr>
        <w:contextualSpacing w:val="0"/>
      </w:pPr>
      <w:r>
        <w:t xml:space="preserve">Download it from: </w:t>
      </w:r>
      <w:hyperlink r:id="rId12" w:history="1">
        <w:r w:rsidRPr="00F26C77">
          <w:rPr>
            <w:rStyle w:val="Hyperlink"/>
          </w:rPr>
          <w:t>http://jquery.com/download/</w:t>
        </w:r>
      </w:hyperlink>
      <w:r>
        <w:t xml:space="preserve"> and then put it in your folder where your pages are. Then, reference it by adding this in the </w:t>
      </w:r>
      <w:r w:rsidRPr="00BE6E02">
        <w:rPr>
          <w:i/>
        </w:rPr>
        <w:t xml:space="preserve">head </w:t>
      </w:r>
      <w:r>
        <w:t>section:</w:t>
      </w:r>
    </w:p>
    <w:p w:rsidR="00BE6E02" w:rsidRPr="00602C55" w:rsidRDefault="00BE6E02" w:rsidP="00602C55">
      <w:pPr>
        <w:pStyle w:val="ListParagraph"/>
        <w:ind w:left="1080"/>
        <w:contextualSpacing w:val="0"/>
        <w:rPr>
          <w:rFonts w:ascii="Consolas" w:hAnsi="Consolas" w:cs="Consolas"/>
          <w:color w:val="0000CD"/>
          <w:sz w:val="20"/>
          <w:shd w:val="clear" w:color="auto" w:fill="FFFFFF"/>
        </w:rPr>
      </w:pPr>
      <w:r w:rsidRPr="00602C55">
        <w:rPr>
          <w:rFonts w:ascii="Consolas" w:hAnsi="Consolas" w:cs="Consolas"/>
          <w:color w:val="0000CD"/>
          <w:sz w:val="20"/>
          <w:shd w:val="clear" w:color="auto" w:fill="FFFFFF"/>
        </w:rPr>
        <w:t>&lt;</w:t>
      </w:r>
      <w:r w:rsidRPr="00602C55">
        <w:rPr>
          <w:rFonts w:ascii="Consolas" w:hAnsi="Consolas" w:cs="Consolas"/>
          <w:color w:val="A52A2A"/>
          <w:sz w:val="20"/>
          <w:shd w:val="clear" w:color="auto" w:fill="FFFFFF"/>
        </w:rPr>
        <w:t>script</w:t>
      </w:r>
      <w:r w:rsidRPr="00602C55">
        <w:rPr>
          <w:rFonts w:ascii="Consolas" w:hAnsi="Consolas" w:cs="Consolas"/>
          <w:color w:val="FF0000"/>
          <w:sz w:val="20"/>
          <w:shd w:val="clear" w:color="auto" w:fill="FFFFFF"/>
        </w:rPr>
        <w:t> </w:t>
      </w:r>
      <w:proofErr w:type="spellStart"/>
      <w:r w:rsidRPr="00602C55">
        <w:rPr>
          <w:rFonts w:ascii="Consolas" w:hAnsi="Consolas" w:cs="Consolas"/>
          <w:color w:val="FF0000"/>
          <w:sz w:val="20"/>
          <w:shd w:val="clear" w:color="auto" w:fill="FFFFFF"/>
        </w:rPr>
        <w:t>src</w:t>
      </w:r>
      <w:proofErr w:type="spellEnd"/>
      <w:r w:rsidRPr="00602C55">
        <w:rPr>
          <w:rFonts w:ascii="Consolas" w:hAnsi="Consolas" w:cs="Consolas"/>
          <w:color w:val="0000CD"/>
          <w:sz w:val="20"/>
          <w:shd w:val="clear" w:color="auto" w:fill="FFFFFF"/>
        </w:rPr>
        <w:t>="</w:t>
      </w:r>
      <w:r w:rsidR="00602C55" w:rsidRPr="00602C55">
        <w:rPr>
          <w:rFonts w:ascii="Consolas" w:hAnsi="Consolas" w:cs="Consolas"/>
          <w:color w:val="0000CD"/>
          <w:sz w:val="20"/>
          <w:shd w:val="clear" w:color="auto" w:fill="FFFFFF"/>
        </w:rPr>
        <w:t>jquery-3.</w:t>
      </w:r>
      <w:r w:rsidR="00863FB3">
        <w:rPr>
          <w:rFonts w:ascii="Consolas" w:hAnsi="Consolas" w:cs="Consolas"/>
          <w:color w:val="0000CD"/>
          <w:sz w:val="20"/>
          <w:shd w:val="clear" w:color="auto" w:fill="FFFFFF"/>
        </w:rPr>
        <w:t>7</w:t>
      </w:r>
      <w:r w:rsidR="00602C55" w:rsidRPr="00602C55">
        <w:rPr>
          <w:rFonts w:ascii="Consolas" w:hAnsi="Consolas" w:cs="Consolas"/>
          <w:color w:val="0000CD"/>
          <w:sz w:val="20"/>
          <w:shd w:val="clear" w:color="auto" w:fill="FFFFFF"/>
        </w:rPr>
        <w:t>.1.min.js</w:t>
      </w:r>
      <w:r w:rsidRPr="00602C55">
        <w:rPr>
          <w:rFonts w:ascii="Consolas" w:hAnsi="Consolas" w:cs="Consolas"/>
          <w:color w:val="0000CD"/>
          <w:sz w:val="20"/>
          <w:shd w:val="clear" w:color="auto" w:fill="FFFFFF"/>
        </w:rPr>
        <w:t>"&gt;&lt;</w:t>
      </w:r>
      <w:r w:rsidRPr="00602C55">
        <w:rPr>
          <w:rFonts w:ascii="Consolas" w:hAnsi="Consolas" w:cs="Consolas"/>
          <w:color w:val="A52A2A"/>
          <w:sz w:val="20"/>
          <w:shd w:val="clear" w:color="auto" w:fill="FFFFFF"/>
        </w:rPr>
        <w:t>/script</w:t>
      </w:r>
      <w:r w:rsidRPr="00602C55">
        <w:rPr>
          <w:rFonts w:ascii="Consolas" w:hAnsi="Consolas" w:cs="Consolas"/>
          <w:color w:val="0000CD"/>
          <w:sz w:val="20"/>
          <w:shd w:val="clear" w:color="auto" w:fill="FFFFFF"/>
        </w:rPr>
        <w:t>&gt;</w:t>
      </w:r>
    </w:p>
    <w:p w:rsidR="00301306" w:rsidRPr="00301306" w:rsidRDefault="00301306" w:rsidP="007464B9">
      <w:pPr>
        <w:pStyle w:val="Heading1"/>
      </w:pPr>
      <w:bookmarkStart w:id="3" w:name="_Toc156996314"/>
      <w:proofErr w:type="gramStart"/>
      <w:r>
        <w:t>.ready</w:t>
      </w:r>
      <w:proofErr w:type="gramEnd"/>
      <w:r>
        <w:t>(handler) Method</w:t>
      </w:r>
      <w:bookmarkEnd w:id="3"/>
    </w:p>
    <w:p w:rsidR="0003004F" w:rsidRDefault="00817098" w:rsidP="00301306">
      <w:r>
        <w:t xml:space="preserve">We first consider the: </w:t>
      </w:r>
    </w:p>
    <w:p w:rsidR="0003004F" w:rsidRDefault="00817098" w:rsidP="0003004F">
      <w:pPr>
        <w:ind w:left="360"/>
        <w:rPr>
          <w:rFonts w:ascii="Consolas" w:hAnsi="Consolas" w:cs="Courier New"/>
          <w:sz w:val="20"/>
        </w:rPr>
      </w:pPr>
      <w:proofErr w:type="gramStart"/>
      <w:r w:rsidRPr="00236D7B">
        <w:rPr>
          <w:rFonts w:ascii="Consolas" w:hAnsi="Consolas" w:cs="Courier New"/>
          <w:sz w:val="20"/>
        </w:rPr>
        <w:t>.ready</w:t>
      </w:r>
      <w:proofErr w:type="gramEnd"/>
      <w:r w:rsidRPr="00236D7B">
        <w:rPr>
          <w:rFonts w:ascii="Consolas" w:hAnsi="Consolas" w:cs="Courier New"/>
          <w:sz w:val="20"/>
        </w:rPr>
        <w:t>(function()</w:t>
      </w:r>
      <w:r>
        <w:rPr>
          <w:rFonts w:ascii="Consolas" w:hAnsi="Consolas" w:cs="Courier New"/>
          <w:sz w:val="20"/>
        </w:rPr>
        <w:t xml:space="preserve"> </w:t>
      </w:r>
      <w:r w:rsidRPr="00236D7B">
        <w:rPr>
          <w:rFonts w:ascii="Consolas" w:hAnsi="Consolas" w:cs="Courier New"/>
          <w:sz w:val="20"/>
        </w:rPr>
        <w:t>{</w:t>
      </w:r>
      <w:r>
        <w:rPr>
          <w:rFonts w:ascii="Consolas" w:hAnsi="Consolas" w:cs="Courier New"/>
          <w:sz w:val="20"/>
        </w:rPr>
        <w:t>...})</w:t>
      </w:r>
    </w:p>
    <w:p w:rsidR="00301306" w:rsidRDefault="00817098" w:rsidP="00301306">
      <w:r>
        <w:t xml:space="preserve">jQuery method. </w:t>
      </w:r>
      <w:r w:rsidR="00301306">
        <w:t xml:space="preserve">The </w:t>
      </w:r>
      <w:r w:rsidR="00301306">
        <w:rPr>
          <w:i/>
        </w:rPr>
        <w:t xml:space="preserve">ready </w:t>
      </w:r>
      <w:r w:rsidR="00301306">
        <w:t>method</w:t>
      </w:r>
      <w:r w:rsidR="006607EB">
        <w:t xml:space="preserve"> accepts a </w:t>
      </w:r>
      <w:r w:rsidR="006607EB">
        <w:rPr>
          <w:i/>
        </w:rPr>
        <w:t xml:space="preserve">function, </w:t>
      </w:r>
      <w:r w:rsidR="006607EB">
        <w:t>which is</w:t>
      </w:r>
      <w:r w:rsidR="00301306">
        <w:t xml:space="preserve"> </w:t>
      </w:r>
      <w:r w:rsidR="0003004F">
        <w:t>execute</w:t>
      </w:r>
      <w:r w:rsidR="006607EB">
        <w:t>d</w:t>
      </w:r>
      <w:r w:rsidR="0003004F">
        <w:t xml:space="preserve"> when the DOM is fully loaded into memory. </w:t>
      </w:r>
      <w:r w:rsidR="006607EB">
        <w:t xml:space="preserve">The </w:t>
      </w:r>
      <w:r w:rsidR="006607EB">
        <w:rPr>
          <w:i/>
        </w:rPr>
        <w:t xml:space="preserve">function </w:t>
      </w:r>
      <w:r w:rsidR="006607EB">
        <w:t xml:space="preserve">jQuery method calls (and/or </w:t>
      </w:r>
      <w:r w:rsidR="00301306">
        <w:t>JavaScript)</w:t>
      </w:r>
      <w:r w:rsidR="006607EB">
        <w:t>.</w:t>
      </w:r>
      <w:r w:rsidR="00301306">
        <w:t xml:space="preserve"> One common application of this is </w:t>
      </w:r>
      <w:r w:rsidR="006607EB">
        <w:t xml:space="preserve">to </w:t>
      </w:r>
      <w:r w:rsidR="00301306">
        <w:t>define and attach event handlers to various controls on the page. The general syntax for this approach is:</w:t>
      </w:r>
    </w:p>
    <w:p w:rsidR="00301306" w:rsidRPr="00236D7B" w:rsidRDefault="00301306" w:rsidP="00301306">
      <w:pPr>
        <w:pStyle w:val="ListParagraph"/>
        <w:spacing w:after="0"/>
        <w:ind w:left="360"/>
        <w:rPr>
          <w:rFonts w:ascii="Consolas" w:hAnsi="Consolas" w:cs="Courier New"/>
          <w:sz w:val="20"/>
        </w:rPr>
      </w:pPr>
      <w:r w:rsidRPr="00236D7B">
        <w:rPr>
          <w:rFonts w:ascii="Consolas" w:hAnsi="Consolas" w:cs="Courier New"/>
          <w:sz w:val="20"/>
        </w:rPr>
        <w:t>$(document</w:t>
      </w:r>
      <w:proofErr w:type="gramStart"/>
      <w:r w:rsidRPr="00236D7B">
        <w:rPr>
          <w:rFonts w:ascii="Consolas" w:hAnsi="Consolas" w:cs="Courier New"/>
          <w:sz w:val="20"/>
        </w:rPr>
        <w:t>).ready</w:t>
      </w:r>
      <w:proofErr w:type="gramEnd"/>
      <w:r w:rsidRPr="00236D7B">
        <w:rPr>
          <w:rFonts w:ascii="Consolas" w:hAnsi="Consolas" w:cs="Courier New"/>
          <w:sz w:val="20"/>
        </w:rPr>
        <w:t>(function()</w:t>
      </w:r>
      <w:r w:rsidR="00236D7B">
        <w:rPr>
          <w:rFonts w:ascii="Consolas" w:hAnsi="Consolas" w:cs="Courier New"/>
          <w:sz w:val="20"/>
        </w:rPr>
        <w:t xml:space="preserve"> </w:t>
      </w:r>
      <w:r w:rsidRPr="00236D7B">
        <w:rPr>
          <w:rFonts w:ascii="Consolas" w:hAnsi="Consolas" w:cs="Courier New"/>
          <w:sz w:val="20"/>
        </w:rPr>
        <w:t>{</w:t>
      </w:r>
    </w:p>
    <w:p w:rsidR="00301306" w:rsidRPr="00236D7B" w:rsidRDefault="00301306" w:rsidP="00301306">
      <w:pPr>
        <w:pStyle w:val="ListParagraph"/>
        <w:spacing w:after="0"/>
        <w:ind w:left="360"/>
        <w:rPr>
          <w:rFonts w:ascii="Consolas" w:hAnsi="Consolas" w:cs="Courier New"/>
          <w:sz w:val="20"/>
        </w:rPr>
      </w:pPr>
      <w:r w:rsidRPr="00236D7B">
        <w:rPr>
          <w:rFonts w:ascii="Consolas" w:hAnsi="Consolas" w:cs="Courier New"/>
          <w:sz w:val="20"/>
        </w:rPr>
        <w:t xml:space="preserve">   // jQuery functions go here...</w:t>
      </w:r>
    </w:p>
    <w:p w:rsidR="00301306" w:rsidRPr="00236D7B" w:rsidRDefault="00301306" w:rsidP="00301306">
      <w:pPr>
        <w:ind w:left="360"/>
        <w:rPr>
          <w:rFonts w:ascii="Consolas" w:hAnsi="Consolas" w:cs="Courier New"/>
          <w:sz w:val="20"/>
        </w:rPr>
      </w:pPr>
      <w:r w:rsidRPr="00236D7B">
        <w:rPr>
          <w:rFonts w:ascii="Consolas" w:hAnsi="Consolas" w:cs="Courier New"/>
          <w:sz w:val="20"/>
        </w:rPr>
        <w:t>});</w:t>
      </w:r>
    </w:p>
    <w:p w:rsidR="00BE6E02" w:rsidRDefault="00BE6E02" w:rsidP="00BE6E02">
      <w:r>
        <w:t>Th</w:t>
      </w:r>
      <w:r w:rsidR="00236D7B">
        <w:t xml:space="preserve">is </w:t>
      </w:r>
      <w:r w:rsidR="006607EB">
        <w:t xml:space="preserve">statement selects the entire HTML document and calls the </w:t>
      </w:r>
      <w:r w:rsidR="006607EB">
        <w:rPr>
          <w:i/>
        </w:rPr>
        <w:t xml:space="preserve">ready </w:t>
      </w:r>
      <w:r w:rsidR="006607EB">
        <w:t xml:space="preserve">method on it. Once the DOM is loaded, the </w:t>
      </w:r>
      <w:r w:rsidR="006607EB">
        <w:rPr>
          <w:i/>
        </w:rPr>
        <w:t xml:space="preserve">function </w:t>
      </w:r>
      <w:r w:rsidR="006607EB">
        <w:t>is executed.</w:t>
      </w:r>
    </w:p>
    <w:tbl>
      <w:tblPr>
        <w:tblStyle w:val="TableGrid"/>
        <w:tblW w:w="0" w:type="auto"/>
        <w:tblInd w:w="360" w:type="dxa"/>
        <w:tblLook w:val="04A0" w:firstRow="1" w:lastRow="0" w:firstColumn="1" w:lastColumn="0" w:noHBand="0" w:noVBand="1"/>
      </w:tblPr>
      <w:tblGrid>
        <w:gridCol w:w="6475"/>
      </w:tblGrid>
      <w:tr w:rsidR="00E62BAB" w:rsidTr="00E62BAB">
        <w:tc>
          <w:tcPr>
            <w:tcW w:w="6475" w:type="dxa"/>
          </w:tcPr>
          <w:p w:rsidR="00E62BAB" w:rsidRDefault="00E62BAB" w:rsidP="00E62BAB">
            <w:pPr>
              <w:spacing w:after="80"/>
            </w:pPr>
            <w:r>
              <w:t>Note: The syntax above is depreciated</w:t>
            </w:r>
            <w:r>
              <w:rPr>
                <w:rStyle w:val="FootnoteReference"/>
              </w:rPr>
              <w:footnoteReference w:id="1"/>
            </w:r>
            <w:r>
              <w:t>; however, you will find it all over the web and even in the official jQuery tutorials. These notes will continue to use the deprecated syntax. The new syntax is:</w:t>
            </w:r>
          </w:p>
          <w:p w:rsidR="00E62BAB" w:rsidRPr="00236D7B" w:rsidRDefault="00E62BAB" w:rsidP="00E62BAB">
            <w:pPr>
              <w:pStyle w:val="ListParagraph"/>
              <w:ind w:left="360"/>
              <w:rPr>
                <w:rFonts w:ascii="Consolas" w:hAnsi="Consolas" w:cs="Courier New"/>
                <w:sz w:val="20"/>
              </w:rPr>
            </w:pPr>
            <w:r w:rsidRPr="00236D7B">
              <w:rPr>
                <w:rFonts w:ascii="Consolas" w:hAnsi="Consolas" w:cs="Courier New"/>
                <w:sz w:val="20"/>
              </w:rPr>
              <w:t>$(</w:t>
            </w:r>
            <w:proofErr w:type="gramStart"/>
            <w:r w:rsidRPr="00236D7B">
              <w:rPr>
                <w:rFonts w:ascii="Consolas" w:hAnsi="Consolas" w:cs="Courier New"/>
                <w:sz w:val="20"/>
              </w:rPr>
              <w:t>function(</w:t>
            </w:r>
            <w:proofErr w:type="gramEnd"/>
            <w:r w:rsidRPr="00236D7B">
              <w:rPr>
                <w:rFonts w:ascii="Consolas" w:hAnsi="Consolas" w:cs="Courier New"/>
                <w:sz w:val="20"/>
              </w:rPr>
              <w:t>)</w:t>
            </w:r>
            <w:r>
              <w:rPr>
                <w:rFonts w:ascii="Consolas" w:hAnsi="Consolas" w:cs="Courier New"/>
                <w:sz w:val="20"/>
              </w:rPr>
              <w:t xml:space="preserve"> </w:t>
            </w:r>
            <w:r w:rsidRPr="00236D7B">
              <w:rPr>
                <w:rFonts w:ascii="Consolas" w:hAnsi="Consolas" w:cs="Courier New"/>
                <w:sz w:val="20"/>
              </w:rPr>
              <w:t>{</w:t>
            </w:r>
          </w:p>
          <w:p w:rsidR="00E62BAB" w:rsidRPr="00236D7B" w:rsidRDefault="00E62BAB" w:rsidP="00E62BAB">
            <w:pPr>
              <w:pStyle w:val="ListParagraph"/>
              <w:ind w:left="360"/>
              <w:rPr>
                <w:rFonts w:ascii="Consolas" w:hAnsi="Consolas" w:cs="Courier New"/>
                <w:sz w:val="20"/>
              </w:rPr>
            </w:pPr>
            <w:r w:rsidRPr="00236D7B">
              <w:rPr>
                <w:rFonts w:ascii="Consolas" w:hAnsi="Consolas" w:cs="Courier New"/>
                <w:sz w:val="20"/>
              </w:rPr>
              <w:t xml:space="preserve">   // jQuery functions go here...</w:t>
            </w:r>
          </w:p>
          <w:p w:rsidR="00E62BAB" w:rsidRPr="00E62BAB" w:rsidRDefault="00E62BAB" w:rsidP="00E62BAB">
            <w:pPr>
              <w:spacing w:after="80"/>
              <w:ind w:left="360"/>
              <w:rPr>
                <w:rFonts w:ascii="Consolas" w:hAnsi="Consolas" w:cs="Courier New"/>
                <w:sz w:val="20"/>
              </w:rPr>
            </w:pPr>
            <w:r w:rsidRPr="00236D7B">
              <w:rPr>
                <w:rFonts w:ascii="Consolas" w:hAnsi="Consolas" w:cs="Courier New"/>
                <w:sz w:val="20"/>
              </w:rPr>
              <w:t>});</w:t>
            </w:r>
          </w:p>
        </w:tc>
      </w:tr>
    </w:tbl>
    <w:p w:rsidR="00BE6E02" w:rsidRDefault="00BE6E02" w:rsidP="00E62BAB">
      <w:pPr>
        <w:spacing w:before="160"/>
      </w:pPr>
      <w:r>
        <w:t xml:space="preserve">For example, </w:t>
      </w:r>
    </w:p>
    <w:tbl>
      <w:tblPr>
        <w:tblStyle w:val="TableGrid"/>
        <w:tblW w:w="10543" w:type="dxa"/>
        <w:tblInd w:w="360" w:type="dxa"/>
        <w:tblLook w:val="04A0" w:firstRow="1" w:lastRow="0" w:firstColumn="1" w:lastColumn="0" w:noHBand="0" w:noVBand="1"/>
      </w:tblPr>
      <w:tblGrid>
        <w:gridCol w:w="3919"/>
        <w:gridCol w:w="6624"/>
      </w:tblGrid>
      <w:tr w:rsidR="00B16FD1" w:rsidTr="007F5F26">
        <w:tc>
          <w:tcPr>
            <w:tcW w:w="3919" w:type="dxa"/>
          </w:tcPr>
          <w:p w:rsidR="00B16FD1" w:rsidRDefault="00B16FD1" w:rsidP="00BE6E02">
            <w:r>
              <w:t>Code</w:t>
            </w:r>
          </w:p>
        </w:tc>
        <w:tc>
          <w:tcPr>
            <w:tcW w:w="6624" w:type="dxa"/>
          </w:tcPr>
          <w:p w:rsidR="00B16FD1" w:rsidRDefault="00B16FD1" w:rsidP="00BE6E02">
            <w:r>
              <w:t>Interpretation</w:t>
            </w:r>
          </w:p>
        </w:tc>
      </w:tr>
      <w:tr w:rsidR="00B16FD1" w:rsidTr="007F5F26">
        <w:tc>
          <w:tcPr>
            <w:tcW w:w="3919" w:type="dxa"/>
          </w:tcPr>
          <w:p w:rsidR="00B16FD1" w:rsidRDefault="00B16FD1" w:rsidP="00B16FD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script</w:t>
            </w:r>
            <w:r>
              <w:rPr>
                <w:rFonts w:ascii="Consolas" w:hAnsi="Consolas" w:cs="Consolas"/>
                <w:color w:val="0000FF"/>
                <w:sz w:val="19"/>
                <w:szCs w:val="19"/>
                <w:highlight w:val="white"/>
              </w:rPr>
              <w:t>&gt;</w:t>
            </w:r>
          </w:p>
          <w:p w:rsidR="00B16FD1" w:rsidRDefault="00B16FD1" w:rsidP="00B16FD1">
            <w:pPr>
              <w:autoSpaceDE w:val="0"/>
              <w:autoSpaceDN w:val="0"/>
              <w:adjustRightInd w:val="0"/>
              <w:ind w:left="360"/>
              <w:rPr>
                <w:rFonts w:ascii="Consolas" w:hAnsi="Consolas" w:cs="Consolas"/>
                <w:color w:val="000000"/>
                <w:sz w:val="19"/>
                <w:szCs w:val="19"/>
                <w:highlight w:val="white"/>
              </w:rPr>
            </w:pPr>
            <w:r>
              <w:rPr>
                <w:rFonts w:ascii="Consolas" w:hAnsi="Consolas" w:cs="Consolas"/>
                <w:color w:val="000000"/>
                <w:sz w:val="19"/>
                <w:szCs w:val="19"/>
                <w:highlight w:val="white"/>
              </w:rPr>
              <w:t>$(document</w:t>
            </w:r>
            <w:proofErr w:type="gramStart"/>
            <w:r>
              <w:rPr>
                <w:rFonts w:ascii="Consolas" w:hAnsi="Consolas" w:cs="Consolas"/>
                <w:color w:val="000000"/>
                <w:sz w:val="19"/>
                <w:szCs w:val="19"/>
                <w:highlight w:val="white"/>
              </w:rPr>
              <w:t>).ready</w:t>
            </w:r>
            <w:proofErr w:type="gramEnd"/>
            <w:r>
              <w:rPr>
                <w:rFonts w:ascii="Consolas" w:hAnsi="Consolas" w:cs="Consolas"/>
                <w:color w:val="000000"/>
                <w:sz w:val="19"/>
                <w:szCs w:val="19"/>
                <w:highlight w:val="white"/>
              </w:rPr>
              <w:t>(</w:t>
            </w:r>
            <w:r>
              <w:rPr>
                <w:rFonts w:ascii="Consolas" w:hAnsi="Consolas" w:cs="Consolas"/>
                <w:color w:val="0000FF"/>
                <w:sz w:val="19"/>
                <w:szCs w:val="19"/>
                <w:highlight w:val="white"/>
              </w:rPr>
              <w:t>function</w:t>
            </w:r>
            <w:r>
              <w:rPr>
                <w:rFonts w:ascii="Consolas" w:hAnsi="Consolas" w:cs="Consolas"/>
                <w:color w:val="000000"/>
                <w:sz w:val="19"/>
                <w:szCs w:val="19"/>
                <w:highlight w:val="white"/>
              </w:rPr>
              <w:t xml:space="preserve"> () {</w:t>
            </w:r>
          </w:p>
          <w:p w:rsidR="00B16FD1" w:rsidRDefault="00B16FD1" w:rsidP="00B16FD1">
            <w:pPr>
              <w:autoSpaceDE w:val="0"/>
              <w:autoSpaceDN w:val="0"/>
              <w:adjustRightInd w:val="0"/>
              <w:ind w:left="720"/>
              <w:rPr>
                <w:rFonts w:ascii="Consolas" w:hAnsi="Consolas" w:cs="Consolas"/>
                <w:color w:val="000000"/>
                <w:sz w:val="19"/>
                <w:szCs w:val="19"/>
                <w:highlight w:val="white"/>
              </w:rPr>
            </w:pPr>
            <w:r>
              <w:rPr>
                <w:rFonts w:ascii="Consolas" w:hAnsi="Consolas" w:cs="Consolas"/>
                <w:color w:val="000000"/>
                <w:sz w:val="19"/>
                <w:szCs w:val="19"/>
                <w:highlight w:val="white"/>
              </w:rPr>
              <w:t>$(</w:t>
            </w:r>
            <w:r>
              <w:rPr>
                <w:rFonts w:ascii="Consolas" w:hAnsi="Consolas" w:cs="Consolas"/>
                <w:color w:val="A31515"/>
                <w:sz w:val="19"/>
                <w:szCs w:val="19"/>
                <w:highlight w:val="white"/>
              </w:rPr>
              <w:t>"p"</w:t>
            </w:r>
            <w:proofErr w:type="gramStart"/>
            <w:r>
              <w:rPr>
                <w:rFonts w:ascii="Consolas" w:hAnsi="Consolas" w:cs="Consolas"/>
                <w:color w:val="000000"/>
                <w:sz w:val="19"/>
                <w:szCs w:val="19"/>
                <w:highlight w:val="white"/>
              </w:rPr>
              <w:t>).click</w:t>
            </w:r>
            <w:proofErr w:type="gramEnd"/>
            <w:r>
              <w:rPr>
                <w:rFonts w:ascii="Consolas" w:hAnsi="Consolas" w:cs="Consolas"/>
                <w:color w:val="000000"/>
                <w:sz w:val="19"/>
                <w:szCs w:val="19"/>
                <w:highlight w:val="white"/>
              </w:rPr>
              <w:t>(</w:t>
            </w:r>
            <w:r>
              <w:rPr>
                <w:rFonts w:ascii="Consolas" w:hAnsi="Consolas" w:cs="Consolas"/>
                <w:color w:val="0000FF"/>
                <w:sz w:val="19"/>
                <w:szCs w:val="19"/>
                <w:highlight w:val="white"/>
              </w:rPr>
              <w:t>function</w:t>
            </w:r>
            <w:r>
              <w:rPr>
                <w:rFonts w:ascii="Consolas" w:hAnsi="Consolas" w:cs="Consolas"/>
                <w:color w:val="000000"/>
                <w:sz w:val="19"/>
                <w:szCs w:val="19"/>
                <w:highlight w:val="white"/>
              </w:rPr>
              <w:t xml:space="preserve"> () {</w:t>
            </w:r>
          </w:p>
          <w:p w:rsidR="00B16FD1" w:rsidRDefault="00B16FD1" w:rsidP="00B16FD1">
            <w:pPr>
              <w:autoSpaceDE w:val="0"/>
              <w:autoSpaceDN w:val="0"/>
              <w:adjustRightInd w:val="0"/>
              <w:ind w:left="1080"/>
              <w:rPr>
                <w:rFonts w:ascii="Consolas" w:hAnsi="Consolas" w:cs="Consolas"/>
                <w:color w:val="000000"/>
                <w:sz w:val="19"/>
                <w:szCs w:val="19"/>
                <w:highlight w:val="white"/>
              </w:rPr>
            </w:pPr>
            <w:r>
              <w:rPr>
                <w:rFonts w:ascii="Consolas" w:hAnsi="Consolas" w:cs="Consolas"/>
                <w:color w:val="000000"/>
                <w:sz w:val="19"/>
                <w:szCs w:val="19"/>
                <w:highlight w:val="white"/>
              </w:rPr>
              <w:t>$(</w:t>
            </w:r>
            <w:r>
              <w:rPr>
                <w:rFonts w:ascii="Consolas" w:hAnsi="Consolas" w:cs="Consolas"/>
                <w:color w:val="0000FF"/>
                <w:sz w:val="19"/>
                <w:szCs w:val="19"/>
                <w:highlight w:val="white"/>
              </w:rPr>
              <w:t>this</w:t>
            </w:r>
            <w:proofErr w:type="gramStart"/>
            <w:r>
              <w:rPr>
                <w:rFonts w:ascii="Consolas" w:hAnsi="Consolas" w:cs="Consolas"/>
                <w:color w:val="000000"/>
                <w:sz w:val="19"/>
                <w:szCs w:val="19"/>
                <w:highlight w:val="white"/>
              </w:rPr>
              <w:t>).hide</w:t>
            </w:r>
            <w:proofErr w:type="gramEnd"/>
            <w:r>
              <w:rPr>
                <w:rFonts w:ascii="Consolas" w:hAnsi="Consolas" w:cs="Consolas"/>
                <w:color w:val="000000"/>
                <w:sz w:val="19"/>
                <w:szCs w:val="19"/>
                <w:highlight w:val="white"/>
              </w:rPr>
              <w:t>();</w:t>
            </w:r>
          </w:p>
          <w:p w:rsidR="00B16FD1" w:rsidRDefault="00B16FD1" w:rsidP="00B16FD1">
            <w:pPr>
              <w:autoSpaceDE w:val="0"/>
              <w:autoSpaceDN w:val="0"/>
              <w:adjustRightInd w:val="0"/>
              <w:ind w:left="720"/>
              <w:rPr>
                <w:rFonts w:ascii="Consolas" w:hAnsi="Consolas" w:cs="Consolas"/>
                <w:color w:val="000000"/>
                <w:sz w:val="19"/>
                <w:szCs w:val="19"/>
                <w:highlight w:val="white"/>
              </w:rPr>
            </w:pPr>
            <w:r>
              <w:rPr>
                <w:rFonts w:ascii="Consolas" w:hAnsi="Consolas" w:cs="Consolas"/>
                <w:color w:val="000000"/>
                <w:sz w:val="19"/>
                <w:szCs w:val="19"/>
                <w:highlight w:val="white"/>
              </w:rPr>
              <w:t>});</w:t>
            </w:r>
          </w:p>
          <w:p w:rsidR="00B16FD1" w:rsidRDefault="00B16FD1" w:rsidP="00B16FD1">
            <w:pPr>
              <w:autoSpaceDE w:val="0"/>
              <w:autoSpaceDN w:val="0"/>
              <w:adjustRightInd w:val="0"/>
              <w:ind w:left="360"/>
              <w:rPr>
                <w:rFonts w:ascii="Consolas" w:hAnsi="Consolas" w:cs="Consolas"/>
                <w:color w:val="000000"/>
                <w:sz w:val="19"/>
                <w:szCs w:val="19"/>
                <w:highlight w:val="white"/>
              </w:rPr>
            </w:pPr>
            <w:r>
              <w:rPr>
                <w:rFonts w:ascii="Consolas" w:hAnsi="Consolas" w:cs="Consolas"/>
                <w:color w:val="000000"/>
                <w:sz w:val="19"/>
                <w:szCs w:val="19"/>
                <w:highlight w:val="white"/>
              </w:rPr>
              <w:t>});</w:t>
            </w:r>
          </w:p>
          <w:p w:rsidR="00B16FD1" w:rsidRPr="00B16FD1" w:rsidRDefault="00B16FD1" w:rsidP="00B16FD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script</w:t>
            </w:r>
            <w:r>
              <w:rPr>
                <w:rFonts w:ascii="Consolas" w:hAnsi="Consolas" w:cs="Consolas"/>
                <w:color w:val="0000FF"/>
                <w:sz w:val="19"/>
                <w:szCs w:val="19"/>
                <w:highlight w:val="white"/>
              </w:rPr>
              <w:t>&gt;</w:t>
            </w:r>
          </w:p>
        </w:tc>
        <w:tc>
          <w:tcPr>
            <w:tcW w:w="6624" w:type="dxa"/>
          </w:tcPr>
          <w:p w:rsidR="00B16FD1" w:rsidRDefault="00B16FD1" w:rsidP="0059713B">
            <w:pPr>
              <w:pStyle w:val="ListParagraph"/>
              <w:numPr>
                <w:ilvl w:val="0"/>
                <w:numId w:val="7"/>
              </w:numPr>
            </w:pPr>
            <w:r>
              <w:t xml:space="preserve">Assigns the </w:t>
            </w:r>
            <w:r>
              <w:rPr>
                <w:i/>
              </w:rPr>
              <w:t xml:space="preserve">click </w:t>
            </w:r>
            <w:r>
              <w:t>event to all paragraphs</w:t>
            </w:r>
            <w:r w:rsidR="00E62BAB">
              <w:t>, once the DOM is loaded.</w:t>
            </w:r>
          </w:p>
          <w:p w:rsidR="007F5F26" w:rsidRDefault="00E62BAB" w:rsidP="0059713B">
            <w:pPr>
              <w:pStyle w:val="ListParagraph"/>
              <w:numPr>
                <w:ilvl w:val="0"/>
                <w:numId w:val="7"/>
              </w:numPr>
            </w:pPr>
            <w:r>
              <w:t xml:space="preserve">The </w:t>
            </w:r>
            <w:r>
              <w:rPr>
                <w:i/>
              </w:rPr>
              <w:t xml:space="preserve">click </w:t>
            </w:r>
            <w:r>
              <w:t xml:space="preserve">event accepts a </w:t>
            </w:r>
            <w:r>
              <w:rPr>
                <w:i/>
              </w:rPr>
              <w:t xml:space="preserve">function </w:t>
            </w:r>
            <w:r>
              <w:t xml:space="preserve">which executes </w:t>
            </w:r>
            <w:r w:rsidR="007F5F26">
              <w:t>when a paragraph is clicked. In this case, the clicked paragraph would be hidden.</w:t>
            </w:r>
          </w:p>
          <w:p w:rsidR="007F5F26" w:rsidRDefault="007F5F26" w:rsidP="0059713B">
            <w:pPr>
              <w:pStyle w:val="ListParagraph"/>
              <w:numPr>
                <w:ilvl w:val="0"/>
                <w:numId w:val="7"/>
              </w:numPr>
            </w:pPr>
            <w:r>
              <w:t xml:space="preserve">This </w:t>
            </w:r>
            <w:r>
              <w:rPr>
                <w:i/>
              </w:rPr>
              <w:t xml:space="preserve">function </w:t>
            </w:r>
            <w:r>
              <w:t xml:space="preserve">is called an </w:t>
            </w:r>
            <w:r>
              <w:rPr>
                <w:i/>
              </w:rPr>
              <w:t xml:space="preserve">event handler </w:t>
            </w:r>
            <w:r>
              <w:t xml:space="preserve">and is implemented as an </w:t>
            </w:r>
            <w:r>
              <w:rPr>
                <w:i/>
              </w:rPr>
              <w:t>anonymous function.</w:t>
            </w:r>
          </w:p>
          <w:p w:rsidR="00B16FD1" w:rsidRPr="00B16FD1" w:rsidRDefault="007F5F26" w:rsidP="0059713B">
            <w:pPr>
              <w:pStyle w:val="ListParagraph"/>
              <w:numPr>
                <w:ilvl w:val="0"/>
                <w:numId w:val="7"/>
              </w:numPr>
            </w:pPr>
            <w:r>
              <w:rPr>
                <w:i/>
              </w:rPr>
              <w:t xml:space="preserve">this </w:t>
            </w:r>
            <w:r>
              <w:t>is a reference to the HTML DOM element that is the source of the event (</w:t>
            </w:r>
            <w:r>
              <w:rPr>
                <w:i/>
              </w:rPr>
              <w:t xml:space="preserve">i.e. </w:t>
            </w:r>
            <w:r>
              <w:t>a paragraph).</w:t>
            </w:r>
          </w:p>
        </w:tc>
      </w:tr>
    </w:tbl>
    <w:p w:rsidR="008A089E" w:rsidRPr="001A34D2" w:rsidRDefault="008A089E" w:rsidP="001A34D2">
      <w:pPr>
        <w:spacing w:after="0"/>
        <w:rPr>
          <w:sz w:val="14"/>
        </w:rPr>
      </w:pPr>
    </w:p>
    <w:tbl>
      <w:tblPr>
        <w:tblStyle w:val="TableGrid"/>
        <w:tblW w:w="0" w:type="auto"/>
        <w:tblInd w:w="360" w:type="dxa"/>
        <w:tblLook w:val="04A0" w:firstRow="1" w:lastRow="0" w:firstColumn="1" w:lastColumn="0" w:noHBand="0" w:noVBand="1"/>
      </w:tblPr>
      <w:tblGrid>
        <w:gridCol w:w="6475"/>
      </w:tblGrid>
      <w:tr w:rsidR="008A089E" w:rsidTr="002A417F">
        <w:tc>
          <w:tcPr>
            <w:tcW w:w="6475" w:type="dxa"/>
          </w:tcPr>
          <w:p w:rsidR="008A089E" w:rsidRDefault="008A089E" w:rsidP="002A417F">
            <w:pPr>
              <w:spacing w:after="80"/>
            </w:pPr>
            <w:r>
              <w:t>Note: The syntax above is depreciated</w:t>
            </w:r>
            <w:r>
              <w:rPr>
                <w:rStyle w:val="FootnoteReference"/>
              </w:rPr>
              <w:footnoteReference w:id="2"/>
            </w:r>
            <w:r w:rsidR="001A34D2">
              <w:t xml:space="preserve">. </w:t>
            </w:r>
            <w:r>
              <w:t>These notes will continue to use the deprecated syntax. The new syntax is:</w:t>
            </w:r>
          </w:p>
          <w:p w:rsidR="001A34D2" w:rsidRDefault="001A34D2" w:rsidP="001A34D2">
            <w:pPr>
              <w:autoSpaceDE w:val="0"/>
              <w:autoSpaceDN w:val="0"/>
              <w:adjustRightInd w:val="0"/>
              <w:ind w:left="720"/>
              <w:rPr>
                <w:rFonts w:ascii="Consolas" w:hAnsi="Consolas" w:cs="Consolas"/>
                <w:color w:val="000000"/>
                <w:sz w:val="19"/>
                <w:szCs w:val="19"/>
                <w:highlight w:val="white"/>
              </w:rPr>
            </w:pPr>
            <w:r>
              <w:rPr>
                <w:rFonts w:ascii="Consolas" w:hAnsi="Consolas" w:cs="Consolas"/>
                <w:color w:val="000000"/>
                <w:sz w:val="19"/>
                <w:szCs w:val="19"/>
                <w:highlight w:val="white"/>
              </w:rPr>
              <w:t>$(</w:t>
            </w:r>
            <w:r>
              <w:rPr>
                <w:rFonts w:ascii="Consolas" w:hAnsi="Consolas" w:cs="Consolas"/>
                <w:color w:val="A31515"/>
                <w:sz w:val="19"/>
                <w:szCs w:val="19"/>
                <w:highlight w:val="white"/>
              </w:rPr>
              <w:t>"p"</w:t>
            </w:r>
            <w:proofErr w:type="gramStart"/>
            <w:r>
              <w:rPr>
                <w:rFonts w:ascii="Consolas" w:hAnsi="Consolas" w:cs="Consolas"/>
                <w:color w:val="000000"/>
                <w:sz w:val="19"/>
                <w:szCs w:val="19"/>
                <w:highlight w:val="white"/>
              </w:rPr>
              <w:t>).</w:t>
            </w:r>
            <w:r>
              <w:rPr>
                <w:rFonts w:ascii="Consolas" w:hAnsi="Consolas" w:cs="Consolas"/>
                <w:color w:val="000000"/>
                <w:sz w:val="19"/>
                <w:szCs w:val="19"/>
                <w:highlight w:val="white"/>
              </w:rPr>
              <w:t>on</w:t>
            </w:r>
            <w:proofErr w:type="gramEnd"/>
            <w:r>
              <w:rPr>
                <w:rFonts w:ascii="Consolas" w:hAnsi="Consolas" w:cs="Consolas"/>
                <w:color w:val="000000"/>
                <w:sz w:val="19"/>
                <w:szCs w:val="19"/>
                <w:highlight w:val="white"/>
              </w:rPr>
              <w:t>(</w:t>
            </w:r>
            <w:r>
              <w:rPr>
                <w:rFonts w:ascii="Consolas" w:hAnsi="Consolas" w:cs="Consolas"/>
                <w:color w:val="000000"/>
                <w:sz w:val="19"/>
                <w:szCs w:val="19"/>
                <w:highlight w:val="white"/>
              </w:rPr>
              <w:t xml:space="preserve">‘click’, </w:t>
            </w:r>
            <w:r>
              <w:rPr>
                <w:rFonts w:ascii="Consolas" w:hAnsi="Consolas" w:cs="Consolas"/>
                <w:color w:val="0000FF"/>
                <w:sz w:val="19"/>
                <w:szCs w:val="19"/>
                <w:highlight w:val="white"/>
              </w:rPr>
              <w:t>function</w:t>
            </w:r>
            <w:r>
              <w:rPr>
                <w:rFonts w:ascii="Consolas" w:hAnsi="Consolas" w:cs="Consolas"/>
                <w:color w:val="000000"/>
                <w:sz w:val="19"/>
                <w:szCs w:val="19"/>
                <w:highlight w:val="white"/>
              </w:rPr>
              <w:t xml:space="preserve"> () {</w:t>
            </w:r>
          </w:p>
          <w:p w:rsidR="001A34D2" w:rsidRDefault="001A34D2" w:rsidP="001A34D2">
            <w:pPr>
              <w:autoSpaceDE w:val="0"/>
              <w:autoSpaceDN w:val="0"/>
              <w:adjustRightInd w:val="0"/>
              <w:ind w:left="1080"/>
              <w:rPr>
                <w:rFonts w:ascii="Consolas" w:hAnsi="Consolas" w:cs="Consolas"/>
                <w:color w:val="000000"/>
                <w:sz w:val="19"/>
                <w:szCs w:val="19"/>
                <w:highlight w:val="white"/>
              </w:rPr>
            </w:pPr>
            <w:r>
              <w:rPr>
                <w:rFonts w:ascii="Consolas" w:hAnsi="Consolas" w:cs="Consolas"/>
                <w:color w:val="000000"/>
                <w:sz w:val="19"/>
                <w:szCs w:val="19"/>
                <w:highlight w:val="white"/>
              </w:rPr>
              <w:t>$(</w:t>
            </w:r>
            <w:r>
              <w:rPr>
                <w:rFonts w:ascii="Consolas" w:hAnsi="Consolas" w:cs="Consolas"/>
                <w:color w:val="0000FF"/>
                <w:sz w:val="19"/>
                <w:szCs w:val="19"/>
                <w:highlight w:val="white"/>
              </w:rPr>
              <w:t>this</w:t>
            </w:r>
            <w:proofErr w:type="gramStart"/>
            <w:r>
              <w:rPr>
                <w:rFonts w:ascii="Consolas" w:hAnsi="Consolas" w:cs="Consolas"/>
                <w:color w:val="000000"/>
                <w:sz w:val="19"/>
                <w:szCs w:val="19"/>
                <w:highlight w:val="white"/>
              </w:rPr>
              <w:t>).hide</w:t>
            </w:r>
            <w:proofErr w:type="gramEnd"/>
            <w:r>
              <w:rPr>
                <w:rFonts w:ascii="Consolas" w:hAnsi="Consolas" w:cs="Consolas"/>
                <w:color w:val="000000"/>
                <w:sz w:val="19"/>
                <w:szCs w:val="19"/>
                <w:highlight w:val="white"/>
              </w:rPr>
              <w:t>();</w:t>
            </w:r>
          </w:p>
          <w:p w:rsidR="008A089E" w:rsidRPr="001A34D2" w:rsidRDefault="001A34D2" w:rsidP="001A34D2">
            <w:pPr>
              <w:autoSpaceDE w:val="0"/>
              <w:autoSpaceDN w:val="0"/>
              <w:adjustRightInd w:val="0"/>
              <w:ind w:left="720"/>
              <w:rPr>
                <w:rFonts w:ascii="Consolas" w:hAnsi="Consolas" w:cs="Consolas"/>
                <w:color w:val="000000"/>
                <w:sz w:val="19"/>
                <w:szCs w:val="19"/>
                <w:highlight w:val="white"/>
              </w:rPr>
            </w:pPr>
            <w:r>
              <w:rPr>
                <w:rFonts w:ascii="Consolas" w:hAnsi="Consolas" w:cs="Consolas"/>
                <w:color w:val="000000"/>
                <w:sz w:val="19"/>
                <w:szCs w:val="19"/>
                <w:highlight w:val="white"/>
              </w:rPr>
              <w:t>});</w:t>
            </w:r>
          </w:p>
        </w:tc>
      </w:tr>
    </w:tbl>
    <w:p w:rsidR="00236D7B" w:rsidRPr="000034E9" w:rsidRDefault="00BE6E02" w:rsidP="007F5F26">
      <w:pPr>
        <w:spacing w:before="160"/>
        <w:rPr>
          <w:highlight w:val="white"/>
        </w:rPr>
      </w:pPr>
      <w:r>
        <w:lastRenderedPageBreak/>
        <w:t>The example above, could be modularized (though this doesn’t seem to be done very often in practice)</w:t>
      </w:r>
      <w:r w:rsidR="00236D7B">
        <w:t xml:space="preserve"> as shown below. </w:t>
      </w:r>
    </w:p>
    <w:p w:rsidR="00BE6E02" w:rsidRDefault="00BE6E02" w:rsidP="00B16FD1">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FF"/>
          <w:sz w:val="19"/>
          <w:szCs w:val="19"/>
          <w:highlight w:val="white"/>
        </w:rPr>
        <w:t>function</w:t>
      </w: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hideParagraph</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w:t>
      </w:r>
    </w:p>
    <w:p w:rsidR="00BE6E02" w:rsidRDefault="00BE6E02" w:rsidP="00B16FD1">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w:t>
      </w:r>
      <w:r>
        <w:rPr>
          <w:rFonts w:ascii="Consolas" w:hAnsi="Consolas" w:cs="Consolas"/>
          <w:color w:val="A31515"/>
          <w:sz w:val="19"/>
          <w:szCs w:val="19"/>
          <w:highlight w:val="white"/>
        </w:rPr>
        <w:t>"p"</w:t>
      </w:r>
      <w:proofErr w:type="gramStart"/>
      <w:r>
        <w:rPr>
          <w:rFonts w:ascii="Consolas" w:hAnsi="Consolas" w:cs="Consolas"/>
          <w:color w:val="000000"/>
          <w:sz w:val="19"/>
          <w:szCs w:val="19"/>
          <w:highlight w:val="white"/>
        </w:rPr>
        <w:t>).click</w:t>
      </w:r>
      <w:proofErr w:type="gramEnd"/>
      <w:r>
        <w:rPr>
          <w:rFonts w:ascii="Consolas" w:hAnsi="Consolas" w:cs="Consolas"/>
          <w:color w:val="000000"/>
          <w:sz w:val="19"/>
          <w:szCs w:val="19"/>
          <w:highlight w:val="white"/>
        </w:rPr>
        <w:t>(</w:t>
      </w:r>
      <w:r>
        <w:rPr>
          <w:rFonts w:ascii="Consolas" w:hAnsi="Consolas" w:cs="Consolas"/>
          <w:color w:val="0000FF"/>
          <w:sz w:val="19"/>
          <w:szCs w:val="19"/>
          <w:highlight w:val="white"/>
        </w:rPr>
        <w:t>function</w:t>
      </w:r>
      <w:r>
        <w:rPr>
          <w:rFonts w:ascii="Consolas" w:hAnsi="Consolas" w:cs="Consolas"/>
          <w:color w:val="000000"/>
          <w:sz w:val="19"/>
          <w:szCs w:val="19"/>
          <w:highlight w:val="white"/>
        </w:rPr>
        <w:t xml:space="preserve"> () {</w:t>
      </w:r>
    </w:p>
    <w:p w:rsidR="00BE6E02" w:rsidRDefault="00BE6E02" w:rsidP="00B16FD1">
      <w:pPr>
        <w:autoSpaceDE w:val="0"/>
        <w:autoSpaceDN w:val="0"/>
        <w:adjustRightInd w:val="0"/>
        <w:spacing w:after="0"/>
        <w:ind w:left="1080"/>
        <w:rPr>
          <w:rFonts w:ascii="Consolas" w:hAnsi="Consolas" w:cs="Consolas"/>
          <w:color w:val="000000"/>
          <w:sz w:val="19"/>
          <w:szCs w:val="19"/>
          <w:highlight w:val="white"/>
        </w:rPr>
      </w:pPr>
      <w:r>
        <w:rPr>
          <w:rFonts w:ascii="Consolas" w:hAnsi="Consolas" w:cs="Consolas"/>
          <w:color w:val="000000"/>
          <w:sz w:val="19"/>
          <w:szCs w:val="19"/>
          <w:highlight w:val="white"/>
        </w:rPr>
        <w:t>$(</w:t>
      </w:r>
      <w:r>
        <w:rPr>
          <w:rFonts w:ascii="Consolas" w:hAnsi="Consolas" w:cs="Consolas"/>
          <w:color w:val="0000FF"/>
          <w:sz w:val="19"/>
          <w:szCs w:val="19"/>
          <w:highlight w:val="white"/>
        </w:rPr>
        <w:t>this</w:t>
      </w:r>
      <w:proofErr w:type="gramStart"/>
      <w:r>
        <w:rPr>
          <w:rFonts w:ascii="Consolas" w:hAnsi="Consolas" w:cs="Consolas"/>
          <w:color w:val="000000"/>
          <w:sz w:val="19"/>
          <w:szCs w:val="19"/>
          <w:highlight w:val="white"/>
        </w:rPr>
        <w:t>).hide</w:t>
      </w:r>
      <w:proofErr w:type="gramEnd"/>
      <w:r>
        <w:rPr>
          <w:rFonts w:ascii="Consolas" w:hAnsi="Consolas" w:cs="Consolas"/>
          <w:color w:val="000000"/>
          <w:sz w:val="19"/>
          <w:szCs w:val="19"/>
          <w:highlight w:val="white"/>
        </w:rPr>
        <w:t>();</w:t>
      </w:r>
    </w:p>
    <w:p w:rsidR="00BE6E02" w:rsidRDefault="00BE6E02" w:rsidP="00B16FD1">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w:t>
      </w:r>
    </w:p>
    <w:p w:rsidR="00BE6E02" w:rsidRDefault="00BE6E02" w:rsidP="00B16FD1">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00"/>
          <w:sz w:val="19"/>
          <w:szCs w:val="19"/>
          <w:highlight w:val="white"/>
        </w:rPr>
        <w:t>}</w:t>
      </w:r>
    </w:p>
    <w:p w:rsidR="00BE6E02" w:rsidRDefault="00BE6E02" w:rsidP="00B16FD1">
      <w:pPr>
        <w:autoSpaceDE w:val="0"/>
        <w:autoSpaceDN w:val="0"/>
        <w:adjustRightInd w:val="0"/>
        <w:spacing w:after="0"/>
        <w:ind w:left="360"/>
        <w:rPr>
          <w:rFonts w:ascii="Consolas" w:hAnsi="Consolas" w:cs="Consolas"/>
          <w:color w:val="000000"/>
          <w:sz w:val="19"/>
          <w:szCs w:val="19"/>
          <w:highlight w:val="white"/>
        </w:rPr>
      </w:pPr>
    </w:p>
    <w:p w:rsidR="00BE6E02" w:rsidRDefault="00BE6E02" w:rsidP="00236D7B">
      <w:pPr>
        <w:autoSpaceDE w:val="0"/>
        <w:autoSpaceDN w:val="0"/>
        <w:adjustRightInd w:val="0"/>
        <w:ind w:left="360"/>
        <w:rPr>
          <w:rFonts w:ascii="Consolas" w:hAnsi="Consolas" w:cs="Consolas"/>
          <w:color w:val="000000"/>
          <w:sz w:val="19"/>
          <w:szCs w:val="19"/>
          <w:highlight w:val="white"/>
        </w:rPr>
      </w:pPr>
      <w:r>
        <w:rPr>
          <w:rFonts w:ascii="Consolas" w:hAnsi="Consolas" w:cs="Consolas"/>
          <w:color w:val="000000"/>
          <w:sz w:val="19"/>
          <w:szCs w:val="19"/>
          <w:highlight w:val="white"/>
        </w:rPr>
        <w:t>$(document</w:t>
      </w:r>
      <w:proofErr w:type="gramStart"/>
      <w:r>
        <w:rPr>
          <w:rFonts w:ascii="Consolas" w:hAnsi="Consolas" w:cs="Consolas"/>
          <w:color w:val="000000"/>
          <w:sz w:val="19"/>
          <w:szCs w:val="19"/>
          <w:highlight w:val="white"/>
        </w:rPr>
        <w:t>).ready</w:t>
      </w:r>
      <w:proofErr w:type="gram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hideParagraph</w:t>
      </w:r>
      <w:proofErr w:type="spellEnd"/>
      <w:r>
        <w:rPr>
          <w:rFonts w:ascii="Consolas" w:hAnsi="Consolas" w:cs="Consolas"/>
          <w:color w:val="000000"/>
          <w:sz w:val="19"/>
          <w:szCs w:val="19"/>
          <w:highlight w:val="white"/>
        </w:rPr>
        <w:t>);</w:t>
      </w:r>
    </w:p>
    <w:p w:rsidR="007F5F26" w:rsidRDefault="007F5F26" w:rsidP="007F5F26">
      <w:pPr>
        <w:spacing w:before="160" w:line="259" w:lineRule="auto"/>
        <w:jc w:val="left"/>
        <w:rPr>
          <w:highlight w:val="white"/>
        </w:rPr>
      </w:pPr>
      <w:r w:rsidRPr="000034E9">
        <w:rPr>
          <w:highlight w:val="white"/>
        </w:rPr>
        <w:t>However, I’m not sure how you would define additional event handlers if they were needed.</w:t>
      </w:r>
      <w:r>
        <w:rPr>
          <w:highlight w:val="white"/>
        </w:rPr>
        <w:t xml:space="preserve"> I would guess:</w:t>
      </w:r>
    </w:p>
    <w:p w:rsidR="007F5F26" w:rsidRPr="00236D7B" w:rsidRDefault="007F5F26" w:rsidP="007F5F26">
      <w:pPr>
        <w:pStyle w:val="ListParagraph"/>
        <w:spacing w:after="0"/>
        <w:ind w:left="360"/>
        <w:rPr>
          <w:rFonts w:ascii="Consolas" w:hAnsi="Consolas" w:cs="Courier New"/>
          <w:sz w:val="20"/>
        </w:rPr>
      </w:pPr>
      <w:r w:rsidRPr="00236D7B">
        <w:rPr>
          <w:rFonts w:ascii="Consolas" w:hAnsi="Consolas" w:cs="Courier New"/>
          <w:sz w:val="20"/>
        </w:rPr>
        <w:t>$(document</w:t>
      </w:r>
      <w:proofErr w:type="gramStart"/>
      <w:r w:rsidRPr="00236D7B">
        <w:rPr>
          <w:rFonts w:ascii="Consolas" w:hAnsi="Consolas" w:cs="Courier New"/>
          <w:sz w:val="20"/>
        </w:rPr>
        <w:t>).ready</w:t>
      </w:r>
      <w:proofErr w:type="gramEnd"/>
      <w:r w:rsidRPr="00236D7B">
        <w:rPr>
          <w:rFonts w:ascii="Consolas" w:hAnsi="Consolas" w:cs="Courier New"/>
          <w:sz w:val="20"/>
        </w:rPr>
        <w:t>(function()</w:t>
      </w:r>
      <w:r>
        <w:rPr>
          <w:rFonts w:ascii="Consolas" w:hAnsi="Consolas" w:cs="Courier New"/>
          <w:sz w:val="20"/>
        </w:rPr>
        <w:t xml:space="preserve"> </w:t>
      </w:r>
      <w:r w:rsidRPr="00236D7B">
        <w:rPr>
          <w:rFonts w:ascii="Consolas" w:hAnsi="Consolas" w:cs="Courier New"/>
          <w:sz w:val="20"/>
        </w:rPr>
        <w:t>{</w:t>
      </w:r>
    </w:p>
    <w:p w:rsidR="007F5F26" w:rsidRDefault="007F5F26" w:rsidP="007F5F26">
      <w:pPr>
        <w:pStyle w:val="ListParagraph"/>
        <w:spacing w:after="0"/>
        <w:ind w:left="360"/>
        <w:rPr>
          <w:rFonts w:ascii="Consolas" w:hAnsi="Consolas" w:cs="Courier New"/>
          <w:sz w:val="20"/>
        </w:rPr>
      </w:pPr>
      <w:r w:rsidRPr="00236D7B">
        <w:rPr>
          <w:rFonts w:ascii="Consolas" w:hAnsi="Consolas" w:cs="Courier New"/>
          <w:sz w:val="20"/>
        </w:rPr>
        <w:t xml:space="preserve">   </w:t>
      </w:r>
      <w:proofErr w:type="spellStart"/>
      <w:r w:rsidR="00032547">
        <w:rPr>
          <w:rFonts w:ascii="Consolas" w:hAnsi="Consolas" w:cs="Courier New"/>
          <w:sz w:val="20"/>
        </w:rPr>
        <w:t>hideParagraph</w:t>
      </w:r>
      <w:proofErr w:type="spellEnd"/>
      <w:r w:rsidR="00032547">
        <w:rPr>
          <w:rFonts w:ascii="Consolas" w:hAnsi="Consolas" w:cs="Courier New"/>
          <w:sz w:val="20"/>
        </w:rPr>
        <w:t>;</w:t>
      </w:r>
    </w:p>
    <w:p w:rsidR="00032547" w:rsidRPr="00236D7B" w:rsidRDefault="00032547" w:rsidP="007F5F26">
      <w:pPr>
        <w:pStyle w:val="ListParagraph"/>
        <w:spacing w:after="0"/>
        <w:ind w:left="360"/>
        <w:rPr>
          <w:rFonts w:ascii="Consolas" w:hAnsi="Consolas" w:cs="Courier New"/>
          <w:sz w:val="20"/>
        </w:rPr>
      </w:pPr>
      <w:r>
        <w:rPr>
          <w:rFonts w:ascii="Consolas" w:hAnsi="Consolas" w:cs="Courier New"/>
          <w:sz w:val="20"/>
        </w:rPr>
        <w:tab/>
      </w:r>
      <w:proofErr w:type="spellStart"/>
      <w:r>
        <w:rPr>
          <w:rFonts w:ascii="Consolas" w:hAnsi="Consolas" w:cs="Courier New"/>
          <w:sz w:val="20"/>
        </w:rPr>
        <w:t>doSomethingElse</w:t>
      </w:r>
      <w:proofErr w:type="spellEnd"/>
      <w:r>
        <w:rPr>
          <w:rFonts w:ascii="Consolas" w:hAnsi="Consolas" w:cs="Courier New"/>
          <w:sz w:val="20"/>
        </w:rPr>
        <w:t>;</w:t>
      </w:r>
    </w:p>
    <w:p w:rsidR="007F5F26" w:rsidRPr="00236D7B" w:rsidRDefault="007F5F26" w:rsidP="007F5F26">
      <w:pPr>
        <w:ind w:left="360"/>
        <w:rPr>
          <w:rFonts w:ascii="Consolas" w:hAnsi="Consolas" w:cs="Courier New"/>
          <w:sz w:val="20"/>
        </w:rPr>
      </w:pPr>
      <w:r w:rsidRPr="00236D7B">
        <w:rPr>
          <w:rFonts w:ascii="Consolas" w:hAnsi="Consolas" w:cs="Courier New"/>
          <w:sz w:val="20"/>
        </w:rPr>
        <w:t>});</w:t>
      </w:r>
    </w:p>
    <w:p w:rsidR="0000202D" w:rsidRPr="001E30CD" w:rsidRDefault="00B16FD1" w:rsidP="007464B9">
      <w:pPr>
        <w:pStyle w:val="Heading1"/>
      </w:pPr>
      <w:bookmarkStart w:id="4" w:name="_Toc156996315"/>
      <w:r>
        <w:t>Example – HelloWorld and Hide/Show</w:t>
      </w:r>
      <w:bookmarkEnd w:id="4"/>
    </w:p>
    <w:p w:rsidR="00B16FD1" w:rsidRDefault="00B16FD1" w:rsidP="00B16FD1">
      <w:r>
        <w:t xml:space="preserve">Example – Illustrates “hello world” using jQuery. Also shows how to hide and redisplay a button. See </w:t>
      </w:r>
      <w:r>
        <w:rPr>
          <w:i/>
        </w:rPr>
        <w:t xml:space="preserve">jq_1.html </w:t>
      </w:r>
      <w:r>
        <w:t>on the website.</w:t>
      </w:r>
    </w:p>
    <w:tbl>
      <w:tblPr>
        <w:tblStyle w:val="TableGrid"/>
        <w:tblW w:w="0" w:type="auto"/>
        <w:tblInd w:w="360" w:type="dxa"/>
        <w:tblLook w:val="04A0" w:firstRow="1" w:lastRow="0" w:firstColumn="1" w:lastColumn="0" w:noHBand="0" w:noVBand="1"/>
      </w:tblPr>
      <w:tblGrid>
        <w:gridCol w:w="5035"/>
        <w:gridCol w:w="5035"/>
      </w:tblGrid>
      <w:tr w:rsidR="00B16FD1" w:rsidTr="001C2432">
        <w:tc>
          <w:tcPr>
            <w:tcW w:w="5035" w:type="dxa"/>
          </w:tcPr>
          <w:p w:rsidR="00B16FD1" w:rsidRDefault="00B16FD1" w:rsidP="001C2432">
            <w:pPr>
              <w:pStyle w:val="ListParagraph"/>
              <w:ind w:left="0"/>
            </w:pPr>
            <w:r>
              <w:rPr>
                <w:noProof/>
              </w:rPr>
              <w:drawing>
                <wp:inline distT="0" distB="0" distL="0" distR="0" wp14:anchorId="2432567E" wp14:editId="3A2CD280">
                  <wp:extent cx="3017520" cy="1883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7520" cy="1883664"/>
                          </a:xfrm>
                          <a:prstGeom prst="rect">
                            <a:avLst/>
                          </a:prstGeom>
                        </pic:spPr>
                      </pic:pic>
                    </a:graphicData>
                  </a:graphic>
                </wp:inline>
              </w:drawing>
            </w:r>
          </w:p>
        </w:tc>
        <w:tc>
          <w:tcPr>
            <w:tcW w:w="5035" w:type="dxa"/>
          </w:tcPr>
          <w:p w:rsidR="00B16FD1" w:rsidRDefault="00B16FD1" w:rsidP="001C2432">
            <w:pPr>
              <w:pStyle w:val="ListParagraph"/>
              <w:ind w:left="0"/>
            </w:pPr>
            <w:r>
              <w:rPr>
                <w:noProof/>
              </w:rPr>
              <w:drawing>
                <wp:inline distT="0" distB="0" distL="0" distR="0" wp14:anchorId="64945137" wp14:editId="28FC8738">
                  <wp:extent cx="3017520" cy="1883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7520" cy="1883664"/>
                          </a:xfrm>
                          <a:prstGeom prst="rect">
                            <a:avLst/>
                          </a:prstGeom>
                        </pic:spPr>
                      </pic:pic>
                    </a:graphicData>
                  </a:graphic>
                </wp:inline>
              </w:drawing>
            </w:r>
          </w:p>
        </w:tc>
      </w:tr>
    </w:tbl>
    <w:p w:rsidR="00B16FD1" w:rsidRDefault="00B16FD1" w:rsidP="00B16FD1">
      <w:pPr>
        <w:pStyle w:val="ListParagraph"/>
        <w:spacing w:after="0"/>
        <w:ind w:left="360"/>
      </w:pP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r>
        <w:rPr>
          <w:rFonts w:ascii="Consolas" w:hAnsi="Consolas" w:cs="Consolas"/>
          <w:color w:val="000000"/>
          <w:sz w:val="19"/>
          <w:szCs w:val="19"/>
        </w:rPr>
        <w:t>JS Simple Example 1</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00"/>
          <w:sz w:val="19"/>
          <w:szCs w:val="19"/>
        </w:rPr>
        <w:t xml:space="preserve"> </w:t>
      </w:r>
      <w:r>
        <w:rPr>
          <w:rFonts w:ascii="Consolas" w:hAnsi="Consolas" w:cs="Consolas"/>
          <w:color w:val="FF0000"/>
          <w:sz w:val="19"/>
          <w:szCs w:val="19"/>
        </w:rPr>
        <w:t>src</w:t>
      </w:r>
      <w:r>
        <w:rPr>
          <w:rFonts w:ascii="Consolas" w:hAnsi="Consolas" w:cs="Consolas"/>
          <w:color w:val="0000FF"/>
          <w:sz w:val="19"/>
          <w:szCs w:val="19"/>
        </w:rPr>
        <w:t>="https://ajax.googleapis.com/ajax/libs/jquery/3.3.1/jquery.min.js"&gt;&lt;/</w:t>
      </w:r>
      <w:r>
        <w:rPr>
          <w:rFonts w:ascii="Consolas" w:hAnsi="Consolas" w:cs="Consolas"/>
          <w:color w:val="800000"/>
          <w:sz w:val="19"/>
          <w:szCs w:val="19"/>
        </w:rPr>
        <w:t>script</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="text/</w:t>
      </w:r>
      <w:proofErr w:type="spellStart"/>
      <w:r>
        <w:rPr>
          <w:rFonts w:ascii="Consolas" w:hAnsi="Consolas" w:cs="Consolas"/>
          <w:color w:val="0000FF"/>
          <w:sz w:val="19"/>
          <w:szCs w:val="19"/>
        </w:rPr>
        <w:t>javascript</w:t>
      </w:r>
      <w:proofErr w:type="spellEnd"/>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jQuery functions</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$(document</w:t>
      </w:r>
      <w:proofErr w:type="gramStart"/>
      <w:r>
        <w:rPr>
          <w:rFonts w:ascii="Consolas" w:hAnsi="Consolas" w:cs="Consolas"/>
          <w:color w:val="000000"/>
          <w:sz w:val="19"/>
          <w:szCs w:val="19"/>
        </w:rPr>
        <w:t>).ready</w:t>
      </w:r>
      <w:proofErr w:type="gramEnd"/>
      <w:r>
        <w:rPr>
          <w:rFonts w:ascii="Consolas" w:hAnsi="Consolas" w:cs="Consolas"/>
          <w:color w:val="000000"/>
          <w:sz w:val="19"/>
          <w:szCs w:val="19"/>
        </w:rPr>
        <w:t>(</w:t>
      </w:r>
      <w:r>
        <w:rPr>
          <w:rFonts w:ascii="Consolas" w:hAnsi="Consolas" w:cs="Consolas"/>
          <w:color w:val="0000FF"/>
          <w:sz w:val="19"/>
          <w:szCs w:val="19"/>
        </w:rPr>
        <w:t>function</w:t>
      </w:r>
      <w:r>
        <w:rPr>
          <w:rFonts w:ascii="Consolas" w:hAnsi="Consolas" w:cs="Consolas"/>
          <w:color w:val="000000"/>
          <w:sz w:val="19"/>
          <w:szCs w:val="19"/>
        </w:rPr>
        <w:t xml:space="preserve"> ()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jqButton</w:t>
      </w:r>
      <w:proofErr w:type="spellEnd"/>
      <w:r>
        <w:rPr>
          <w:rFonts w:ascii="Consolas" w:hAnsi="Consolas" w:cs="Consolas"/>
          <w:color w:val="A31515"/>
          <w:sz w:val="19"/>
          <w:szCs w:val="19"/>
        </w:rPr>
        <w:t>"</w:t>
      </w:r>
      <w:proofErr w:type="gramStart"/>
      <w:r>
        <w:rPr>
          <w:rFonts w:ascii="Consolas" w:hAnsi="Consolas" w:cs="Consolas"/>
          <w:color w:val="000000"/>
          <w:sz w:val="19"/>
          <w:szCs w:val="19"/>
        </w:rPr>
        <w:t>).click</w:t>
      </w:r>
      <w:proofErr w:type="gramEnd"/>
      <w:r>
        <w:rPr>
          <w:rFonts w:ascii="Consolas" w:hAnsi="Consolas" w:cs="Consolas"/>
          <w:color w:val="000000"/>
          <w:sz w:val="19"/>
          <w:szCs w:val="19"/>
        </w:rPr>
        <w:t>(</w:t>
      </w:r>
      <w:r>
        <w:rPr>
          <w:rFonts w:ascii="Consolas" w:hAnsi="Consolas" w:cs="Consolas"/>
          <w:color w:val="0000FF"/>
          <w:sz w:val="19"/>
          <w:szCs w:val="19"/>
        </w:rPr>
        <w:t>function</w:t>
      </w:r>
      <w:r>
        <w:rPr>
          <w:rFonts w:ascii="Consolas" w:hAnsi="Consolas" w:cs="Consolas"/>
          <w:color w:val="000000"/>
          <w:sz w:val="19"/>
          <w:szCs w:val="19"/>
        </w:rPr>
        <w:t xml:space="preserve"> ()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alert(</w:t>
      </w:r>
      <w:proofErr w:type="gramEnd"/>
      <w:r>
        <w:rPr>
          <w:rFonts w:ascii="Consolas" w:hAnsi="Consolas" w:cs="Consolas"/>
          <w:color w:val="A31515"/>
          <w:sz w:val="19"/>
          <w:szCs w:val="19"/>
        </w:rPr>
        <w:t>"jQuery Hello World"</w:t>
      </w:r>
      <w:r>
        <w:rPr>
          <w:rFonts w:ascii="Consolas" w:hAnsi="Consolas" w:cs="Consolas"/>
          <w:color w:val="000000"/>
          <w:sz w:val="19"/>
          <w:szCs w:val="19"/>
        </w:rPr>
        <w: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A31515"/>
          <w:sz w:val="19"/>
          <w:szCs w:val="19"/>
        </w:rPr>
        <w:t>"#hide"</w:t>
      </w:r>
      <w:proofErr w:type="gramStart"/>
      <w:r>
        <w:rPr>
          <w:rFonts w:ascii="Consolas" w:hAnsi="Consolas" w:cs="Consolas"/>
          <w:color w:val="000000"/>
          <w:sz w:val="19"/>
          <w:szCs w:val="19"/>
        </w:rPr>
        <w:t>).click</w:t>
      </w:r>
      <w:proofErr w:type="gramEnd"/>
      <w:r>
        <w:rPr>
          <w:rFonts w:ascii="Consolas" w:hAnsi="Consolas" w:cs="Consolas"/>
          <w:color w:val="000000"/>
          <w:sz w:val="19"/>
          <w:szCs w:val="19"/>
        </w:rPr>
        <w:t>(</w:t>
      </w:r>
      <w:r>
        <w:rPr>
          <w:rFonts w:ascii="Consolas" w:hAnsi="Consolas" w:cs="Consolas"/>
          <w:color w:val="0000FF"/>
          <w:sz w:val="19"/>
          <w:szCs w:val="19"/>
        </w:rPr>
        <w:t>function</w:t>
      </w:r>
      <w:r>
        <w:rPr>
          <w:rFonts w:ascii="Consolas" w:hAnsi="Consolas" w:cs="Consolas"/>
          <w:color w:val="000000"/>
          <w:sz w:val="19"/>
          <w:szCs w:val="19"/>
        </w:rPr>
        <w:t xml:space="preserve"> ()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roofErr w:type="gramStart"/>
      <w:r>
        <w:rPr>
          <w:rFonts w:ascii="Consolas" w:hAnsi="Consolas" w:cs="Consolas"/>
          <w:color w:val="000000"/>
          <w:sz w:val="19"/>
          <w:szCs w:val="19"/>
        </w:rPr>
        <w:t>text(</w:t>
      </w:r>
      <w:proofErr w:type="gramEnd"/>
      <w:r>
        <w:rPr>
          <w:rFonts w:ascii="Consolas" w:hAnsi="Consolas" w:cs="Consolas"/>
          <w:color w:val="000000"/>
          <w:sz w:val="19"/>
          <w:szCs w:val="19"/>
        </w:rPr>
        <w:t xml:space="preserve">) === </w:t>
      </w:r>
      <w:r>
        <w:rPr>
          <w:rFonts w:ascii="Consolas" w:hAnsi="Consolas" w:cs="Consolas"/>
          <w:color w:val="A31515"/>
          <w:sz w:val="19"/>
          <w:szCs w:val="19"/>
        </w:rPr>
        <w:t>"Hide JS Button"</w:t>
      </w:r>
      <w:r>
        <w:rPr>
          <w:rFonts w:ascii="Consolas" w:hAnsi="Consolas" w:cs="Consolas"/>
          <w:color w:val="000000"/>
          <w:sz w:val="19"/>
          <w:szCs w:val="19"/>
        </w:rPr>
        <w:t>)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jsButton</w:t>
      </w:r>
      <w:proofErr w:type="spellEnd"/>
      <w:r>
        <w:rPr>
          <w:rFonts w:ascii="Consolas" w:hAnsi="Consolas" w:cs="Consolas"/>
          <w:color w:val="A31515"/>
          <w:sz w:val="19"/>
          <w:szCs w:val="19"/>
        </w:rPr>
        <w:t>"</w:t>
      </w:r>
      <w:proofErr w:type="gramStart"/>
      <w:r>
        <w:rPr>
          <w:rFonts w:ascii="Consolas" w:hAnsi="Consolas" w:cs="Consolas"/>
          <w:color w:val="000000"/>
          <w:sz w:val="19"/>
          <w:szCs w:val="19"/>
        </w:rPr>
        <w:t>).hide</w:t>
      </w:r>
      <w:proofErr w:type="gramEnd"/>
      <w:r>
        <w:rPr>
          <w:rFonts w:ascii="Consolas" w:hAnsi="Consolas" w:cs="Consolas"/>
          <w:color w:val="000000"/>
          <w:sz w:val="19"/>
          <w:szCs w:val="19"/>
        </w:rPr>
        <w: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roofErr w:type="gramStart"/>
      <w:r>
        <w:rPr>
          <w:rFonts w:ascii="Consolas" w:hAnsi="Consolas" w:cs="Consolas"/>
          <w:color w:val="000000"/>
          <w:sz w:val="19"/>
          <w:szCs w:val="19"/>
        </w:rPr>
        <w:t>text(</w:t>
      </w:r>
      <w:proofErr w:type="gramEnd"/>
      <w:r>
        <w:rPr>
          <w:rFonts w:ascii="Consolas" w:hAnsi="Consolas" w:cs="Consolas"/>
          <w:color w:val="A31515"/>
          <w:sz w:val="19"/>
          <w:szCs w:val="19"/>
        </w:rPr>
        <w:t>"Show JS Button"</w:t>
      </w:r>
      <w:r>
        <w:rPr>
          <w:rFonts w:ascii="Consolas" w:hAnsi="Consolas" w:cs="Consolas"/>
          <w:color w:val="000000"/>
          <w:sz w:val="19"/>
          <w:szCs w:val="19"/>
        </w:rPr>
        <w: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roofErr w:type="gramStart"/>
      <w:r>
        <w:rPr>
          <w:rFonts w:ascii="Consolas" w:hAnsi="Consolas" w:cs="Consolas"/>
          <w:color w:val="000000"/>
          <w:sz w:val="19"/>
          <w:szCs w:val="19"/>
        </w:rPr>
        <w:t>text(</w:t>
      </w:r>
      <w:proofErr w:type="gramEnd"/>
      <w:r>
        <w:rPr>
          <w:rFonts w:ascii="Consolas" w:hAnsi="Consolas" w:cs="Consolas"/>
          <w:color w:val="000000"/>
          <w:sz w:val="19"/>
          <w:szCs w:val="19"/>
        </w:rPr>
        <w:t xml:space="preserve">) === </w:t>
      </w:r>
      <w:r>
        <w:rPr>
          <w:rFonts w:ascii="Consolas" w:hAnsi="Consolas" w:cs="Consolas"/>
          <w:color w:val="A31515"/>
          <w:sz w:val="19"/>
          <w:szCs w:val="19"/>
        </w:rPr>
        <w:t>"Show JS Button"</w:t>
      </w:r>
      <w:r>
        <w:rPr>
          <w:rFonts w:ascii="Consolas" w:hAnsi="Consolas" w:cs="Consolas"/>
          <w:color w:val="000000"/>
          <w:sz w:val="19"/>
          <w:szCs w:val="19"/>
        </w:rPr>
        <w:t>)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jsButton</w:t>
      </w:r>
      <w:proofErr w:type="spellEnd"/>
      <w:r>
        <w:rPr>
          <w:rFonts w:ascii="Consolas" w:hAnsi="Consolas" w:cs="Consolas"/>
          <w:color w:val="A31515"/>
          <w:sz w:val="19"/>
          <w:szCs w:val="19"/>
        </w:rPr>
        <w:t>"</w:t>
      </w:r>
      <w:proofErr w:type="gramStart"/>
      <w:r>
        <w:rPr>
          <w:rFonts w:ascii="Consolas" w:hAnsi="Consolas" w:cs="Consolas"/>
          <w:color w:val="000000"/>
          <w:sz w:val="19"/>
          <w:szCs w:val="19"/>
        </w:rPr>
        <w:t>).show</w:t>
      </w:r>
      <w:proofErr w:type="gramEnd"/>
      <w:r>
        <w:rPr>
          <w:rFonts w:ascii="Consolas" w:hAnsi="Consolas" w:cs="Consolas"/>
          <w:color w:val="000000"/>
          <w:sz w:val="19"/>
          <w:szCs w:val="19"/>
        </w:rPr>
        <w: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roofErr w:type="gramStart"/>
      <w:r>
        <w:rPr>
          <w:rFonts w:ascii="Consolas" w:hAnsi="Consolas" w:cs="Consolas"/>
          <w:color w:val="000000"/>
          <w:sz w:val="19"/>
          <w:szCs w:val="19"/>
        </w:rPr>
        <w:t>text(</w:t>
      </w:r>
      <w:proofErr w:type="gramEnd"/>
      <w:r>
        <w:rPr>
          <w:rFonts w:ascii="Consolas" w:hAnsi="Consolas" w:cs="Consolas"/>
          <w:color w:val="A31515"/>
          <w:sz w:val="19"/>
          <w:szCs w:val="19"/>
        </w:rPr>
        <w:t>"Hide JS Button"</w:t>
      </w:r>
      <w:r>
        <w:rPr>
          <w:rFonts w:ascii="Consolas" w:hAnsi="Consolas" w:cs="Consolas"/>
          <w:color w:val="000000"/>
          <w:sz w:val="19"/>
          <w:szCs w:val="19"/>
        </w:rPr>
        <w: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JavaScript function</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0000FF"/>
          <w:sz w:val="19"/>
          <w:szCs w:val="19"/>
        </w:rPr>
        <w:t>function</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helloWorld</w:t>
      </w:r>
      <w:proofErr w:type="spellEnd"/>
      <w:r>
        <w:rPr>
          <w:rFonts w:ascii="Consolas" w:hAnsi="Consolas" w:cs="Consolas"/>
          <w:color w:val="000000"/>
          <w:sz w:val="19"/>
          <w:szCs w:val="19"/>
        </w:rPr>
        <w:t>(</w:t>
      </w:r>
      <w:proofErr w:type="gramEnd"/>
      <w:r>
        <w:rPr>
          <w:rFonts w:ascii="Consolas" w:hAnsi="Consolas" w:cs="Consolas"/>
          <w:color w:val="000000"/>
          <w:sz w:val="19"/>
          <w:szCs w:val="19"/>
        </w:rPr>
        <w:t>)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    </w:t>
      </w:r>
      <w:proofErr w:type="spellStart"/>
      <w:proofErr w:type="gramStart"/>
      <w:r>
        <w:rPr>
          <w:rFonts w:ascii="Consolas" w:hAnsi="Consolas" w:cs="Consolas"/>
          <w:color w:val="000000"/>
          <w:sz w:val="19"/>
          <w:szCs w:val="19"/>
        </w:rPr>
        <w:t>window.alert</w:t>
      </w:r>
      <w:proofErr w:type="spellEnd"/>
      <w:proofErr w:type="gramEnd"/>
      <w:r>
        <w:rPr>
          <w:rFonts w:ascii="Consolas" w:hAnsi="Consolas" w:cs="Consolas"/>
          <w:color w:val="000000"/>
          <w:sz w:val="19"/>
          <w:szCs w:val="19"/>
        </w:rPr>
        <w:t>(</w:t>
      </w:r>
      <w:r>
        <w:rPr>
          <w:rFonts w:ascii="Consolas" w:hAnsi="Consolas" w:cs="Consolas"/>
          <w:color w:val="A31515"/>
          <w:sz w:val="19"/>
          <w:szCs w:val="19"/>
        </w:rPr>
        <w:t>"Java Script Hello World"</w:t>
      </w:r>
      <w:r>
        <w:rPr>
          <w:rFonts w:ascii="Consolas" w:hAnsi="Consolas" w:cs="Consolas"/>
          <w:color w:val="000000"/>
          <w:sz w:val="19"/>
          <w:szCs w:val="19"/>
        </w:rPr>
        <w: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ab/>
        <w:t xml:space="preserve">    }</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lastRenderedPageBreak/>
        <w:t>&lt;/</w:t>
      </w:r>
      <w:r>
        <w:rPr>
          <w:rFonts w:ascii="Consolas" w:hAnsi="Consolas" w:cs="Consolas"/>
          <w:color w:val="800000"/>
          <w:sz w:val="19"/>
          <w:szCs w:val="19"/>
        </w:rPr>
        <w:t>head</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r>
        <w:rPr>
          <w:rFonts w:ascii="Consolas" w:hAnsi="Consolas" w:cs="Consolas"/>
          <w:color w:val="000000"/>
          <w:sz w:val="19"/>
          <w:szCs w:val="19"/>
        </w:rPr>
        <w:t>JQ/JS Simple Example 1</w:t>
      </w: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="hello"&gt;</w:t>
      </w:r>
    </w:p>
    <w:p w:rsidR="00B16FD1" w:rsidRDefault="00B16FD1" w:rsidP="00B16FD1">
      <w:pPr>
        <w:autoSpaceDE w:val="0"/>
        <w:autoSpaceDN w:val="0"/>
        <w:adjustRightInd w:val="0"/>
        <w:spacing w:after="0"/>
        <w:rPr>
          <w:rFonts w:ascii="Consolas" w:hAnsi="Consolas" w:cs="Consolas"/>
          <w:color w:val="0000FF"/>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jsButton</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onclick</w:t>
      </w:r>
      <w:r>
        <w:rPr>
          <w:rFonts w:ascii="Consolas" w:hAnsi="Consolas" w:cs="Consolas"/>
          <w:color w:val="0000FF"/>
          <w:sz w:val="19"/>
          <w:szCs w:val="19"/>
        </w:rPr>
        <w:t>="</w:t>
      </w:r>
      <w:proofErr w:type="spellStart"/>
      <w:proofErr w:type="gramStart"/>
      <w:r>
        <w:rPr>
          <w:rFonts w:ascii="Consolas" w:hAnsi="Consolas" w:cs="Consolas"/>
          <w:color w:val="0000FF"/>
          <w:sz w:val="19"/>
          <w:szCs w:val="19"/>
        </w:rPr>
        <w:t>helloWorld</w:t>
      </w:r>
      <w:proofErr w:type="spellEnd"/>
      <w:r>
        <w:rPr>
          <w:rFonts w:ascii="Consolas" w:hAnsi="Consolas" w:cs="Consolas"/>
          <w:color w:val="0000FF"/>
          <w:sz w:val="19"/>
          <w:szCs w:val="19"/>
        </w:rPr>
        <w:t>(</w:t>
      </w:r>
      <w:proofErr w:type="gramEnd"/>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Java Script Hello World</w:t>
      </w:r>
      <w:r>
        <w:rPr>
          <w:rFonts w:ascii="Consolas" w:hAnsi="Consolas" w:cs="Consolas"/>
          <w:color w:val="0000FF"/>
          <w:sz w:val="19"/>
          <w:szCs w:val="19"/>
        </w:rPr>
        <w:t>&lt;/</w:t>
      </w:r>
      <w:r>
        <w:rPr>
          <w:rFonts w:ascii="Consolas" w:hAnsi="Consolas" w:cs="Consolas"/>
          <w:color w:val="800000"/>
          <w:sz w:val="19"/>
          <w:szCs w:val="19"/>
        </w:rPr>
        <w:t>button</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jqButton</w:t>
      </w:r>
      <w:proofErr w:type="spellEnd"/>
      <w:r>
        <w:rPr>
          <w:rFonts w:ascii="Consolas" w:hAnsi="Consolas" w:cs="Consolas"/>
          <w:color w:val="0000FF"/>
          <w:sz w:val="19"/>
          <w:szCs w:val="19"/>
        </w:rPr>
        <w:t>"&gt;</w:t>
      </w:r>
      <w:r>
        <w:rPr>
          <w:rFonts w:ascii="Consolas" w:hAnsi="Consolas" w:cs="Consolas"/>
          <w:color w:val="000000"/>
          <w:sz w:val="19"/>
          <w:szCs w:val="19"/>
        </w:rPr>
        <w:t>jQuery Hello World</w:t>
      </w:r>
      <w:r>
        <w:rPr>
          <w:rFonts w:ascii="Consolas" w:hAnsi="Consolas" w:cs="Consolas"/>
          <w:color w:val="0000FF"/>
          <w:sz w:val="19"/>
          <w:szCs w:val="19"/>
        </w:rPr>
        <w:t>&lt;/</w:t>
      </w:r>
      <w:r>
        <w:rPr>
          <w:rFonts w:ascii="Consolas" w:hAnsi="Consolas" w:cs="Consolas"/>
          <w:color w:val="800000"/>
          <w:sz w:val="19"/>
          <w:szCs w:val="19"/>
        </w:rPr>
        <w:t>button</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="hide"&gt;</w:t>
      </w:r>
      <w:r>
        <w:rPr>
          <w:rFonts w:ascii="Consolas" w:hAnsi="Consolas" w:cs="Consolas"/>
          <w:color w:val="000000"/>
          <w:sz w:val="19"/>
          <w:szCs w:val="19"/>
        </w:rPr>
        <w:t>Hide JS Button</w:t>
      </w:r>
      <w:r>
        <w:rPr>
          <w:rFonts w:ascii="Consolas" w:hAnsi="Consolas" w:cs="Consolas"/>
          <w:color w:val="0000FF"/>
          <w:sz w:val="19"/>
          <w:szCs w:val="19"/>
        </w:rPr>
        <w:t>&lt;/</w:t>
      </w:r>
      <w:r>
        <w:rPr>
          <w:rFonts w:ascii="Consolas" w:hAnsi="Consolas" w:cs="Consolas"/>
          <w:color w:val="800000"/>
          <w:sz w:val="19"/>
          <w:szCs w:val="19"/>
        </w:rPr>
        <w:t>button</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B16FD1" w:rsidRDefault="00B16FD1" w:rsidP="00B16FD1">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38516A" w:rsidRDefault="0038516A" w:rsidP="00B16FD1">
      <w:pPr>
        <w:spacing w:after="0"/>
      </w:pPr>
    </w:p>
    <w:p w:rsidR="00B16FD1" w:rsidRDefault="00B16FD1" w:rsidP="00B16FD1">
      <w:pPr>
        <w:spacing w:after="0"/>
      </w:pPr>
      <w:r>
        <w:t>Note:</w:t>
      </w:r>
    </w:p>
    <w:p w:rsidR="00B16FD1" w:rsidRDefault="00B16FD1" w:rsidP="0059713B">
      <w:pPr>
        <w:pStyle w:val="ListParagraph"/>
        <w:numPr>
          <w:ilvl w:val="0"/>
          <w:numId w:val="8"/>
        </w:numPr>
        <w:spacing w:after="0"/>
      </w:pPr>
      <w:r>
        <w:t xml:space="preserve">In JavaScript, “===” returns </w:t>
      </w:r>
      <w:r>
        <w:rPr>
          <w:i/>
        </w:rPr>
        <w:t xml:space="preserve">true </w:t>
      </w:r>
      <w:r>
        <w:t>only when the operands are the same type and the contents are the same.</w:t>
      </w:r>
    </w:p>
    <w:p w:rsidR="003B26CB" w:rsidRPr="001E30CD" w:rsidRDefault="003B26CB" w:rsidP="007464B9">
      <w:pPr>
        <w:pStyle w:val="Heading1"/>
      </w:pPr>
      <w:bookmarkStart w:id="5" w:name="_Toc156996316"/>
      <w:r>
        <w:t xml:space="preserve">Example – </w:t>
      </w:r>
      <w:proofErr w:type="spellStart"/>
      <w:r>
        <w:t>TextField</w:t>
      </w:r>
      <w:proofErr w:type="spellEnd"/>
      <w:r>
        <w:t xml:space="preserve"> &amp; </w:t>
      </w:r>
      <w:proofErr w:type="spellStart"/>
      <w:r>
        <w:t>TextArea</w:t>
      </w:r>
      <w:bookmarkEnd w:id="5"/>
      <w:proofErr w:type="spellEnd"/>
    </w:p>
    <w:p w:rsidR="003B26CB" w:rsidRDefault="003B26CB" w:rsidP="003B26CB">
      <w:r>
        <w:t>Consider this HTML</w:t>
      </w:r>
      <w:r w:rsidR="00032547">
        <w:t xml:space="preserve"> which displays a button, a text box, and a text area</w:t>
      </w:r>
      <w:r>
        <w:t>:</w:t>
      </w:r>
    </w:p>
    <w:p w:rsidR="003B26CB" w:rsidRDefault="003B26CB" w:rsidP="00634DBB">
      <w:pPr>
        <w:autoSpaceDE w:val="0"/>
        <w:autoSpaceDN w:val="0"/>
        <w:adjustRightInd w:val="0"/>
        <w:ind w:left="36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="button"</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="process"&gt;</w:t>
      </w:r>
      <w:r>
        <w:rPr>
          <w:rFonts w:ascii="Consolas" w:hAnsi="Consolas" w:cs="Consolas"/>
          <w:color w:val="000000"/>
          <w:sz w:val="19"/>
          <w:szCs w:val="19"/>
        </w:rPr>
        <w:t>Process</w:t>
      </w:r>
      <w:r>
        <w:rPr>
          <w:rFonts w:ascii="Consolas" w:hAnsi="Consolas" w:cs="Consolas"/>
          <w:color w:val="0000FF"/>
          <w:sz w:val="19"/>
          <w:szCs w:val="19"/>
        </w:rPr>
        <w:t>&lt;/</w:t>
      </w:r>
      <w:r>
        <w:rPr>
          <w:rFonts w:ascii="Consolas" w:hAnsi="Consolas" w:cs="Consolas"/>
          <w:color w:val="800000"/>
          <w:sz w:val="19"/>
          <w:szCs w:val="19"/>
        </w:rPr>
        <w:t>button</w:t>
      </w:r>
      <w:r>
        <w:rPr>
          <w:rFonts w:ascii="Consolas" w:hAnsi="Consolas" w:cs="Consolas"/>
          <w:color w:val="0000FF"/>
          <w:sz w:val="19"/>
          <w:szCs w:val="19"/>
        </w:rPr>
        <w:t>&gt;</w:t>
      </w:r>
    </w:p>
    <w:p w:rsidR="003B26CB" w:rsidRDefault="003B26CB" w:rsidP="00634DBB">
      <w:pPr>
        <w:autoSpaceDE w:val="0"/>
        <w:autoSpaceDN w:val="0"/>
        <w:adjustRightInd w:val="0"/>
        <w:ind w:left="360"/>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800000"/>
          <w:sz w:val="19"/>
          <w:szCs w:val="19"/>
        </w:rPr>
        <w:t>input</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="name"</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="text"</w:t>
      </w:r>
      <w:r>
        <w:rPr>
          <w:rFonts w:ascii="Consolas" w:hAnsi="Consolas" w:cs="Consolas"/>
          <w:color w:val="000000"/>
          <w:sz w:val="19"/>
          <w:szCs w:val="19"/>
        </w:rPr>
        <w:t xml:space="preserve"> </w:t>
      </w:r>
      <w:r>
        <w:rPr>
          <w:rFonts w:ascii="Consolas" w:hAnsi="Consolas" w:cs="Consolas"/>
          <w:color w:val="0000FF"/>
          <w:sz w:val="19"/>
          <w:szCs w:val="19"/>
        </w:rPr>
        <w:t>/&gt;</w:t>
      </w:r>
    </w:p>
    <w:p w:rsidR="003B26CB" w:rsidRDefault="003B26CB" w:rsidP="003B26CB">
      <w:pPr>
        <w:autoSpaceDE w:val="0"/>
        <w:autoSpaceDN w:val="0"/>
        <w:adjustRightInd w:val="0"/>
        <w:spacing w:after="0"/>
        <w:ind w:left="36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textarea</w:t>
      </w:r>
      <w:proofErr w:type="spell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="message"&gt;&lt;/</w:t>
      </w:r>
      <w:proofErr w:type="spellStart"/>
      <w:r>
        <w:rPr>
          <w:rFonts w:ascii="Consolas" w:hAnsi="Consolas" w:cs="Consolas"/>
          <w:color w:val="800000"/>
          <w:sz w:val="19"/>
          <w:szCs w:val="19"/>
        </w:rPr>
        <w:t>textarea</w:t>
      </w:r>
      <w:proofErr w:type="spellEnd"/>
      <w:r>
        <w:rPr>
          <w:rFonts w:ascii="Consolas" w:hAnsi="Consolas" w:cs="Consolas"/>
          <w:color w:val="0000FF"/>
          <w:sz w:val="19"/>
          <w:szCs w:val="19"/>
        </w:rPr>
        <w:t>&gt;</w:t>
      </w:r>
    </w:p>
    <w:p w:rsidR="003B26CB" w:rsidRDefault="00032547" w:rsidP="00B74B54">
      <w:pPr>
        <w:spacing w:before="160"/>
      </w:pPr>
      <w:r>
        <w:t xml:space="preserve">In the jQuery code below, the element with </w:t>
      </w:r>
      <w:r>
        <w:rPr>
          <w:i/>
        </w:rPr>
        <w:t>id</w:t>
      </w:r>
      <w:proofErr w:type="gramStart"/>
      <w:r>
        <w:rPr>
          <w:i/>
        </w:rPr>
        <w:t>=”process</w:t>
      </w:r>
      <w:proofErr w:type="gramEnd"/>
      <w:r>
        <w:rPr>
          <w:i/>
        </w:rPr>
        <w:t xml:space="preserve">” </w:t>
      </w:r>
      <w:r>
        <w:t xml:space="preserve">(the button) is selected and a </w:t>
      </w:r>
      <w:r w:rsidR="003B26CB" w:rsidRPr="007464B9">
        <w:rPr>
          <w:i/>
        </w:rPr>
        <w:t>click</w:t>
      </w:r>
      <w:r w:rsidR="003B26CB" w:rsidRPr="007E389D">
        <w:rPr>
          <w:i/>
        </w:rPr>
        <w:t xml:space="preserve"> </w:t>
      </w:r>
      <w:r>
        <w:t xml:space="preserve">event is attached to it. As stated earlier, </w:t>
      </w:r>
      <w:r w:rsidR="007464B9">
        <w:t>t</w:t>
      </w:r>
      <w:r w:rsidR="003B26CB">
        <w:t xml:space="preserve">he </w:t>
      </w:r>
      <w:hyperlink r:id="rId15" w:anchor="click-handler" w:history="1">
        <w:r w:rsidR="003B26CB" w:rsidRPr="007464B9">
          <w:rPr>
            <w:rStyle w:val="Hyperlink"/>
            <w:i/>
          </w:rPr>
          <w:t>click</w:t>
        </w:r>
      </w:hyperlink>
      <w:r w:rsidR="003B26CB" w:rsidRPr="007E389D">
        <w:rPr>
          <w:i/>
        </w:rPr>
        <w:t xml:space="preserve"> </w:t>
      </w:r>
      <w:r w:rsidR="003B26CB">
        <w:t>method requires a function to define the event handler</w:t>
      </w:r>
      <w:r w:rsidR="007464B9">
        <w:t xml:space="preserve">, which in this case, </w:t>
      </w:r>
      <w:r w:rsidR="003B26CB">
        <w:t>retrieves the name from the text box, builds a message, and displays it in the text</w:t>
      </w:r>
      <w:r w:rsidR="007464B9">
        <w:t xml:space="preserve"> </w:t>
      </w:r>
      <w:r w:rsidR="003B26CB">
        <w:t>area.</w:t>
      </w:r>
    </w:p>
    <w:p w:rsidR="003B26CB" w:rsidRDefault="003B26CB" w:rsidP="003B26CB">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w:t>
      </w:r>
      <w:r>
        <w:rPr>
          <w:rFonts w:ascii="Consolas" w:hAnsi="Consolas" w:cs="Consolas"/>
          <w:color w:val="A31515"/>
          <w:sz w:val="19"/>
          <w:szCs w:val="19"/>
        </w:rPr>
        <w:t>"#process"</w:t>
      </w:r>
      <w:proofErr w:type="gramStart"/>
      <w:r>
        <w:rPr>
          <w:rFonts w:ascii="Consolas" w:hAnsi="Consolas" w:cs="Consolas"/>
          <w:color w:val="000000"/>
          <w:sz w:val="19"/>
          <w:szCs w:val="19"/>
        </w:rPr>
        <w:t>).click</w:t>
      </w:r>
      <w:proofErr w:type="gramEnd"/>
      <w:r>
        <w:rPr>
          <w:rFonts w:ascii="Consolas" w:hAnsi="Consolas" w:cs="Consolas"/>
          <w:color w:val="000000"/>
          <w:sz w:val="19"/>
          <w:szCs w:val="19"/>
        </w:rPr>
        <w:t>(</w:t>
      </w:r>
      <w:r>
        <w:rPr>
          <w:rFonts w:ascii="Consolas" w:hAnsi="Consolas" w:cs="Consolas"/>
          <w:color w:val="0000FF"/>
          <w:sz w:val="19"/>
          <w:szCs w:val="19"/>
        </w:rPr>
        <w:t>function</w:t>
      </w:r>
      <w:r>
        <w:rPr>
          <w:rFonts w:ascii="Consolas" w:hAnsi="Consolas" w:cs="Consolas"/>
          <w:color w:val="000000"/>
          <w:sz w:val="19"/>
          <w:szCs w:val="19"/>
        </w:rPr>
        <w:t xml:space="preserve"> () {</w:t>
      </w:r>
    </w:p>
    <w:p w:rsidR="003B26CB" w:rsidRDefault="003B26CB" w:rsidP="003B26CB">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var</w:t>
      </w:r>
      <w:r>
        <w:rPr>
          <w:rFonts w:ascii="Consolas" w:hAnsi="Consolas" w:cs="Consolas"/>
          <w:color w:val="000000"/>
          <w:sz w:val="19"/>
          <w:szCs w:val="19"/>
        </w:rPr>
        <w:t xml:space="preserve"> name = </w:t>
      </w:r>
      <w:r w:rsidRPr="007E389D">
        <w:rPr>
          <w:rFonts w:ascii="Consolas" w:hAnsi="Consolas" w:cs="Consolas"/>
          <w:color w:val="000000"/>
          <w:sz w:val="19"/>
          <w:szCs w:val="19"/>
          <w:highlight w:val="yellow"/>
        </w:rPr>
        <w:t>$(</w:t>
      </w:r>
      <w:r w:rsidRPr="007E389D">
        <w:rPr>
          <w:rFonts w:ascii="Consolas" w:hAnsi="Consolas" w:cs="Consolas"/>
          <w:color w:val="A31515"/>
          <w:sz w:val="19"/>
          <w:szCs w:val="19"/>
          <w:highlight w:val="yellow"/>
        </w:rPr>
        <w:t>"#name"</w:t>
      </w:r>
      <w:proofErr w:type="gramStart"/>
      <w:r w:rsidRPr="007E389D">
        <w:rPr>
          <w:rFonts w:ascii="Consolas" w:hAnsi="Consolas" w:cs="Consolas"/>
          <w:color w:val="000000"/>
          <w:sz w:val="19"/>
          <w:szCs w:val="19"/>
          <w:highlight w:val="yellow"/>
        </w:rPr>
        <w:t>).</w:t>
      </w:r>
      <w:proofErr w:type="spellStart"/>
      <w:r w:rsidRPr="007E389D">
        <w:rPr>
          <w:rFonts w:ascii="Consolas" w:hAnsi="Consolas" w:cs="Consolas"/>
          <w:color w:val="000000"/>
          <w:sz w:val="19"/>
          <w:szCs w:val="19"/>
          <w:highlight w:val="yellow"/>
        </w:rPr>
        <w:t>val</w:t>
      </w:r>
      <w:proofErr w:type="spellEnd"/>
      <w:proofErr w:type="gramEnd"/>
      <w:r w:rsidRPr="007E389D">
        <w:rPr>
          <w:rFonts w:ascii="Consolas" w:hAnsi="Consolas" w:cs="Consolas"/>
          <w:color w:val="000000"/>
          <w:sz w:val="19"/>
          <w:szCs w:val="19"/>
          <w:highlight w:val="yellow"/>
        </w:rPr>
        <w:t>();</w:t>
      </w:r>
    </w:p>
    <w:p w:rsidR="003B26CB" w:rsidRDefault="003B26CB" w:rsidP="003B26CB">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var</w:t>
      </w:r>
      <w:r>
        <w:rPr>
          <w:rFonts w:ascii="Consolas" w:hAnsi="Consolas" w:cs="Consolas"/>
          <w:color w:val="000000"/>
          <w:sz w:val="19"/>
          <w:szCs w:val="19"/>
        </w:rPr>
        <w:t xml:space="preserve"> msg = </w:t>
      </w:r>
      <w:r>
        <w:rPr>
          <w:rFonts w:ascii="Consolas" w:hAnsi="Consolas" w:cs="Consolas"/>
          <w:color w:val="A31515"/>
          <w:sz w:val="19"/>
          <w:szCs w:val="19"/>
        </w:rPr>
        <w:t>"Hello "</w:t>
      </w:r>
      <w:r>
        <w:rPr>
          <w:rFonts w:ascii="Consolas" w:hAnsi="Consolas" w:cs="Consolas"/>
          <w:color w:val="000000"/>
          <w:sz w:val="19"/>
          <w:szCs w:val="19"/>
        </w:rPr>
        <w:t xml:space="preserve"> + name;</w:t>
      </w:r>
    </w:p>
    <w:p w:rsidR="003B26CB" w:rsidRDefault="003B26CB" w:rsidP="003B26CB">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sidRPr="007E389D">
        <w:rPr>
          <w:rFonts w:ascii="Consolas" w:hAnsi="Consolas" w:cs="Consolas"/>
          <w:color w:val="000000"/>
          <w:sz w:val="19"/>
          <w:szCs w:val="19"/>
          <w:highlight w:val="yellow"/>
        </w:rPr>
        <w:t>$(</w:t>
      </w:r>
      <w:r w:rsidRPr="007E389D">
        <w:rPr>
          <w:rFonts w:ascii="Consolas" w:hAnsi="Consolas" w:cs="Consolas"/>
          <w:color w:val="A31515"/>
          <w:sz w:val="19"/>
          <w:szCs w:val="19"/>
          <w:highlight w:val="yellow"/>
        </w:rPr>
        <w:t>"#message"</w:t>
      </w:r>
      <w:proofErr w:type="gramStart"/>
      <w:r w:rsidRPr="007E389D">
        <w:rPr>
          <w:rFonts w:ascii="Consolas" w:hAnsi="Consolas" w:cs="Consolas"/>
          <w:color w:val="000000"/>
          <w:sz w:val="19"/>
          <w:szCs w:val="19"/>
          <w:highlight w:val="yellow"/>
        </w:rPr>
        <w:t>).</w:t>
      </w:r>
      <w:proofErr w:type="spellStart"/>
      <w:r w:rsidRPr="007E389D">
        <w:rPr>
          <w:rFonts w:ascii="Consolas" w:hAnsi="Consolas" w:cs="Consolas"/>
          <w:color w:val="000000"/>
          <w:sz w:val="19"/>
          <w:szCs w:val="19"/>
          <w:highlight w:val="yellow"/>
        </w:rPr>
        <w:t>val</w:t>
      </w:r>
      <w:proofErr w:type="spellEnd"/>
      <w:proofErr w:type="gramEnd"/>
      <w:r w:rsidRPr="007E389D">
        <w:rPr>
          <w:rFonts w:ascii="Consolas" w:hAnsi="Consolas" w:cs="Consolas"/>
          <w:color w:val="000000"/>
          <w:sz w:val="19"/>
          <w:szCs w:val="19"/>
          <w:highlight w:val="yellow"/>
        </w:rPr>
        <w:t>(msg);</w:t>
      </w:r>
    </w:p>
    <w:p w:rsidR="003B26CB" w:rsidRDefault="003B26CB" w:rsidP="00B74B54">
      <w:pPr>
        <w:autoSpaceDE w:val="0"/>
        <w:autoSpaceDN w:val="0"/>
        <w:adjustRightInd w:val="0"/>
        <w:ind w:left="360"/>
        <w:rPr>
          <w:rFonts w:ascii="Consolas" w:hAnsi="Consolas" w:cs="Consolas"/>
          <w:color w:val="000000"/>
          <w:sz w:val="19"/>
          <w:szCs w:val="19"/>
        </w:rPr>
      </w:pPr>
      <w:r>
        <w:rPr>
          <w:rFonts w:ascii="Consolas" w:hAnsi="Consolas" w:cs="Consolas"/>
          <w:color w:val="000000"/>
          <w:sz w:val="19"/>
          <w:szCs w:val="19"/>
        </w:rPr>
        <w:t>});</w:t>
      </w:r>
    </w:p>
    <w:p w:rsidR="003B26CB" w:rsidRDefault="003B26CB" w:rsidP="003B26CB">
      <w:r>
        <w:t>Note:</w:t>
      </w:r>
    </w:p>
    <w:p w:rsidR="003B26CB" w:rsidRDefault="003B26CB" w:rsidP="0059713B">
      <w:pPr>
        <w:pStyle w:val="ListParagraph"/>
        <w:numPr>
          <w:ilvl w:val="0"/>
          <w:numId w:val="8"/>
        </w:numPr>
      </w:pPr>
      <w:r>
        <w:t>The function itself is essentially a JavaScript function, but can (and usually does) contain jQuery (the highlighted lines).</w:t>
      </w:r>
    </w:p>
    <w:p w:rsidR="003B26CB" w:rsidRDefault="003B26CB" w:rsidP="007464B9">
      <w:pPr>
        <w:pStyle w:val="ListParagraph"/>
        <w:numPr>
          <w:ilvl w:val="0"/>
          <w:numId w:val="8"/>
        </w:numPr>
      </w:pPr>
      <w:r>
        <w:t xml:space="preserve">The jQuery </w:t>
      </w:r>
      <w:proofErr w:type="spellStart"/>
      <w:r w:rsidRPr="003B26CB">
        <w:rPr>
          <w:i/>
        </w:rPr>
        <w:t>val</w:t>
      </w:r>
      <w:proofErr w:type="spellEnd"/>
      <w:r w:rsidRPr="003B26CB">
        <w:rPr>
          <w:i/>
        </w:rPr>
        <w:t xml:space="preserve"> </w:t>
      </w:r>
      <w:r>
        <w:t>method sets or returns the value of form fields</w:t>
      </w:r>
      <w:r w:rsidR="007464B9">
        <w:t xml:space="preserve">. The </w:t>
      </w:r>
      <w:r w:rsidR="007464B9">
        <w:rPr>
          <w:i/>
        </w:rPr>
        <w:t xml:space="preserve">text </w:t>
      </w:r>
      <w:r w:rsidR="007464B9">
        <w:t>method does not work.</w:t>
      </w:r>
    </w:p>
    <w:tbl>
      <w:tblPr>
        <w:tblStyle w:val="TableGrid"/>
        <w:tblW w:w="10543" w:type="dxa"/>
        <w:tblInd w:w="360" w:type="dxa"/>
        <w:tblLook w:val="04A0" w:firstRow="1" w:lastRow="0" w:firstColumn="1" w:lastColumn="0" w:noHBand="0" w:noVBand="1"/>
      </w:tblPr>
      <w:tblGrid>
        <w:gridCol w:w="10543"/>
      </w:tblGrid>
      <w:tr w:rsidR="007464B9" w:rsidTr="007464B9">
        <w:tc>
          <w:tcPr>
            <w:tcW w:w="10543" w:type="dxa"/>
          </w:tcPr>
          <w:p w:rsidR="007464B9" w:rsidRDefault="007464B9" w:rsidP="008A089E">
            <w:pPr>
              <w:spacing w:after="80"/>
            </w:pPr>
            <w:r>
              <w:t xml:space="preserve">Note: The syntax for the </w:t>
            </w:r>
            <w:r>
              <w:rPr>
                <w:i/>
              </w:rPr>
              <w:t xml:space="preserve">click </w:t>
            </w:r>
            <w:r>
              <w:t>method above is apparently depreciated</w:t>
            </w:r>
            <w:r>
              <w:rPr>
                <w:rStyle w:val="FootnoteReference"/>
              </w:rPr>
              <w:footnoteReference w:id="3"/>
            </w:r>
            <w:r>
              <w:t>, which these notes will continue to use. The new syntax is:</w:t>
            </w:r>
          </w:p>
          <w:p w:rsidR="007464B9" w:rsidRPr="00236D7B" w:rsidRDefault="007464B9" w:rsidP="008A089E">
            <w:pPr>
              <w:pStyle w:val="ListParagraph"/>
              <w:ind w:left="360"/>
              <w:rPr>
                <w:rFonts w:ascii="Consolas" w:hAnsi="Consolas" w:cs="Courier New"/>
                <w:sz w:val="20"/>
              </w:rPr>
            </w:pPr>
            <w:r w:rsidRPr="00236D7B">
              <w:rPr>
                <w:rFonts w:ascii="Consolas" w:hAnsi="Consolas" w:cs="Courier New"/>
                <w:sz w:val="20"/>
              </w:rPr>
              <w:t>$(</w:t>
            </w:r>
            <w:r>
              <w:rPr>
                <w:rFonts w:ascii="Consolas" w:hAnsi="Consolas" w:cs="Courier New"/>
                <w:sz w:val="20"/>
              </w:rPr>
              <w:t>selector</w:t>
            </w:r>
            <w:proofErr w:type="gramStart"/>
            <w:r>
              <w:rPr>
                <w:rFonts w:ascii="Consolas" w:hAnsi="Consolas" w:cs="Courier New"/>
                <w:sz w:val="20"/>
              </w:rPr>
              <w:t>).on</w:t>
            </w:r>
            <w:proofErr w:type="gramEnd"/>
            <w:r>
              <w:rPr>
                <w:rFonts w:ascii="Consolas" w:hAnsi="Consolas" w:cs="Courier New"/>
                <w:sz w:val="20"/>
              </w:rPr>
              <w:t xml:space="preserve">(“click”, </w:t>
            </w:r>
            <w:r w:rsidRPr="00236D7B">
              <w:rPr>
                <w:rFonts w:ascii="Consolas" w:hAnsi="Consolas" w:cs="Courier New"/>
                <w:sz w:val="20"/>
              </w:rPr>
              <w:t>function()</w:t>
            </w:r>
            <w:r>
              <w:rPr>
                <w:rFonts w:ascii="Consolas" w:hAnsi="Consolas" w:cs="Courier New"/>
                <w:sz w:val="20"/>
              </w:rPr>
              <w:t xml:space="preserve"> </w:t>
            </w:r>
            <w:r w:rsidRPr="00236D7B">
              <w:rPr>
                <w:rFonts w:ascii="Consolas" w:hAnsi="Consolas" w:cs="Courier New"/>
                <w:sz w:val="20"/>
              </w:rPr>
              <w:t>{</w:t>
            </w:r>
          </w:p>
          <w:p w:rsidR="007464B9" w:rsidRPr="00236D7B" w:rsidRDefault="007464B9" w:rsidP="008A089E">
            <w:pPr>
              <w:pStyle w:val="ListParagraph"/>
              <w:ind w:left="360"/>
              <w:rPr>
                <w:rFonts w:ascii="Consolas" w:hAnsi="Consolas" w:cs="Courier New"/>
                <w:sz w:val="20"/>
              </w:rPr>
            </w:pPr>
            <w:r w:rsidRPr="00236D7B">
              <w:rPr>
                <w:rFonts w:ascii="Consolas" w:hAnsi="Consolas" w:cs="Courier New"/>
                <w:sz w:val="20"/>
              </w:rPr>
              <w:t xml:space="preserve">   // </w:t>
            </w:r>
            <w:r>
              <w:rPr>
                <w:rFonts w:ascii="Consolas" w:hAnsi="Consolas" w:cs="Courier New"/>
                <w:sz w:val="20"/>
              </w:rPr>
              <w:t>code goes here.</w:t>
            </w:r>
          </w:p>
          <w:p w:rsidR="007464B9" w:rsidRPr="00E62BAB" w:rsidRDefault="007464B9" w:rsidP="008A089E">
            <w:pPr>
              <w:spacing w:after="80"/>
              <w:ind w:left="360"/>
              <w:rPr>
                <w:rFonts w:ascii="Consolas" w:hAnsi="Consolas" w:cs="Courier New"/>
                <w:sz w:val="20"/>
              </w:rPr>
            </w:pPr>
            <w:r w:rsidRPr="00236D7B">
              <w:rPr>
                <w:rFonts w:ascii="Consolas" w:hAnsi="Consolas" w:cs="Courier New"/>
                <w:sz w:val="20"/>
              </w:rPr>
              <w:t>});</w:t>
            </w:r>
          </w:p>
        </w:tc>
      </w:tr>
    </w:tbl>
    <w:p w:rsidR="00C72B6E" w:rsidRDefault="00C72B6E">
      <w:pPr>
        <w:spacing w:line="259" w:lineRule="auto"/>
        <w:jc w:val="left"/>
        <w:rPr>
          <w:rFonts w:asciiTheme="majorHAnsi" w:eastAsiaTheme="majorEastAsia" w:hAnsiTheme="majorHAnsi" w:cstheme="majorBidi"/>
          <w:b/>
          <w:i/>
          <w:sz w:val="26"/>
          <w:szCs w:val="32"/>
        </w:rPr>
      </w:pPr>
      <w:r>
        <w:br w:type="page"/>
      </w:r>
    </w:p>
    <w:p w:rsidR="003B26CB" w:rsidRPr="001E30CD" w:rsidRDefault="003B26CB" w:rsidP="007464B9">
      <w:pPr>
        <w:pStyle w:val="Heading1"/>
      </w:pPr>
      <w:bookmarkStart w:id="6" w:name="_Toc156996317"/>
      <w:r>
        <w:lastRenderedPageBreak/>
        <w:t>Example – Checkboxes</w:t>
      </w:r>
      <w:bookmarkEnd w:id="6"/>
    </w:p>
    <w:p w:rsidR="003B26CB" w:rsidRDefault="003B26CB" w:rsidP="003B26CB">
      <w:r>
        <w:t>Consider this HTML:</w:t>
      </w:r>
    </w:p>
    <w:p w:rsidR="003B26CB" w:rsidRDefault="003B26CB" w:rsidP="003B26CB">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p</w:t>
      </w:r>
      <w:r>
        <w:rPr>
          <w:rFonts w:ascii="Consolas" w:hAnsi="Consolas" w:cs="Consolas"/>
          <w:color w:val="0000FF"/>
          <w:sz w:val="19"/>
          <w:szCs w:val="19"/>
          <w:highlight w:val="white"/>
        </w:rPr>
        <w:t>&gt;</w:t>
      </w:r>
      <w:r>
        <w:rPr>
          <w:rFonts w:ascii="Consolas" w:hAnsi="Consolas" w:cs="Consolas"/>
          <w:color w:val="000000"/>
          <w:sz w:val="19"/>
          <w:szCs w:val="19"/>
          <w:highlight w:val="white"/>
        </w:rPr>
        <w:t>Activities:</w:t>
      </w:r>
    </w:p>
    <w:p w:rsidR="003B26CB" w:rsidRDefault="003B26CB" w:rsidP="003B26CB">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="activities"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="checkbox"</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="Soccer"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proofErr w:type="spellStart"/>
      <w:r w:rsidR="00634DBB">
        <w:rPr>
          <w:rFonts w:ascii="Consolas" w:hAnsi="Consolas" w:cs="Consolas"/>
          <w:color w:val="000000"/>
          <w:sz w:val="19"/>
          <w:szCs w:val="19"/>
          <w:highlight w:val="white"/>
        </w:rPr>
        <w:t>Futball</w:t>
      </w:r>
      <w:proofErr w:type="spellEnd"/>
      <w:r>
        <w:rPr>
          <w:rFonts w:ascii="Consolas" w:hAnsi="Consolas" w:cs="Consolas"/>
          <w:color w:val="000000"/>
          <w:sz w:val="19"/>
          <w:szCs w:val="19"/>
          <w:highlight w:val="white"/>
        </w:rPr>
        <w:t xml:space="preserve"> </w:t>
      </w:r>
    </w:p>
    <w:p w:rsidR="003B26CB" w:rsidRDefault="003B26CB" w:rsidP="003B26CB">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="activities"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="checkbox"</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="Chess"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Chess </w:t>
      </w:r>
    </w:p>
    <w:p w:rsidR="003B26CB" w:rsidRDefault="003B26CB" w:rsidP="003B26CB">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="activities"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="checkbox"</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="ACM"</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ACM </w:t>
      </w:r>
    </w:p>
    <w:p w:rsidR="003B26CB" w:rsidRDefault="003B26CB" w:rsidP="00634DBB">
      <w:pPr>
        <w:autoSpaceDE w:val="0"/>
        <w:autoSpaceDN w:val="0"/>
        <w:adjustRightInd w:val="0"/>
        <w:ind w:left="36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p</w:t>
      </w:r>
      <w:r>
        <w:rPr>
          <w:rFonts w:ascii="Consolas" w:hAnsi="Consolas" w:cs="Consolas"/>
          <w:color w:val="0000FF"/>
          <w:sz w:val="19"/>
          <w:szCs w:val="19"/>
          <w:highlight w:val="white"/>
        </w:rPr>
        <w:t>&gt;</w:t>
      </w:r>
    </w:p>
    <w:p w:rsidR="003B26CB" w:rsidRDefault="003B26CB" w:rsidP="003B26CB">
      <w:r>
        <w:t xml:space="preserve">The </w:t>
      </w:r>
      <w:hyperlink r:id="rId16" w:anchor="each-function" w:history="1">
        <w:r w:rsidRPr="007464B9">
          <w:rPr>
            <w:rStyle w:val="Hyperlink"/>
            <w:i/>
          </w:rPr>
          <w:t>each</w:t>
        </w:r>
      </w:hyperlink>
      <w:r w:rsidRPr="007E389D">
        <w:rPr>
          <w:i/>
        </w:rPr>
        <w:t xml:space="preserve"> </w:t>
      </w:r>
      <w:r>
        <w:t xml:space="preserve">method performs an action on each element in the jQuery object. </w:t>
      </w:r>
      <w:proofErr w:type="gramStart"/>
      <w:r>
        <w:t xml:space="preserve">The </w:t>
      </w:r>
      <w:r w:rsidRPr="007E389D">
        <w:rPr>
          <w:i/>
        </w:rPr>
        <w:t>each</w:t>
      </w:r>
      <w:proofErr w:type="gramEnd"/>
      <w:r w:rsidRPr="007E389D">
        <w:rPr>
          <w:i/>
        </w:rPr>
        <w:t xml:space="preserve"> </w:t>
      </w:r>
      <w:r>
        <w:t xml:space="preserve">method requires a function to define the required action. </w:t>
      </w:r>
      <w:r w:rsidR="00B82B70">
        <w:t xml:space="preserve">In </w:t>
      </w:r>
      <w:r>
        <w:t>the jQuery below</w:t>
      </w:r>
      <w:r w:rsidR="00634DBB">
        <w:t>, w</w:t>
      </w:r>
      <w:r>
        <w:t xml:space="preserve">e are selecting each selected </w:t>
      </w:r>
      <w:proofErr w:type="gramStart"/>
      <w:r>
        <w:t>checkbox</w:t>
      </w:r>
      <w:r w:rsidR="007464B9">
        <w:t>es</w:t>
      </w:r>
      <w:proofErr w:type="gramEnd"/>
      <w:r>
        <w:t xml:space="preserve">, and pushing the </w:t>
      </w:r>
      <w:r w:rsidRPr="007E389D">
        <w:rPr>
          <w:i/>
        </w:rPr>
        <w:t xml:space="preserve">value </w:t>
      </w:r>
      <w:r>
        <w:t xml:space="preserve">of each one into the (JavaScript) </w:t>
      </w:r>
      <w:r>
        <w:rPr>
          <w:i/>
        </w:rPr>
        <w:t>activities</w:t>
      </w:r>
      <w:r>
        <w:t xml:space="preserve"> array.</w:t>
      </w:r>
    </w:p>
    <w:p w:rsidR="00634DBB" w:rsidRDefault="00634DBB" w:rsidP="003B26CB">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FF"/>
          <w:sz w:val="19"/>
          <w:szCs w:val="19"/>
        </w:rPr>
        <w:t>var</w:t>
      </w:r>
      <w:r>
        <w:rPr>
          <w:rFonts w:ascii="Consolas" w:hAnsi="Consolas" w:cs="Consolas"/>
          <w:color w:val="000000"/>
          <w:sz w:val="19"/>
          <w:szCs w:val="19"/>
        </w:rPr>
        <w:t xml:space="preserve"> activities = []; </w:t>
      </w:r>
      <w:r>
        <w:rPr>
          <w:rFonts w:ascii="Consolas" w:hAnsi="Consolas" w:cs="Consolas"/>
          <w:color w:val="008000"/>
          <w:sz w:val="19"/>
          <w:szCs w:val="19"/>
        </w:rPr>
        <w:t>// Array to store the activities that have been checked</w:t>
      </w:r>
    </w:p>
    <w:p w:rsidR="003B26CB" w:rsidRDefault="003B26CB" w:rsidP="003B26CB">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00"/>
          <w:sz w:val="19"/>
          <w:szCs w:val="19"/>
          <w:highlight w:val="white"/>
        </w:rPr>
        <w:t>$(</w:t>
      </w:r>
      <w:r>
        <w:rPr>
          <w:rFonts w:ascii="Consolas" w:hAnsi="Consolas" w:cs="Consolas"/>
          <w:color w:val="A31515"/>
          <w:sz w:val="19"/>
          <w:szCs w:val="19"/>
          <w:highlight w:val="white"/>
        </w:rPr>
        <w:t>"input[name='activities'</w:t>
      </w:r>
      <w:proofErr w:type="gramStart"/>
      <w:r>
        <w:rPr>
          <w:rFonts w:ascii="Consolas" w:hAnsi="Consolas" w:cs="Consolas"/>
          <w:color w:val="A31515"/>
          <w:sz w:val="19"/>
          <w:szCs w:val="19"/>
          <w:highlight w:val="white"/>
        </w:rPr>
        <w:t>]:checked</w:t>
      </w:r>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).each(</w:t>
      </w:r>
      <w:r>
        <w:rPr>
          <w:rFonts w:ascii="Consolas" w:hAnsi="Consolas" w:cs="Consolas"/>
          <w:color w:val="0000FF"/>
          <w:sz w:val="19"/>
          <w:szCs w:val="19"/>
          <w:highlight w:val="white"/>
        </w:rPr>
        <w:t>function</w:t>
      </w:r>
      <w:r>
        <w:rPr>
          <w:rFonts w:ascii="Consolas" w:hAnsi="Consolas" w:cs="Consolas"/>
          <w:color w:val="000000"/>
          <w:sz w:val="19"/>
          <w:szCs w:val="19"/>
          <w:highlight w:val="white"/>
        </w:rPr>
        <w:t>() {</w:t>
      </w:r>
    </w:p>
    <w:p w:rsidR="003B26CB" w:rsidRDefault="003B26CB" w:rsidP="003B26CB">
      <w:pPr>
        <w:autoSpaceDE w:val="0"/>
        <w:autoSpaceDN w:val="0"/>
        <w:adjustRightInd w:val="0"/>
        <w:spacing w:after="0"/>
        <w:ind w:left="720"/>
        <w:rPr>
          <w:rFonts w:ascii="Consolas" w:hAnsi="Consolas" w:cs="Consolas"/>
          <w:color w:val="000000"/>
          <w:sz w:val="19"/>
          <w:szCs w:val="19"/>
          <w:highlight w:val="white"/>
        </w:rPr>
      </w:pPr>
      <w:proofErr w:type="spellStart"/>
      <w:proofErr w:type="gramStart"/>
      <w:r>
        <w:rPr>
          <w:rFonts w:ascii="Consolas" w:hAnsi="Consolas" w:cs="Consolas"/>
          <w:color w:val="000000"/>
          <w:sz w:val="19"/>
          <w:szCs w:val="19"/>
          <w:highlight w:val="white"/>
        </w:rPr>
        <w:t>activities.push</w:t>
      </w:r>
      <w:proofErr w:type="spellEnd"/>
      <w:proofErr w:type="gramEnd"/>
      <w:r>
        <w:rPr>
          <w:rFonts w:ascii="Consolas" w:hAnsi="Consolas" w:cs="Consolas"/>
          <w:color w:val="000000"/>
          <w:sz w:val="19"/>
          <w:szCs w:val="19"/>
          <w:highlight w:val="white"/>
        </w:rPr>
        <w:t>($(</w:t>
      </w:r>
      <w:r>
        <w:rPr>
          <w:rFonts w:ascii="Consolas" w:hAnsi="Consolas" w:cs="Consolas"/>
          <w:color w:val="0000FF"/>
          <w:sz w:val="19"/>
          <w:szCs w:val="19"/>
          <w:highlight w:val="white"/>
        </w:rPr>
        <w:t>this</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val</w:t>
      </w:r>
      <w:proofErr w:type="spellEnd"/>
      <w:r>
        <w:rPr>
          <w:rFonts w:ascii="Consolas" w:hAnsi="Consolas" w:cs="Consolas"/>
          <w:color w:val="000000"/>
          <w:sz w:val="19"/>
          <w:szCs w:val="19"/>
          <w:highlight w:val="white"/>
        </w:rPr>
        <w:t>());</w:t>
      </w:r>
    </w:p>
    <w:p w:rsidR="003B26CB" w:rsidRDefault="003B26CB" w:rsidP="003B26CB">
      <w:pPr>
        <w:spacing w:after="0"/>
        <w:ind w:left="360"/>
      </w:pPr>
      <w:r w:rsidRPr="00607198">
        <w:rPr>
          <w:rFonts w:ascii="Consolas" w:hAnsi="Consolas" w:cs="Consolas"/>
          <w:color w:val="000000"/>
          <w:sz w:val="19"/>
          <w:szCs w:val="19"/>
          <w:highlight w:val="white"/>
        </w:rPr>
        <w:t>});</w:t>
      </w:r>
    </w:p>
    <w:p w:rsidR="00634DBB" w:rsidRDefault="00634DBB" w:rsidP="003B26CB">
      <w:pPr>
        <w:pStyle w:val="ListParagraph"/>
        <w:spacing w:after="0"/>
        <w:ind w:left="360"/>
      </w:pPr>
    </w:p>
    <w:p w:rsidR="00634DBB" w:rsidRPr="00634DBB" w:rsidRDefault="00634DBB" w:rsidP="00634DBB">
      <w:r>
        <w:t>We could also obtain the text beside the checkbox with the statement below</w:t>
      </w:r>
      <w:r w:rsidR="007464B9">
        <w:t xml:space="preserve">, using the </w:t>
      </w:r>
      <w:hyperlink r:id="rId17" w:anchor="next-selector" w:history="1">
        <w:r w:rsidR="007464B9" w:rsidRPr="007464B9">
          <w:rPr>
            <w:rStyle w:val="Hyperlink"/>
            <w:i/>
          </w:rPr>
          <w:t>next</w:t>
        </w:r>
      </w:hyperlink>
      <w:r w:rsidR="007464B9">
        <w:rPr>
          <w:i/>
        </w:rPr>
        <w:t xml:space="preserve"> </w:t>
      </w:r>
      <w:r w:rsidR="007464B9">
        <w:t>method</w:t>
      </w:r>
      <w:r>
        <w:t xml:space="preserve">. This works even if a Label is used for the checkboxes. </w:t>
      </w:r>
    </w:p>
    <w:p w:rsidR="00634DBB" w:rsidRDefault="00634DBB" w:rsidP="00EB27B2">
      <w:pPr>
        <w:autoSpaceDE w:val="0"/>
        <w:autoSpaceDN w:val="0"/>
        <w:adjustRightInd w:val="0"/>
        <w:ind w:left="360"/>
        <w:jc w:val="left"/>
        <w:rPr>
          <w:rFonts w:ascii="Consolas" w:hAnsi="Consolas" w:cs="Consolas"/>
          <w:color w:val="000000"/>
          <w:sz w:val="19"/>
          <w:szCs w:val="19"/>
        </w:rPr>
      </w:pP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chkText</w:t>
      </w:r>
      <w:proofErr w:type="spellEnd"/>
      <w:r>
        <w:rPr>
          <w:rFonts w:ascii="Consolas" w:hAnsi="Consolas" w:cs="Consolas"/>
          <w:color w:val="000000"/>
          <w:sz w:val="19"/>
          <w:szCs w:val="19"/>
        </w:rPr>
        <w:t xml:space="preserve"> = $(</w:t>
      </w:r>
      <w:r>
        <w:rPr>
          <w:rFonts w:ascii="Consolas" w:hAnsi="Consolas" w:cs="Consolas"/>
          <w:color w:val="0000FF"/>
          <w:sz w:val="19"/>
          <w:szCs w:val="19"/>
        </w:rPr>
        <w:t>this</w:t>
      </w:r>
      <w:proofErr w:type="gramStart"/>
      <w:r>
        <w:rPr>
          <w:rFonts w:ascii="Consolas" w:hAnsi="Consolas" w:cs="Consolas"/>
          <w:color w:val="000000"/>
          <w:sz w:val="19"/>
          <w:szCs w:val="19"/>
        </w:rPr>
        <w:t>).next</w:t>
      </w:r>
      <w:proofErr w:type="gramEnd"/>
      <w:r>
        <w:rPr>
          <w:rFonts w:ascii="Consolas" w:hAnsi="Consolas" w:cs="Consolas"/>
          <w:color w:val="000000"/>
          <w:sz w:val="19"/>
          <w:szCs w:val="19"/>
        </w:rPr>
        <w:t>().text();</w:t>
      </w:r>
    </w:p>
    <w:p w:rsidR="00634DBB" w:rsidRDefault="00634DBB" w:rsidP="00634DBB">
      <w:pPr>
        <w:autoSpaceDE w:val="0"/>
        <w:autoSpaceDN w:val="0"/>
        <w:adjustRightInd w:val="0"/>
        <w:spacing w:after="0"/>
        <w:jc w:val="left"/>
      </w:pPr>
      <w:r>
        <w:t xml:space="preserve">If the Label is on the left of the checkbox, which is more standard, I believe, you could </w:t>
      </w:r>
      <w:proofErr w:type="gramStart"/>
      <w:r>
        <w:t xml:space="preserve">use </w:t>
      </w:r>
      <w:r>
        <w:rPr>
          <w:i/>
        </w:rPr>
        <w:t>.</w:t>
      </w:r>
      <w:proofErr w:type="spellStart"/>
      <w:r>
        <w:rPr>
          <w:i/>
        </w:rPr>
        <w:t>prev</w:t>
      </w:r>
      <w:proofErr w:type="spellEnd"/>
      <w:proofErr w:type="gramEnd"/>
      <w:r>
        <w:rPr>
          <w:i/>
        </w:rPr>
        <w:t xml:space="preserve">, </w:t>
      </w:r>
      <w:r>
        <w:t xml:space="preserve">instead of </w:t>
      </w:r>
      <w:r w:rsidR="00EB27B2">
        <w:t>.</w:t>
      </w:r>
      <w:r>
        <w:rPr>
          <w:i/>
        </w:rPr>
        <w:t xml:space="preserve">next, </w:t>
      </w:r>
      <w:r>
        <w:t>in order to access the previous node. However, if only text was used on the left, I’m not sure how to obtain th</w:t>
      </w:r>
      <w:r w:rsidR="00EB27B2">
        <w:t>at</w:t>
      </w:r>
      <w:r>
        <w:t xml:space="preserve"> text</w:t>
      </w:r>
      <w:r w:rsidR="00EB27B2">
        <w:t>.</w:t>
      </w:r>
      <w:r>
        <w:t xml:space="preserve"> I tried</w:t>
      </w:r>
      <w:proofErr w:type="gramStart"/>
      <w:r>
        <w:t xml:space="preserve">, </w:t>
      </w:r>
      <w:r>
        <w:rPr>
          <w:i/>
        </w:rPr>
        <w:t>.</w:t>
      </w:r>
      <w:proofErr w:type="spellStart"/>
      <w:r>
        <w:rPr>
          <w:i/>
        </w:rPr>
        <w:t>prev</w:t>
      </w:r>
      <w:proofErr w:type="spellEnd"/>
      <w:proofErr w:type="gramEnd"/>
      <w:r>
        <w:rPr>
          <w:i/>
        </w:rPr>
        <w:t xml:space="preserve"> </w:t>
      </w:r>
      <w:r>
        <w:t>which gives the previous sibling; however, it didn’t work.</w:t>
      </w:r>
    </w:p>
    <w:p w:rsidR="00EB27B2" w:rsidRPr="001E30CD" w:rsidRDefault="00EB27B2" w:rsidP="007464B9">
      <w:pPr>
        <w:pStyle w:val="Heading1"/>
      </w:pPr>
      <w:bookmarkStart w:id="7" w:name="_Toc156996318"/>
      <w:r>
        <w:t xml:space="preserve">Example – </w:t>
      </w:r>
      <w:proofErr w:type="spellStart"/>
      <w:r>
        <w:t>RadioButtons</w:t>
      </w:r>
      <w:bookmarkEnd w:id="7"/>
      <w:proofErr w:type="spellEnd"/>
    </w:p>
    <w:p w:rsidR="00EB27B2" w:rsidRDefault="00EB27B2" w:rsidP="00EB27B2">
      <w:proofErr w:type="spellStart"/>
      <w:r>
        <w:t>Radiobuttons</w:t>
      </w:r>
      <w:proofErr w:type="spellEnd"/>
      <w:r>
        <w:t xml:space="preserve"> are handled similarly to checkboxes. Consider:</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Mood:</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input</w:t>
      </w:r>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="mood"</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="radio"</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="Happy"</w:t>
      </w:r>
      <w:r>
        <w:rPr>
          <w:rFonts w:ascii="Consolas" w:hAnsi="Consolas" w:cs="Consolas"/>
          <w:color w:val="000000"/>
          <w:sz w:val="19"/>
          <w:szCs w:val="19"/>
        </w:rPr>
        <w:t xml:space="preserve"> </w:t>
      </w:r>
      <w:r>
        <w:rPr>
          <w:rFonts w:ascii="Consolas" w:hAnsi="Consolas" w:cs="Consolas"/>
          <w:color w:val="0000FF"/>
          <w:sz w:val="19"/>
          <w:szCs w:val="19"/>
        </w:rPr>
        <w:t>/&gt;</w:t>
      </w:r>
      <w:r>
        <w:rPr>
          <w:rFonts w:ascii="Consolas" w:hAnsi="Consolas" w:cs="Consolas"/>
          <w:color w:val="000000"/>
          <w:sz w:val="19"/>
          <w:szCs w:val="19"/>
        </w:rPr>
        <w:t xml:space="preserve">Happy </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input</w:t>
      </w:r>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="mood"</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="radio"</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="Copacetic"</w:t>
      </w:r>
      <w:r>
        <w:rPr>
          <w:rFonts w:ascii="Consolas" w:hAnsi="Consolas" w:cs="Consolas"/>
          <w:color w:val="000000"/>
          <w:sz w:val="19"/>
          <w:szCs w:val="19"/>
        </w:rPr>
        <w:t xml:space="preserve"> </w:t>
      </w:r>
      <w:r>
        <w:rPr>
          <w:rFonts w:ascii="Consolas" w:hAnsi="Consolas" w:cs="Consolas"/>
          <w:color w:val="0000FF"/>
          <w:sz w:val="19"/>
          <w:szCs w:val="19"/>
        </w:rPr>
        <w:t>/&gt;</w:t>
      </w:r>
      <w:r>
        <w:rPr>
          <w:rFonts w:ascii="Consolas" w:hAnsi="Consolas" w:cs="Consolas"/>
          <w:color w:val="000000"/>
          <w:sz w:val="19"/>
          <w:szCs w:val="19"/>
        </w:rPr>
        <w:t xml:space="preserve">Copacetic </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input</w:t>
      </w:r>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="mood"</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="radio"</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="Sad"</w:t>
      </w:r>
      <w:r>
        <w:rPr>
          <w:rFonts w:ascii="Consolas" w:hAnsi="Consolas" w:cs="Consolas"/>
          <w:color w:val="000000"/>
          <w:sz w:val="19"/>
          <w:szCs w:val="19"/>
        </w:rPr>
        <w:t xml:space="preserve"> </w:t>
      </w:r>
      <w:r>
        <w:rPr>
          <w:rFonts w:ascii="Consolas" w:hAnsi="Consolas" w:cs="Consolas"/>
          <w:color w:val="0000FF"/>
          <w:sz w:val="19"/>
          <w:szCs w:val="19"/>
        </w:rPr>
        <w:t>/&gt;</w:t>
      </w:r>
      <w:r>
        <w:rPr>
          <w:rFonts w:ascii="Consolas" w:hAnsi="Consolas" w:cs="Consolas"/>
          <w:color w:val="000000"/>
          <w:sz w:val="19"/>
          <w:szCs w:val="19"/>
        </w:rPr>
        <w:t xml:space="preserve">Sad </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 xml:space="preserve">        </w:t>
      </w:r>
    </w:p>
    <w:p w:rsidR="00EB27B2" w:rsidRPr="00EB27B2" w:rsidRDefault="00EB27B2" w:rsidP="00EB27B2">
      <w:pPr>
        <w:spacing w:before="160"/>
      </w:pPr>
      <w:r>
        <w:t xml:space="preserve">Since only one </w:t>
      </w:r>
      <w:proofErr w:type="spellStart"/>
      <w:r>
        <w:t>radiobutton</w:t>
      </w:r>
      <w:proofErr w:type="spellEnd"/>
      <w:r>
        <w:t xml:space="preserve"> can be selected, we don’t </w:t>
      </w:r>
      <w:proofErr w:type="gramStart"/>
      <w:r>
        <w:t xml:space="preserve">need </w:t>
      </w:r>
      <w:r>
        <w:rPr>
          <w:i/>
        </w:rPr>
        <w:t>.each</w:t>
      </w:r>
      <w:proofErr w:type="gramEnd"/>
      <w:r>
        <w:rPr>
          <w:i/>
        </w:rPr>
        <w:t xml:space="preserve"> </w:t>
      </w:r>
      <w:r>
        <w:t>as with checkboxes:</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var</w:t>
      </w:r>
      <w:r>
        <w:rPr>
          <w:rFonts w:ascii="Consolas" w:hAnsi="Consolas" w:cs="Consolas"/>
          <w:color w:val="000000"/>
          <w:sz w:val="19"/>
          <w:szCs w:val="19"/>
        </w:rPr>
        <w:t xml:space="preserve"> mood = $(</w:t>
      </w:r>
      <w:r>
        <w:rPr>
          <w:rFonts w:ascii="Consolas" w:hAnsi="Consolas" w:cs="Consolas"/>
          <w:color w:val="A31515"/>
          <w:sz w:val="19"/>
          <w:szCs w:val="19"/>
        </w:rPr>
        <w:t>"input[name='mood'</w:t>
      </w:r>
      <w:proofErr w:type="gramStart"/>
      <w:r>
        <w:rPr>
          <w:rFonts w:ascii="Consolas" w:hAnsi="Consolas" w:cs="Consolas"/>
          <w:color w:val="A31515"/>
          <w:sz w:val="19"/>
          <w:szCs w:val="19"/>
        </w:rPr>
        <w:t>]:checked</w:t>
      </w:r>
      <w:proofErr w:type="gram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val</w:t>
      </w:r>
      <w:proofErr w:type="spellEnd"/>
      <w:r>
        <w:rPr>
          <w:rFonts w:ascii="Consolas" w:hAnsi="Consolas" w:cs="Consolas"/>
          <w:color w:val="000000"/>
          <w:sz w:val="19"/>
          <w:szCs w:val="19"/>
        </w:rPr>
        <w:t>();</w:t>
      </w:r>
    </w:p>
    <w:p w:rsidR="00165D44" w:rsidRPr="001E30CD" w:rsidRDefault="00165D44" w:rsidP="007464B9">
      <w:pPr>
        <w:pStyle w:val="Heading1"/>
      </w:pPr>
      <w:bookmarkStart w:id="8" w:name="_Toc156996319"/>
      <w:r>
        <w:t>Example – Dropdown</w:t>
      </w:r>
      <w:bookmarkEnd w:id="8"/>
    </w:p>
    <w:p w:rsidR="00165D44" w:rsidRDefault="00165D44" w:rsidP="00165D44">
      <w:r>
        <w:t>The HTML:</w:t>
      </w:r>
    </w:p>
    <w:p w:rsidR="00165D44" w:rsidRDefault="00165D44" w:rsidP="00165D44">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select</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="classification"</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w:t>
      </w:r>
      <w:proofErr w:type="spellStart"/>
      <w:r>
        <w:rPr>
          <w:rFonts w:ascii="Consolas" w:hAnsi="Consolas" w:cs="Consolas"/>
          <w:color w:val="0000FF"/>
          <w:sz w:val="19"/>
          <w:szCs w:val="19"/>
        </w:rPr>
        <w:t>inVals</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="D1"&gt;</w:t>
      </w:r>
    </w:p>
    <w:p w:rsidR="00165D44" w:rsidRDefault="00165D44" w:rsidP="00165D44">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="1"&gt;</w:t>
      </w:r>
      <w:r>
        <w:rPr>
          <w:rFonts w:ascii="Consolas" w:hAnsi="Consolas" w:cs="Consolas"/>
          <w:color w:val="000000"/>
          <w:sz w:val="19"/>
          <w:szCs w:val="19"/>
        </w:rPr>
        <w:t>Freshman</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165D44" w:rsidRDefault="00165D44" w:rsidP="00165D44">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="2"&gt;</w:t>
      </w:r>
      <w:r>
        <w:rPr>
          <w:rFonts w:ascii="Consolas" w:hAnsi="Consolas" w:cs="Consolas"/>
          <w:color w:val="000000"/>
          <w:sz w:val="19"/>
          <w:szCs w:val="19"/>
        </w:rPr>
        <w:t>Sophomore</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165D44" w:rsidRDefault="00165D44" w:rsidP="00165D44">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="3"&gt;</w:t>
      </w:r>
      <w:r>
        <w:rPr>
          <w:rFonts w:ascii="Consolas" w:hAnsi="Consolas" w:cs="Consolas"/>
          <w:color w:val="000000"/>
          <w:sz w:val="19"/>
          <w:szCs w:val="19"/>
        </w:rPr>
        <w:t>Junior</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165D44" w:rsidRDefault="00165D44" w:rsidP="00165D44">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="4"&gt;</w:t>
      </w:r>
      <w:r>
        <w:rPr>
          <w:rFonts w:ascii="Consolas" w:hAnsi="Consolas" w:cs="Consolas"/>
          <w:color w:val="000000"/>
          <w:sz w:val="19"/>
          <w:szCs w:val="19"/>
        </w:rPr>
        <w:t>Senior</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165D44" w:rsidRDefault="00165D44" w:rsidP="00165D44">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select</w:t>
      </w:r>
      <w:r>
        <w:rPr>
          <w:rFonts w:ascii="Consolas" w:hAnsi="Consolas" w:cs="Consolas"/>
          <w:color w:val="0000FF"/>
          <w:sz w:val="19"/>
          <w:szCs w:val="19"/>
        </w:rPr>
        <w:t>&gt;</w:t>
      </w:r>
    </w:p>
    <w:p w:rsidR="00165D44" w:rsidRDefault="00165D44" w:rsidP="00165D44">
      <w:pPr>
        <w:spacing w:before="160"/>
      </w:pPr>
      <w:r>
        <w:t>The jQuery:</w:t>
      </w:r>
    </w:p>
    <w:p w:rsidR="00165D44" w:rsidRDefault="00165D44" w:rsidP="00165D44">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classificationDesc</w:t>
      </w:r>
      <w:proofErr w:type="spellEnd"/>
      <w:r>
        <w:rPr>
          <w:rFonts w:ascii="Consolas" w:hAnsi="Consolas" w:cs="Consolas"/>
          <w:color w:val="000000"/>
          <w:sz w:val="19"/>
          <w:szCs w:val="19"/>
        </w:rPr>
        <w:t xml:space="preserve"> = $(</w:t>
      </w:r>
      <w:r>
        <w:rPr>
          <w:rFonts w:ascii="Consolas" w:hAnsi="Consolas" w:cs="Consolas"/>
          <w:color w:val="A31515"/>
          <w:sz w:val="19"/>
          <w:szCs w:val="19"/>
        </w:rPr>
        <w:t xml:space="preserve">"#classification </w:t>
      </w:r>
      <w:proofErr w:type="spellStart"/>
      <w:proofErr w:type="gramStart"/>
      <w:r>
        <w:rPr>
          <w:rFonts w:ascii="Consolas" w:hAnsi="Consolas" w:cs="Consolas"/>
          <w:color w:val="A31515"/>
          <w:sz w:val="19"/>
          <w:szCs w:val="19"/>
        </w:rPr>
        <w:t>option:selected</w:t>
      </w:r>
      <w:proofErr w:type="spellEnd"/>
      <w:proofErr w:type="gramEnd"/>
      <w:r>
        <w:rPr>
          <w:rFonts w:ascii="Consolas" w:hAnsi="Consolas" w:cs="Consolas"/>
          <w:color w:val="A31515"/>
          <w:sz w:val="19"/>
          <w:szCs w:val="19"/>
        </w:rPr>
        <w:t>"</w:t>
      </w:r>
      <w:r>
        <w:rPr>
          <w:rFonts w:ascii="Consolas" w:hAnsi="Consolas" w:cs="Consolas"/>
          <w:color w:val="000000"/>
          <w:sz w:val="19"/>
          <w:szCs w:val="19"/>
        </w:rPr>
        <w:t>).text();</w:t>
      </w:r>
    </w:p>
    <w:p w:rsidR="00165D44" w:rsidRDefault="00165D44" w:rsidP="00165D44">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classificationNum</w:t>
      </w:r>
      <w:proofErr w:type="spellEnd"/>
      <w:r>
        <w:rPr>
          <w:rFonts w:ascii="Consolas" w:hAnsi="Consolas" w:cs="Consolas"/>
          <w:color w:val="000000"/>
          <w:sz w:val="19"/>
          <w:szCs w:val="19"/>
        </w:rPr>
        <w:t xml:space="preserve"> = $(</w:t>
      </w:r>
      <w:r>
        <w:rPr>
          <w:rFonts w:ascii="Consolas" w:hAnsi="Consolas" w:cs="Consolas"/>
          <w:color w:val="A31515"/>
          <w:sz w:val="19"/>
          <w:szCs w:val="19"/>
        </w:rPr>
        <w:t xml:space="preserve">"#classification </w:t>
      </w:r>
      <w:proofErr w:type="spellStart"/>
      <w:proofErr w:type="gramStart"/>
      <w:r>
        <w:rPr>
          <w:rFonts w:ascii="Consolas" w:hAnsi="Consolas" w:cs="Consolas"/>
          <w:color w:val="A31515"/>
          <w:sz w:val="19"/>
          <w:szCs w:val="19"/>
        </w:rPr>
        <w:t>option:selected</w:t>
      </w:r>
      <w:proofErr w:type="spellEnd"/>
      <w:proofErr w:type="gram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val</w:t>
      </w:r>
      <w:proofErr w:type="spellEnd"/>
      <w:r>
        <w:rPr>
          <w:rFonts w:ascii="Consolas" w:hAnsi="Consolas" w:cs="Consolas"/>
          <w:color w:val="000000"/>
          <w:sz w:val="19"/>
          <w:szCs w:val="19"/>
        </w:rPr>
        <w:t>();</w:t>
      </w:r>
    </w:p>
    <w:p w:rsidR="00C72B6E" w:rsidRDefault="00C72B6E">
      <w:pPr>
        <w:spacing w:line="259" w:lineRule="auto"/>
        <w:jc w:val="left"/>
        <w:rPr>
          <w:rFonts w:asciiTheme="majorHAnsi" w:eastAsiaTheme="majorEastAsia" w:hAnsiTheme="majorHAnsi" w:cstheme="majorBidi"/>
          <w:b/>
          <w:i/>
          <w:sz w:val="26"/>
          <w:szCs w:val="32"/>
        </w:rPr>
      </w:pPr>
      <w:r>
        <w:br w:type="page"/>
      </w:r>
    </w:p>
    <w:p w:rsidR="00EB27B2" w:rsidRPr="001E30CD" w:rsidRDefault="00EB27B2" w:rsidP="007464B9">
      <w:pPr>
        <w:pStyle w:val="Heading1"/>
      </w:pPr>
      <w:bookmarkStart w:id="9" w:name="_Toc156996320"/>
      <w:r>
        <w:lastRenderedPageBreak/>
        <w:t>Example – Dropdown Multi-Select</w:t>
      </w:r>
      <w:bookmarkEnd w:id="9"/>
    </w:p>
    <w:p w:rsidR="00EB27B2" w:rsidRDefault="00EB27B2" w:rsidP="00EB27B2">
      <w:r>
        <w:t>The HTML:</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select</w:t>
      </w:r>
      <w:r>
        <w:rPr>
          <w:rFonts w:ascii="Consolas" w:hAnsi="Consolas" w:cs="Consolas"/>
          <w:color w:val="000000"/>
          <w:sz w:val="19"/>
          <w:szCs w:val="19"/>
        </w:rPr>
        <w:t xml:space="preserve"> </w:t>
      </w:r>
      <w:r>
        <w:rPr>
          <w:rFonts w:ascii="Consolas" w:hAnsi="Consolas" w:cs="Consolas"/>
          <w:color w:val="FF0000"/>
          <w:sz w:val="19"/>
          <w:szCs w:val="19"/>
        </w:rPr>
        <w:t>size</w:t>
      </w:r>
      <w:r>
        <w:rPr>
          <w:rFonts w:ascii="Consolas" w:hAnsi="Consolas" w:cs="Consolas"/>
          <w:color w:val="0000FF"/>
          <w:sz w:val="19"/>
          <w:szCs w:val="19"/>
        </w:rPr>
        <w:t>="5"</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="classes"</w:t>
      </w:r>
      <w:r>
        <w:rPr>
          <w:rFonts w:ascii="Consolas" w:hAnsi="Consolas" w:cs="Consolas"/>
          <w:color w:val="000000"/>
          <w:sz w:val="19"/>
          <w:szCs w:val="19"/>
        </w:rPr>
        <w:t xml:space="preserve"> </w:t>
      </w:r>
      <w:r>
        <w:rPr>
          <w:rFonts w:ascii="Consolas" w:hAnsi="Consolas" w:cs="Consolas"/>
          <w:color w:val="FF0000"/>
          <w:sz w:val="19"/>
          <w:szCs w:val="19"/>
        </w:rPr>
        <w:t>multiple</w:t>
      </w:r>
      <w:r>
        <w:rPr>
          <w:rFonts w:ascii="Consolas" w:hAnsi="Consolas" w:cs="Consolas"/>
          <w:color w:val="0000FF"/>
          <w:sz w:val="19"/>
          <w:szCs w:val="19"/>
        </w:rPr>
        <w:t>="multiple"&gt;</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="3"&gt;</w:t>
      </w:r>
      <w:r>
        <w:rPr>
          <w:rFonts w:ascii="Consolas" w:hAnsi="Consolas" w:cs="Consolas"/>
          <w:color w:val="000000"/>
          <w:sz w:val="19"/>
          <w:szCs w:val="19"/>
        </w:rPr>
        <w:t>CS 3300</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="2"&gt;</w:t>
      </w:r>
      <w:r>
        <w:rPr>
          <w:rFonts w:ascii="Consolas" w:hAnsi="Consolas" w:cs="Consolas"/>
          <w:color w:val="000000"/>
          <w:sz w:val="19"/>
          <w:szCs w:val="19"/>
        </w:rPr>
        <w:t>CS 3340</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="4"&gt;</w:t>
      </w:r>
      <w:r>
        <w:rPr>
          <w:rFonts w:ascii="Consolas" w:hAnsi="Consolas" w:cs="Consolas"/>
          <w:color w:val="000000"/>
          <w:sz w:val="19"/>
          <w:szCs w:val="19"/>
        </w:rPr>
        <w:t>CS 3410</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="4"&gt;</w:t>
      </w:r>
      <w:r>
        <w:rPr>
          <w:rFonts w:ascii="Consolas" w:hAnsi="Consolas" w:cs="Consolas"/>
          <w:color w:val="000000"/>
          <w:sz w:val="19"/>
          <w:szCs w:val="19"/>
        </w:rPr>
        <w:t>CS 3520</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00"/>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="3"&gt;</w:t>
      </w:r>
      <w:r>
        <w:rPr>
          <w:rFonts w:ascii="Consolas" w:hAnsi="Consolas" w:cs="Consolas"/>
          <w:color w:val="000000"/>
          <w:sz w:val="19"/>
          <w:szCs w:val="19"/>
        </w:rPr>
        <w:t>CS 4721</w:t>
      </w:r>
      <w:r>
        <w:rPr>
          <w:rFonts w:ascii="Consolas" w:hAnsi="Consolas" w:cs="Consolas"/>
          <w:color w:val="0000FF"/>
          <w:sz w:val="19"/>
          <w:szCs w:val="19"/>
        </w:rPr>
        <w:t>&lt;/</w:t>
      </w:r>
      <w:r>
        <w:rPr>
          <w:rFonts w:ascii="Consolas" w:hAnsi="Consolas" w:cs="Consolas"/>
          <w:color w:val="800000"/>
          <w:sz w:val="19"/>
          <w:szCs w:val="19"/>
        </w:rPr>
        <w:t>option</w:t>
      </w:r>
      <w:r>
        <w:rPr>
          <w:rFonts w:ascii="Consolas" w:hAnsi="Consolas" w:cs="Consolas"/>
          <w:color w:val="0000FF"/>
          <w:sz w:val="19"/>
          <w:szCs w:val="19"/>
        </w:rPr>
        <w:t>&gt;</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select</w:t>
      </w:r>
      <w:r>
        <w:rPr>
          <w:rFonts w:ascii="Consolas" w:hAnsi="Consolas" w:cs="Consolas"/>
          <w:color w:val="0000FF"/>
          <w:sz w:val="19"/>
          <w:szCs w:val="19"/>
        </w:rPr>
        <w:t>&gt;</w:t>
      </w:r>
    </w:p>
    <w:p w:rsidR="00EB27B2" w:rsidRDefault="00EB27B2" w:rsidP="00EB27B2">
      <w:pPr>
        <w:spacing w:before="160"/>
      </w:pPr>
      <w:r>
        <w:t>The jQuery:</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8000"/>
          <w:sz w:val="19"/>
          <w:szCs w:val="19"/>
        </w:rPr>
        <w:t>// Get classes from multi-select dropdown</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var</w:t>
      </w:r>
      <w:r>
        <w:rPr>
          <w:rFonts w:ascii="Consolas" w:hAnsi="Consolas" w:cs="Consolas"/>
          <w:color w:val="000000"/>
          <w:sz w:val="19"/>
          <w:szCs w:val="19"/>
        </w:rPr>
        <w:t xml:space="preserve"> classes = [</w:t>
      </w:r>
      <w:proofErr w:type="gramStart"/>
      <w:r>
        <w:rPr>
          <w:rFonts w:ascii="Consolas" w:hAnsi="Consolas" w:cs="Consolas"/>
          <w:color w:val="000000"/>
          <w:sz w:val="19"/>
          <w:szCs w:val="19"/>
        </w:rPr>
        <w:t xml:space="preserve">];  </w:t>
      </w:r>
      <w:r>
        <w:rPr>
          <w:rFonts w:ascii="Consolas" w:hAnsi="Consolas" w:cs="Consolas"/>
          <w:color w:val="008000"/>
          <w:sz w:val="19"/>
          <w:szCs w:val="19"/>
        </w:rPr>
        <w:t>/</w:t>
      </w:r>
      <w:proofErr w:type="gramEnd"/>
      <w:r>
        <w:rPr>
          <w:rFonts w:ascii="Consolas" w:hAnsi="Consolas" w:cs="Consolas"/>
          <w:color w:val="008000"/>
          <w:sz w:val="19"/>
          <w:szCs w:val="19"/>
        </w:rPr>
        <w:t>/ Array to store class names</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var</w:t>
      </w:r>
      <w:r>
        <w:rPr>
          <w:rFonts w:ascii="Consolas" w:hAnsi="Consolas" w:cs="Consolas"/>
          <w:color w:val="000000"/>
          <w:sz w:val="19"/>
          <w:szCs w:val="19"/>
        </w:rPr>
        <w:t xml:space="preserve"> credits = [</w:t>
      </w:r>
      <w:proofErr w:type="gramStart"/>
      <w:r>
        <w:rPr>
          <w:rFonts w:ascii="Consolas" w:hAnsi="Consolas" w:cs="Consolas"/>
          <w:color w:val="000000"/>
          <w:sz w:val="19"/>
          <w:szCs w:val="19"/>
        </w:rPr>
        <w:t xml:space="preserve">];  </w:t>
      </w:r>
      <w:r>
        <w:rPr>
          <w:rFonts w:ascii="Consolas" w:hAnsi="Consolas" w:cs="Consolas"/>
          <w:color w:val="008000"/>
          <w:sz w:val="19"/>
          <w:szCs w:val="19"/>
        </w:rPr>
        <w:t>/</w:t>
      </w:r>
      <w:proofErr w:type="gramEnd"/>
      <w:r>
        <w:rPr>
          <w:rFonts w:ascii="Consolas" w:hAnsi="Consolas" w:cs="Consolas"/>
          <w:color w:val="008000"/>
          <w:sz w:val="19"/>
          <w:szCs w:val="19"/>
        </w:rPr>
        <w:t>/ Array to store class credits</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totalCredits</w:t>
      </w:r>
      <w:proofErr w:type="spellEnd"/>
      <w:r>
        <w:rPr>
          <w:rFonts w:ascii="Consolas" w:hAnsi="Consolas" w:cs="Consolas"/>
          <w:color w:val="000000"/>
          <w:sz w:val="19"/>
          <w:szCs w:val="19"/>
        </w:rPr>
        <w:t xml:space="preserve"> = </w:t>
      </w:r>
      <w:proofErr w:type="gramStart"/>
      <w:r>
        <w:rPr>
          <w:rFonts w:ascii="Consolas" w:hAnsi="Consolas" w:cs="Consolas"/>
          <w:color w:val="000000"/>
          <w:sz w:val="19"/>
          <w:szCs w:val="19"/>
        </w:rPr>
        <w:t xml:space="preserve">0;  </w:t>
      </w:r>
      <w:r>
        <w:rPr>
          <w:rFonts w:ascii="Consolas" w:hAnsi="Consolas" w:cs="Consolas"/>
          <w:color w:val="008000"/>
          <w:sz w:val="19"/>
          <w:szCs w:val="19"/>
        </w:rPr>
        <w:t>/</w:t>
      </w:r>
      <w:proofErr w:type="gramEnd"/>
      <w:r>
        <w:rPr>
          <w:rFonts w:ascii="Consolas" w:hAnsi="Consolas" w:cs="Consolas"/>
          <w:color w:val="008000"/>
          <w:sz w:val="19"/>
          <w:szCs w:val="19"/>
        </w:rPr>
        <w:t>/ Stores total credits</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w:t>
      </w:r>
      <w:r>
        <w:rPr>
          <w:rFonts w:ascii="Consolas" w:hAnsi="Consolas" w:cs="Consolas"/>
          <w:color w:val="A31515"/>
          <w:sz w:val="19"/>
          <w:szCs w:val="19"/>
        </w:rPr>
        <w:t xml:space="preserve">"#classes </w:t>
      </w:r>
      <w:proofErr w:type="spellStart"/>
      <w:proofErr w:type="gramStart"/>
      <w:r>
        <w:rPr>
          <w:rFonts w:ascii="Consolas" w:hAnsi="Consolas" w:cs="Consolas"/>
          <w:color w:val="A31515"/>
          <w:sz w:val="19"/>
          <w:szCs w:val="19"/>
        </w:rPr>
        <w:t>option:selected</w:t>
      </w:r>
      <w:proofErr w:type="spellEnd"/>
      <w:proofErr w:type="gramEnd"/>
      <w:r>
        <w:rPr>
          <w:rFonts w:ascii="Consolas" w:hAnsi="Consolas" w:cs="Consolas"/>
          <w:color w:val="A31515"/>
          <w:sz w:val="19"/>
          <w:szCs w:val="19"/>
        </w:rPr>
        <w:t>"</w:t>
      </w:r>
      <w:r>
        <w:rPr>
          <w:rFonts w:ascii="Consolas" w:hAnsi="Consolas" w:cs="Consolas"/>
          <w:color w:val="000000"/>
          <w:sz w:val="19"/>
          <w:szCs w:val="19"/>
        </w:rPr>
        <w:t>).each(</w:t>
      </w:r>
      <w:r>
        <w:rPr>
          <w:rFonts w:ascii="Consolas" w:hAnsi="Consolas" w:cs="Consolas"/>
          <w:color w:val="0000FF"/>
          <w:sz w:val="19"/>
          <w:szCs w:val="19"/>
        </w:rPr>
        <w:t>function</w:t>
      </w:r>
      <w:r>
        <w:rPr>
          <w:rFonts w:ascii="Consolas" w:hAnsi="Consolas" w:cs="Consolas"/>
          <w:color w:val="000000"/>
          <w:sz w:val="19"/>
          <w:szCs w:val="19"/>
        </w:rPr>
        <w:t xml:space="preserve"> () {</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classes.push</w:t>
      </w:r>
      <w:proofErr w:type="spellEnd"/>
      <w:proofErr w:type="gramEnd"/>
      <w:r>
        <w:rPr>
          <w:rFonts w:ascii="Consolas" w:hAnsi="Consolas" w:cs="Consolas"/>
          <w:color w:val="000000"/>
          <w:sz w:val="19"/>
          <w:szCs w:val="19"/>
        </w:rPr>
        <w:t>($(</w:t>
      </w:r>
      <w:r>
        <w:rPr>
          <w:rFonts w:ascii="Consolas" w:hAnsi="Consolas" w:cs="Consolas"/>
          <w:color w:val="0000FF"/>
          <w:sz w:val="19"/>
          <w:szCs w:val="19"/>
        </w:rPr>
        <w:t>this</w:t>
      </w:r>
      <w:r>
        <w:rPr>
          <w:rFonts w:ascii="Consolas" w:hAnsi="Consolas" w:cs="Consolas"/>
          <w:color w:val="000000"/>
          <w:sz w:val="19"/>
          <w:szCs w:val="19"/>
        </w:rPr>
        <w:t>).text());</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credits.push</w:t>
      </w:r>
      <w:proofErr w:type="spellEnd"/>
      <w:proofErr w:type="gramEnd"/>
      <w:r>
        <w:rPr>
          <w:rFonts w:ascii="Consolas" w:hAnsi="Consolas" w:cs="Consolas"/>
          <w:color w:val="000000"/>
          <w:sz w:val="19"/>
          <w:szCs w:val="19"/>
        </w:rPr>
        <w:t>($(</w:t>
      </w:r>
      <w:r>
        <w:rPr>
          <w:rFonts w:ascii="Consolas" w:hAnsi="Consolas" w:cs="Consolas"/>
          <w:color w:val="0000FF"/>
          <w:sz w:val="19"/>
          <w:szCs w:val="19"/>
        </w:rPr>
        <w:t>this</w:t>
      </w:r>
      <w:r>
        <w:rPr>
          <w:rFonts w:ascii="Consolas" w:hAnsi="Consolas" w:cs="Consolas"/>
          <w:color w:val="000000"/>
          <w:sz w:val="19"/>
          <w:szCs w:val="19"/>
        </w:rPr>
        <w:t>).</w:t>
      </w:r>
      <w:proofErr w:type="spellStart"/>
      <w:r>
        <w:rPr>
          <w:rFonts w:ascii="Consolas" w:hAnsi="Consolas" w:cs="Consolas"/>
          <w:color w:val="000000"/>
          <w:sz w:val="19"/>
          <w:szCs w:val="19"/>
        </w:rPr>
        <w:t>val</w:t>
      </w:r>
      <w:proofErr w:type="spellEnd"/>
      <w:r>
        <w:rPr>
          <w:rFonts w:ascii="Consolas" w:hAnsi="Consolas" w:cs="Consolas"/>
          <w:color w:val="000000"/>
          <w:sz w:val="19"/>
          <w:szCs w:val="19"/>
        </w:rPr>
        <w:t>());</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totalCredits</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parseInt</w:t>
      </w:r>
      <w:proofErr w:type="spellEnd"/>
      <w:r>
        <w:rPr>
          <w:rFonts w:ascii="Consolas" w:hAnsi="Consolas" w:cs="Consolas"/>
          <w:color w:val="000000"/>
          <w:sz w:val="19"/>
          <w:szCs w:val="19"/>
        </w:rPr>
        <w:t>($(</w:t>
      </w:r>
      <w:r>
        <w:rPr>
          <w:rFonts w:ascii="Consolas" w:hAnsi="Consolas" w:cs="Consolas"/>
          <w:color w:val="0000FF"/>
          <w:sz w:val="19"/>
          <w:szCs w:val="19"/>
        </w:rPr>
        <w:t>this</w:t>
      </w:r>
      <w:proofErr w:type="gramStart"/>
      <w:r>
        <w:rPr>
          <w:rFonts w:ascii="Consolas" w:hAnsi="Consolas" w:cs="Consolas"/>
          <w:color w:val="000000"/>
          <w:sz w:val="19"/>
          <w:szCs w:val="19"/>
        </w:rPr>
        <w:t>).</w:t>
      </w:r>
      <w:proofErr w:type="spellStart"/>
      <w:r>
        <w:rPr>
          <w:rFonts w:ascii="Consolas" w:hAnsi="Consolas" w:cs="Consolas"/>
          <w:color w:val="000000"/>
          <w:sz w:val="19"/>
          <w:szCs w:val="19"/>
        </w:rPr>
        <w:t>val</w:t>
      </w:r>
      <w:proofErr w:type="spellEnd"/>
      <w:proofErr w:type="gramEnd"/>
      <w:r>
        <w:rPr>
          <w:rFonts w:ascii="Consolas" w:hAnsi="Consolas" w:cs="Consolas"/>
          <w:color w:val="000000"/>
          <w:sz w:val="19"/>
          <w:szCs w:val="19"/>
        </w:rPr>
        <w:t>());</w:t>
      </w:r>
    </w:p>
    <w:p w:rsidR="00EB27B2" w:rsidRDefault="00EB27B2" w:rsidP="00EB27B2">
      <w:pPr>
        <w:autoSpaceDE w:val="0"/>
        <w:autoSpaceDN w:val="0"/>
        <w:adjustRightInd w:val="0"/>
        <w:spacing w:after="0"/>
        <w:ind w:left="360"/>
        <w:jc w:val="left"/>
        <w:rPr>
          <w:rFonts w:ascii="Consolas" w:hAnsi="Consolas" w:cs="Consolas"/>
          <w:color w:val="000000"/>
          <w:sz w:val="19"/>
          <w:szCs w:val="19"/>
        </w:rPr>
      </w:pPr>
      <w:r>
        <w:rPr>
          <w:rFonts w:ascii="Consolas" w:hAnsi="Consolas" w:cs="Consolas"/>
          <w:color w:val="000000"/>
          <w:sz w:val="19"/>
          <w:szCs w:val="19"/>
        </w:rPr>
        <w:t>});</w:t>
      </w:r>
    </w:p>
    <w:p w:rsidR="00604B3E" w:rsidRPr="001E30CD" w:rsidRDefault="00604B3E" w:rsidP="007464B9">
      <w:pPr>
        <w:pStyle w:val="Heading1"/>
      </w:pPr>
      <w:bookmarkStart w:id="10" w:name="_Toc156996321"/>
      <w:r>
        <w:t>Example – Chaining</w:t>
      </w:r>
      <w:bookmarkEnd w:id="10"/>
    </w:p>
    <w:p w:rsidR="00604B3E" w:rsidRDefault="00604B3E" w:rsidP="00604B3E">
      <w:r>
        <w:t>Many jQuery methods return jQuery objects which allows function calls to be chained. For example:</w:t>
      </w:r>
    </w:p>
    <w:p w:rsidR="00604B3E" w:rsidRDefault="00604B3E" w:rsidP="00165D44">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w:t>
      </w:r>
      <w:r>
        <w:rPr>
          <w:rFonts w:ascii="Consolas" w:hAnsi="Consolas" w:cs="Consolas"/>
          <w:color w:val="A31515"/>
          <w:sz w:val="19"/>
          <w:szCs w:val="19"/>
        </w:rPr>
        <w:t>"#p1"</w:t>
      </w:r>
      <w:r>
        <w:rPr>
          <w:rFonts w:ascii="Consolas" w:hAnsi="Consolas" w:cs="Consolas"/>
          <w:color w:val="000000"/>
          <w:sz w:val="19"/>
          <w:szCs w:val="19"/>
        </w:rPr>
        <w:t>).</w:t>
      </w:r>
      <w:proofErr w:type="spellStart"/>
      <w:proofErr w:type="gramStart"/>
      <w:r>
        <w:rPr>
          <w:rFonts w:ascii="Consolas" w:hAnsi="Consolas" w:cs="Consolas"/>
          <w:color w:val="000000"/>
          <w:sz w:val="19"/>
          <w:szCs w:val="19"/>
        </w:rPr>
        <w:t>css</w:t>
      </w:r>
      <w:proofErr w:type="spellEnd"/>
      <w:r>
        <w:rPr>
          <w:rFonts w:ascii="Consolas" w:hAnsi="Consolas" w:cs="Consolas"/>
          <w:color w:val="000000"/>
          <w:sz w:val="19"/>
          <w:szCs w:val="19"/>
        </w:rPr>
        <w:t>(</w:t>
      </w:r>
      <w:proofErr w:type="gramEnd"/>
      <w:r>
        <w:rPr>
          <w:rFonts w:ascii="Consolas" w:hAnsi="Consolas" w:cs="Consolas"/>
          <w:color w:val="A31515"/>
          <w:sz w:val="19"/>
          <w:szCs w:val="19"/>
        </w:rPr>
        <w:t>"color"</w:t>
      </w:r>
      <w:r>
        <w:rPr>
          <w:rFonts w:ascii="Consolas" w:hAnsi="Consolas" w:cs="Consolas"/>
          <w:color w:val="000000"/>
          <w:sz w:val="19"/>
          <w:szCs w:val="19"/>
        </w:rPr>
        <w:t xml:space="preserve">, </w:t>
      </w:r>
      <w:r>
        <w:rPr>
          <w:rFonts w:ascii="Consolas" w:hAnsi="Consolas" w:cs="Consolas"/>
          <w:color w:val="A31515"/>
          <w:sz w:val="19"/>
          <w:szCs w:val="19"/>
        </w:rPr>
        <w:t>"red"</w:t>
      </w:r>
      <w:r>
        <w:rPr>
          <w:rFonts w:ascii="Consolas" w:hAnsi="Consolas" w:cs="Consolas"/>
          <w:color w:val="000000"/>
          <w:sz w:val="19"/>
          <w:szCs w:val="19"/>
        </w:rPr>
        <w:t>).</w:t>
      </w:r>
      <w:proofErr w:type="spellStart"/>
      <w:r>
        <w:rPr>
          <w:rFonts w:ascii="Consolas" w:hAnsi="Consolas" w:cs="Consolas"/>
          <w:color w:val="000000"/>
          <w:sz w:val="19"/>
          <w:szCs w:val="19"/>
        </w:rPr>
        <w:t>slideUp</w:t>
      </w:r>
      <w:proofErr w:type="spellEnd"/>
      <w:r>
        <w:rPr>
          <w:rFonts w:ascii="Consolas" w:hAnsi="Consolas" w:cs="Consolas"/>
          <w:color w:val="000000"/>
          <w:sz w:val="19"/>
          <w:szCs w:val="19"/>
        </w:rPr>
        <w:t>(2000).</w:t>
      </w:r>
      <w:proofErr w:type="spellStart"/>
      <w:r>
        <w:rPr>
          <w:rFonts w:ascii="Consolas" w:hAnsi="Consolas" w:cs="Consolas"/>
          <w:color w:val="000000"/>
          <w:sz w:val="19"/>
          <w:szCs w:val="19"/>
        </w:rPr>
        <w:t>slideDown</w:t>
      </w:r>
      <w:proofErr w:type="spellEnd"/>
      <w:r>
        <w:rPr>
          <w:rFonts w:ascii="Consolas" w:hAnsi="Consolas" w:cs="Consolas"/>
          <w:color w:val="000000"/>
          <w:sz w:val="19"/>
          <w:szCs w:val="19"/>
        </w:rPr>
        <w:t>(2000);</w:t>
      </w:r>
    </w:p>
    <w:p w:rsidR="00604B3E" w:rsidRDefault="00604B3E" w:rsidP="00604B3E">
      <w:pPr>
        <w:pStyle w:val="ListParagraph"/>
        <w:spacing w:after="0"/>
        <w:ind w:left="360"/>
      </w:pPr>
    </w:p>
    <w:p w:rsidR="00604B3E" w:rsidRPr="003F4BDD" w:rsidRDefault="00604B3E" w:rsidP="00604B3E">
      <w:pPr>
        <w:pStyle w:val="ListParagraph"/>
        <w:spacing w:after="0"/>
        <w:ind w:left="360" w:firstLine="360"/>
        <w:rPr>
          <w:sz w:val="18"/>
        </w:rPr>
      </w:pPr>
      <w:r w:rsidRPr="003F4BDD">
        <w:rPr>
          <w:sz w:val="18"/>
        </w:rPr>
        <w:t xml:space="preserve">Source: </w:t>
      </w:r>
      <w:hyperlink r:id="rId18" w:history="1">
        <w:r w:rsidR="00DB38EB" w:rsidRPr="00095C40">
          <w:rPr>
            <w:rStyle w:val="Hyperlink"/>
            <w:sz w:val="18"/>
          </w:rPr>
          <w:t>https://www.w3schools.com/jquery/jq</w:t>
        </w:r>
        <w:r w:rsidR="00DB38EB" w:rsidRPr="00095C40">
          <w:rPr>
            <w:rStyle w:val="Hyperlink"/>
            <w:sz w:val="18"/>
          </w:rPr>
          <w:t xml:space="preserve">  u</w:t>
        </w:r>
        <w:r w:rsidR="00DB38EB" w:rsidRPr="00095C40">
          <w:rPr>
            <w:rStyle w:val="Hyperlink"/>
            <w:sz w:val="18"/>
          </w:rPr>
          <w:t>ery_chaining.asp</w:t>
        </w:r>
      </w:hyperlink>
      <w:r w:rsidRPr="003F4BDD">
        <w:rPr>
          <w:sz w:val="18"/>
        </w:rPr>
        <w:t xml:space="preserve"> </w:t>
      </w:r>
    </w:p>
    <w:p w:rsidR="00604B3E" w:rsidRDefault="00604B3E" w:rsidP="00604B3E">
      <w:pPr>
        <w:pStyle w:val="ListParagraph"/>
        <w:spacing w:after="0"/>
        <w:ind w:left="360" w:firstLine="360"/>
      </w:pPr>
    </w:p>
    <w:p w:rsidR="00C72B6E" w:rsidRDefault="00C72B6E">
      <w:pPr>
        <w:spacing w:line="259" w:lineRule="auto"/>
        <w:jc w:val="left"/>
        <w:rPr>
          <w:rFonts w:asciiTheme="majorHAnsi" w:eastAsiaTheme="majorEastAsia" w:hAnsiTheme="majorHAnsi" w:cstheme="majorBidi"/>
          <w:b/>
          <w:i/>
          <w:sz w:val="26"/>
          <w:szCs w:val="32"/>
        </w:rPr>
      </w:pPr>
      <w:r>
        <w:br w:type="page"/>
      </w:r>
    </w:p>
    <w:p w:rsidR="00E55D8C" w:rsidRPr="001E30CD" w:rsidRDefault="00863A90" w:rsidP="007464B9">
      <w:pPr>
        <w:pStyle w:val="Heading1"/>
      </w:pPr>
      <w:bookmarkStart w:id="11" w:name="_Toc156996322"/>
      <w:r>
        <w:lastRenderedPageBreak/>
        <w:t>Example – Form Processing</w:t>
      </w:r>
      <w:bookmarkEnd w:id="11"/>
    </w:p>
    <w:p w:rsidR="00863A90" w:rsidRDefault="00863A90" w:rsidP="00863A90">
      <w:r>
        <w:t xml:space="preserve">Illustrates processing form elements. See </w:t>
      </w:r>
      <w:r>
        <w:rPr>
          <w:i/>
        </w:rPr>
        <w:t xml:space="preserve">jq_2.html </w:t>
      </w:r>
      <w:r>
        <w:t>on website. Consider the page below.</w:t>
      </w:r>
    </w:p>
    <w:p w:rsidR="00863A90" w:rsidRDefault="00863A90" w:rsidP="00863A90">
      <w:pPr>
        <w:spacing w:after="0"/>
        <w:ind w:left="360"/>
      </w:pPr>
      <w:r>
        <w:rPr>
          <w:noProof/>
        </w:rPr>
        <w:drawing>
          <wp:inline distT="0" distB="0" distL="0" distR="0" wp14:anchorId="678A3145" wp14:editId="3B9120D3">
            <wp:extent cx="4219575" cy="458637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1768" b="11252"/>
                    <a:stretch/>
                  </pic:blipFill>
                  <pic:spPr bwMode="auto">
                    <a:xfrm>
                      <a:off x="0" y="0"/>
                      <a:ext cx="4220364" cy="4587230"/>
                    </a:xfrm>
                    <a:prstGeom prst="rect">
                      <a:avLst/>
                    </a:prstGeom>
                    <a:ln>
                      <a:noFill/>
                    </a:ln>
                    <a:extLst>
                      <a:ext uri="{53640926-AAD7-44D8-BBD7-CCE9431645EC}">
                        <a14:shadowObscured xmlns:a14="http://schemas.microsoft.com/office/drawing/2010/main"/>
                      </a:ext>
                    </a:extLst>
                  </pic:spPr>
                </pic:pic>
              </a:graphicData>
            </a:graphic>
          </wp:inline>
        </w:drawing>
      </w:r>
    </w:p>
    <w:p w:rsidR="00863A90" w:rsidRDefault="00863A90" w:rsidP="00863A90">
      <w:pPr>
        <w:spacing w:after="0"/>
        <w:ind w:firstLine="720"/>
      </w:pPr>
    </w:p>
    <w:p w:rsidR="00604B3E" w:rsidRDefault="00863A90" w:rsidP="00863A90">
      <w:pPr>
        <w:rPr>
          <w:highlight w:val="white"/>
        </w:rPr>
      </w:pPr>
      <w:r>
        <w:rPr>
          <w:highlight w:val="white"/>
        </w:rPr>
        <w:t>The code on the next page shows the jQuery to process this form. Interspersed with the jQuery is the HTML it is referencing. Of course, the HTML would be in the body; it is interspersed with the jQuery for ease of understanding the jQuery.</w:t>
      </w:r>
    </w:p>
    <w:p w:rsidR="00863A90" w:rsidRDefault="00863A90" w:rsidP="00863A90">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$(document</w:t>
      </w:r>
      <w:proofErr w:type="gramStart"/>
      <w:r>
        <w:rPr>
          <w:rFonts w:ascii="Consolas" w:hAnsi="Consolas" w:cs="Consolas"/>
          <w:color w:val="000000"/>
          <w:sz w:val="19"/>
          <w:szCs w:val="19"/>
          <w:highlight w:val="white"/>
        </w:rPr>
        <w:t>).ready</w:t>
      </w:r>
      <w:proofErr w:type="gramEnd"/>
      <w:r>
        <w:rPr>
          <w:rFonts w:ascii="Consolas" w:hAnsi="Consolas" w:cs="Consolas"/>
          <w:color w:val="000000"/>
          <w:sz w:val="19"/>
          <w:szCs w:val="19"/>
          <w:highlight w:val="white"/>
        </w:rPr>
        <w:t>(</w:t>
      </w:r>
      <w:r>
        <w:rPr>
          <w:rFonts w:ascii="Consolas" w:hAnsi="Consolas" w:cs="Consolas"/>
          <w:color w:val="0000FF"/>
          <w:sz w:val="19"/>
          <w:szCs w:val="19"/>
          <w:highlight w:val="white"/>
        </w:rPr>
        <w:t>function</w:t>
      </w:r>
      <w:r>
        <w:rPr>
          <w:rFonts w:ascii="Consolas" w:hAnsi="Consolas" w:cs="Consolas"/>
          <w:color w:val="000000"/>
          <w:sz w:val="19"/>
          <w:szCs w:val="19"/>
          <w:highlight w:val="white"/>
        </w:rPr>
        <w:t xml:space="preserve"> () {</w:t>
      </w:r>
    </w:p>
    <w:p w:rsidR="00863A90" w:rsidRDefault="00863A90" w:rsidP="00863A90">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"#process"</w:t>
      </w:r>
      <w:proofErr w:type="gramStart"/>
      <w:r>
        <w:rPr>
          <w:rFonts w:ascii="Consolas" w:hAnsi="Consolas" w:cs="Consolas"/>
          <w:color w:val="000000"/>
          <w:sz w:val="19"/>
          <w:szCs w:val="19"/>
          <w:highlight w:val="white"/>
        </w:rPr>
        <w:t>).click</w:t>
      </w:r>
      <w:proofErr w:type="gramEnd"/>
      <w:r>
        <w:rPr>
          <w:rFonts w:ascii="Consolas" w:hAnsi="Consolas" w:cs="Consolas"/>
          <w:color w:val="000000"/>
          <w:sz w:val="19"/>
          <w:szCs w:val="19"/>
          <w:highlight w:val="white"/>
        </w:rPr>
        <w:t>(</w:t>
      </w:r>
      <w:r>
        <w:rPr>
          <w:rFonts w:ascii="Consolas" w:hAnsi="Consolas" w:cs="Consolas"/>
          <w:color w:val="0000FF"/>
          <w:sz w:val="19"/>
          <w:szCs w:val="19"/>
          <w:highlight w:val="white"/>
        </w:rPr>
        <w:t>function</w:t>
      </w:r>
      <w:r>
        <w:rPr>
          <w:rFonts w:ascii="Consolas" w:hAnsi="Consolas" w:cs="Consolas"/>
          <w:color w:val="000000"/>
          <w:sz w:val="19"/>
          <w:szCs w:val="19"/>
          <w:highlight w:val="white"/>
        </w:rPr>
        <w:t xml:space="preserve"> () {</w:t>
      </w:r>
    </w:p>
    <w:p w:rsidR="00863A90" w:rsidRDefault="00863A90" w:rsidP="00863A90">
      <w:pPr>
        <w:autoSpaceDE w:val="0"/>
        <w:autoSpaceDN w:val="0"/>
        <w:adjustRightInd w:val="0"/>
        <w:spacing w:after="0"/>
        <w:rPr>
          <w:rFonts w:ascii="Consolas" w:hAnsi="Consolas" w:cs="Consolas"/>
          <w:color w:val="000000"/>
          <w:sz w:val="19"/>
          <w:szCs w:val="19"/>
          <w:highlight w:val="white"/>
        </w:rPr>
      </w:pPr>
    </w:p>
    <w:p w:rsidR="00863A90" w:rsidRDefault="00863A90" w:rsidP="00863A90">
      <w:pPr>
        <w:autoSpaceDE w:val="0"/>
        <w:autoSpaceDN w:val="0"/>
        <w:adjustRightInd w:val="0"/>
        <w:spacing w:after="0"/>
        <w:rPr>
          <w:rFonts w:ascii="Consolas" w:hAnsi="Consolas" w:cs="Consolas"/>
          <w:color w:val="000000"/>
          <w:sz w:val="19"/>
          <w:szCs w:val="19"/>
          <w:highlight w:val="white"/>
        </w:rPr>
      </w:pP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HTML</w:t>
      </w:r>
      <w:r>
        <w:rPr>
          <w:rFonts w:ascii="Consolas" w:hAnsi="Consolas" w:cs="Consolas"/>
          <w:color w:val="000000"/>
          <w:sz w:val="19"/>
          <w:szCs w:val="19"/>
          <w:highlight w:val="white"/>
          <w:u w:val="single"/>
        </w:rPr>
        <w:t xml:space="preserve"> - </w:t>
      </w:r>
      <w:proofErr w:type="spellStart"/>
      <w:r>
        <w:rPr>
          <w:rFonts w:ascii="Consolas" w:hAnsi="Consolas" w:cs="Consolas"/>
          <w:color w:val="000000"/>
          <w:sz w:val="19"/>
          <w:szCs w:val="19"/>
          <w:highlight w:val="white"/>
          <w:u w:val="single"/>
        </w:rPr>
        <w:t>TextBox</w:t>
      </w:r>
      <w:proofErr w:type="spellEnd"/>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p</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Name </w:t>
      </w: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="name"</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class</w:t>
      </w:r>
      <w:r>
        <w:rPr>
          <w:rFonts w:ascii="Consolas" w:hAnsi="Consolas" w:cs="Consolas"/>
          <w:color w:val="0000FF"/>
          <w:sz w:val="19"/>
          <w:szCs w:val="19"/>
          <w:highlight w:val="white"/>
        </w:rPr>
        <w:t>="</w:t>
      </w:r>
      <w:proofErr w:type="spellStart"/>
      <w:r>
        <w:rPr>
          <w:rFonts w:ascii="Consolas" w:hAnsi="Consolas" w:cs="Consolas"/>
          <w:color w:val="0000FF"/>
          <w:sz w:val="19"/>
          <w:szCs w:val="19"/>
          <w:highlight w:val="white"/>
        </w:rPr>
        <w:t>inVals</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="text"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/&gt;&lt;/</w:t>
      </w:r>
      <w:r>
        <w:rPr>
          <w:rFonts w:ascii="Consolas" w:hAnsi="Consolas" w:cs="Consolas"/>
          <w:color w:val="800000"/>
          <w:sz w:val="19"/>
          <w:szCs w:val="19"/>
          <w:highlight w:val="white"/>
        </w:rPr>
        <w:t>p</w:t>
      </w:r>
      <w:r>
        <w:rPr>
          <w:rFonts w:ascii="Consolas" w:hAnsi="Consolas" w:cs="Consolas"/>
          <w:color w:val="0000FF"/>
          <w:sz w:val="19"/>
          <w:szCs w:val="19"/>
          <w:highlight w:val="white"/>
        </w:rPr>
        <w:t>&gt;</w:t>
      </w: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jQuery</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name = $(</w:t>
      </w:r>
      <w:r>
        <w:rPr>
          <w:rFonts w:ascii="Consolas" w:hAnsi="Consolas" w:cs="Consolas"/>
          <w:color w:val="A31515"/>
          <w:sz w:val="19"/>
          <w:szCs w:val="19"/>
          <w:highlight w:val="white"/>
        </w:rPr>
        <w:t>"#name"</w:t>
      </w:r>
      <w:proofErr w:type="gramStart"/>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val</w:t>
      </w:r>
      <w:proofErr w:type="spellEnd"/>
      <w:proofErr w:type="gramEnd"/>
      <w:r>
        <w:rPr>
          <w:rFonts w:ascii="Consolas" w:hAnsi="Consolas" w:cs="Consolas"/>
          <w:color w:val="000000"/>
          <w:sz w:val="19"/>
          <w:szCs w:val="19"/>
          <w:highlight w:val="white"/>
        </w:rPr>
        <w:t>();</w:t>
      </w:r>
    </w:p>
    <w:p w:rsidR="00863A90" w:rsidRDefault="00863A90" w:rsidP="00863A90">
      <w:pPr>
        <w:pStyle w:val="NoSpacing"/>
        <w:rPr>
          <w:highlight w:val="white"/>
        </w:rPr>
      </w:pP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HTML</w:t>
      </w:r>
      <w:r>
        <w:rPr>
          <w:rFonts w:ascii="Consolas" w:hAnsi="Consolas" w:cs="Consolas"/>
          <w:color w:val="000000"/>
          <w:sz w:val="19"/>
          <w:szCs w:val="19"/>
          <w:highlight w:val="white"/>
          <w:u w:val="single"/>
        </w:rPr>
        <w:t xml:space="preserve"> – Dropdown, Single Selection</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="classification"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class</w:t>
      </w:r>
      <w:r>
        <w:rPr>
          <w:rFonts w:ascii="Consolas" w:hAnsi="Consolas" w:cs="Consolas"/>
          <w:color w:val="0000FF"/>
          <w:sz w:val="19"/>
          <w:szCs w:val="19"/>
          <w:highlight w:val="white"/>
        </w:rPr>
        <w:t>="</w:t>
      </w:r>
      <w:proofErr w:type="spellStart"/>
      <w:r>
        <w:rPr>
          <w:rFonts w:ascii="Consolas" w:hAnsi="Consolas" w:cs="Consolas"/>
          <w:color w:val="0000FF"/>
          <w:sz w:val="19"/>
          <w:szCs w:val="19"/>
          <w:highlight w:val="white"/>
        </w:rPr>
        <w:t>inVals</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="D1"&gt;</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="1"&gt;</w:t>
      </w:r>
      <w:r>
        <w:rPr>
          <w:rFonts w:ascii="Consolas" w:hAnsi="Consolas" w:cs="Consolas"/>
          <w:color w:val="000000"/>
          <w:sz w:val="19"/>
          <w:szCs w:val="19"/>
          <w:highlight w:val="white"/>
        </w:rPr>
        <w:t>Freshman</w:t>
      </w: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FF"/>
          <w:sz w:val="19"/>
          <w:szCs w:val="19"/>
          <w:highlight w:val="white"/>
        </w:rPr>
        <w:t>&gt;</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="2"&gt;</w:t>
      </w:r>
      <w:r>
        <w:rPr>
          <w:rFonts w:ascii="Consolas" w:hAnsi="Consolas" w:cs="Consolas"/>
          <w:color w:val="000000"/>
          <w:sz w:val="19"/>
          <w:szCs w:val="19"/>
          <w:highlight w:val="white"/>
        </w:rPr>
        <w:t>Sophomore</w:t>
      </w: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FF"/>
          <w:sz w:val="19"/>
          <w:szCs w:val="19"/>
          <w:highlight w:val="white"/>
        </w:rPr>
        <w:t>&gt;</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="3"&gt;</w:t>
      </w:r>
      <w:r>
        <w:rPr>
          <w:rFonts w:ascii="Consolas" w:hAnsi="Consolas" w:cs="Consolas"/>
          <w:color w:val="000000"/>
          <w:sz w:val="19"/>
          <w:szCs w:val="19"/>
          <w:highlight w:val="white"/>
        </w:rPr>
        <w:t>Junior</w:t>
      </w: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FF"/>
          <w:sz w:val="19"/>
          <w:szCs w:val="19"/>
          <w:highlight w:val="white"/>
        </w:rPr>
        <w:t>&gt;</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="4"&gt;</w:t>
      </w:r>
      <w:r>
        <w:rPr>
          <w:rFonts w:ascii="Consolas" w:hAnsi="Consolas" w:cs="Consolas"/>
          <w:color w:val="000000"/>
          <w:sz w:val="19"/>
          <w:szCs w:val="19"/>
          <w:highlight w:val="white"/>
        </w:rPr>
        <w:t>Senior</w:t>
      </w: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FF"/>
          <w:sz w:val="19"/>
          <w:szCs w:val="19"/>
          <w:highlight w:val="white"/>
        </w:rPr>
        <w:t>&gt;</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select</w:t>
      </w:r>
      <w:r>
        <w:rPr>
          <w:rFonts w:ascii="Consolas" w:hAnsi="Consolas" w:cs="Consolas"/>
          <w:color w:val="0000FF"/>
          <w:sz w:val="19"/>
          <w:szCs w:val="19"/>
          <w:highlight w:val="white"/>
        </w:rPr>
        <w:t>&gt;</w:t>
      </w: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jQuery</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classificationDesc</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 xml:space="preserve">"#classification </w:t>
      </w:r>
      <w:proofErr w:type="spellStart"/>
      <w:proofErr w:type="gramStart"/>
      <w:r>
        <w:rPr>
          <w:rFonts w:ascii="Consolas" w:hAnsi="Consolas" w:cs="Consolas"/>
          <w:color w:val="A31515"/>
          <w:sz w:val="19"/>
          <w:szCs w:val="19"/>
          <w:highlight w:val="white"/>
        </w:rPr>
        <w:t>option:selected</w:t>
      </w:r>
      <w:proofErr w:type="spellEnd"/>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).text();</w:t>
      </w:r>
    </w:p>
    <w:p w:rsidR="00863A90" w:rsidRDefault="00863A90" w:rsidP="00863A90">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classificationNum</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 xml:space="preserve">"#classification </w:t>
      </w:r>
      <w:proofErr w:type="spellStart"/>
      <w:proofErr w:type="gramStart"/>
      <w:r>
        <w:rPr>
          <w:rFonts w:ascii="Consolas" w:hAnsi="Consolas" w:cs="Consolas"/>
          <w:color w:val="A31515"/>
          <w:sz w:val="19"/>
          <w:szCs w:val="19"/>
          <w:highlight w:val="white"/>
        </w:rPr>
        <w:t>option:selected</w:t>
      </w:r>
      <w:proofErr w:type="spellEnd"/>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val</w:t>
      </w:r>
      <w:proofErr w:type="spellEnd"/>
      <w:r>
        <w:rPr>
          <w:rFonts w:ascii="Consolas" w:hAnsi="Consolas" w:cs="Consolas"/>
          <w:color w:val="000000"/>
          <w:sz w:val="19"/>
          <w:szCs w:val="19"/>
          <w:highlight w:val="white"/>
        </w:rPr>
        <w:t>();</w:t>
      </w:r>
    </w:p>
    <w:p w:rsidR="00863A90" w:rsidRDefault="00863A90" w:rsidP="00863A90">
      <w:pPr>
        <w:autoSpaceDE w:val="0"/>
        <w:autoSpaceDN w:val="0"/>
        <w:adjustRightInd w:val="0"/>
        <w:spacing w:after="0"/>
        <w:rPr>
          <w:rFonts w:ascii="Consolas" w:hAnsi="Consolas" w:cs="Consolas"/>
          <w:color w:val="000000"/>
          <w:sz w:val="19"/>
          <w:szCs w:val="19"/>
          <w:highlight w:val="white"/>
        </w:rPr>
      </w:pP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lastRenderedPageBreak/>
        <w:t>HTML</w:t>
      </w:r>
      <w:r>
        <w:rPr>
          <w:rFonts w:ascii="Consolas" w:hAnsi="Consolas" w:cs="Consolas"/>
          <w:color w:val="000000"/>
          <w:sz w:val="19"/>
          <w:szCs w:val="19"/>
          <w:highlight w:val="white"/>
          <w:u w:val="single"/>
        </w:rPr>
        <w:t xml:space="preserve"> - Checkboxes</w:t>
      </w:r>
    </w:p>
    <w:p w:rsidR="00863A90" w:rsidRDefault="00863A90" w:rsidP="00863A90">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FF"/>
          <w:sz w:val="19"/>
          <w:szCs w:val="19"/>
          <w:highlight w:val="white"/>
        </w:rPr>
        <w:t>&lt;</w:t>
      </w:r>
      <w:r>
        <w:rPr>
          <w:rFonts w:ascii="Consolas" w:hAnsi="Consolas" w:cs="Consolas"/>
          <w:color w:val="800000"/>
          <w:sz w:val="19"/>
          <w:szCs w:val="19"/>
          <w:highlight w:val="white"/>
        </w:rPr>
        <w:t>p</w:t>
      </w:r>
      <w:r>
        <w:rPr>
          <w:rFonts w:ascii="Consolas" w:hAnsi="Consolas" w:cs="Consolas"/>
          <w:color w:val="0000FF"/>
          <w:sz w:val="19"/>
          <w:szCs w:val="19"/>
          <w:highlight w:val="white"/>
        </w:rPr>
        <w:t>&gt;</w:t>
      </w:r>
      <w:r>
        <w:rPr>
          <w:rFonts w:ascii="Consolas" w:hAnsi="Consolas" w:cs="Consolas"/>
          <w:color w:val="000000"/>
          <w:sz w:val="19"/>
          <w:szCs w:val="19"/>
          <w:highlight w:val="white"/>
        </w:rPr>
        <w:t>Activities:</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="activities"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class</w:t>
      </w:r>
      <w:r>
        <w:rPr>
          <w:rFonts w:ascii="Consolas" w:hAnsi="Consolas" w:cs="Consolas"/>
          <w:color w:val="0000FF"/>
          <w:sz w:val="19"/>
          <w:szCs w:val="19"/>
          <w:highlight w:val="white"/>
        </w:rPr>
        <w:t>="acts"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="checkbox"</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="Soccer"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Soccer </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="activities"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class</w:t>
      </w:r>
      <w:r>
        <w:rPr>
          <w:rFonts w:ascii="Consolas" w:hAnsi="Consolas" w:cs="Consolas"/>
          <w:color w:val="0000FF"/>
          <w:sz w:val="19"/>
          <w:szCs w:val="19"/>
          <w:highlight w:val="white"/>
        </w:rPr>
        <w:t>="acts"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="checkbox"</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="Chess"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Chess </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="activities"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class</w:t>
      </w:r>
      <w:r>
        <w:rPr>
          <w:rFonts w:ascii="Consolas" w:hAnsi="Consolas" w:cs="Consolas"/>
          <w:color w:val="0000FF"/>
          <w:sz w:val="19"/>
          <w:szCs w:val="19"/>
          <w:highlight w:val="white"/>
        </w:rPr>
        <w:t>="acts"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="checkbox"</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="ACM"</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ACM </w:t>
      </w:r>
    </w:p>
    <w:p w:rsidR="00863A90" w:rsidRDefault="00863A90" w:rsidP="00863A90">
      <w:pPr>
        <w:autoSpaceDE w:val="0"/>
        <w:autoSpaceDN w:val="0"/>
        <w:adjustRightInd w:val="0"/>
        <w:spacing w:after="0"/>
        <w:ind w:left="144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p</w:t>
      </w:r>
      <w:r>
        <w:rPr>
          <w:rFonts w:ascii="Consolas" w:hAnsi="Consolas" w:cs="Consolas"/>
          <w:color w:val="0000FF"/>
          <w:sz w:val="19"/>
          <w:szCs w:val="19"/>
          <w:highlight w:val="white"/>
        </w:rPr>
        <w:t>&gt;</w:t>
      </w: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jQuery</w:t>
      </w:r>
    </w:p>
    <w:p w:rsidR="00863A90" w:rsidRDefault="00863A90" w:rsidP="00863A90">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activities = [];</w:t>
      </w:r>
    </w:p>
    <w:p w:rsidR="00863A90" w:rsidRDefault="00863A90" w:rsidP="00863A90">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t>$(</w:t>
      </w:r>
      <w:r>
        <w:rPr>
          <w:rFonts w:ascii="Consolas" w:hAnsi="Consolas" w:cs="Consolas"/>
          <w:color w:val="A31515"/>
          <w:sz w:val="19"/>
          <w:szCs w:val="19"/>
          <w:highlight w:val="white"/>
        </w:rPr>
        <w:t>"input[name='activities'</w:t>
      </w:r>
      <w:proofErr w:type="gramStart"/>
      <w:r>
        <w:rPr>
          <w:rFonts w:ascii="Consolas" w:hAnsi="Consolas" w:cs="Consolas"/>
          <w:color w:val="A31515"/>
          <w:sz w:val="19"/>
          <w:szCs w:val="19"/>
          <w:highlight w:val="white"/>
        </w:rPr>
        <w:t>]:checked</w:t>
      </w:r>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).each(</w:t>
      </w:r>
      <w:r>
        <w:rPr>
          <w:rFonts w:ascii="Consolas" w:hAnsi="Consolas" w:cs="Consolas"/>
          <w:color w:val="0000FF"/>
          <w:sz w:val="19"/>
          <w:szCs w:val="19"/>
          <w:highlight w:val="white"/>
        </w:rPr>
        <w:t>function</w:t>
      </w:r>
      <w:r>
        <w:rPr>
          <w:rFonts w:ascii="Consolas" w:hAnsi="Consolas" w:cs="Consolas"/>
          <w:color w:val="000000"/>
          <w:sz w:val="19"/>
          <w:szCs w:val="19"/>
          <w:highlight w:val="white"/>
        </w:rPr>
        <w:t>() {</w:t>
      </w:r>
    </w:p>
    <w:p w:rsidR="00863A90" w:rsidRDefault="00863A90" w:rsidP="00863A90">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activities.push</w:t>
      </w:r>
      <w:proofErr w:type="spellEnd"/>
      <w:proofErr w:type="gramEnd"/>
      <w:r>
        <w:rPr>
          <w:rFonts w:ascii="Consolas" w:hAnsi="Consolas" w:cs="Consolas"/>
          <w:color w:val="000000"/>
          <w:sz w:val="19"/>
          <w:szCs w:val="19"/>
          <w:highlight w:val="white"/>
        </w:rPr>
        <w:t>($(</w:t>
      </w:r>
      <w:r>
        <w:rPr>
          <w:rFonts w:ascii="Consolas" w:hAnsi="Consolas" w:cs="Consolas"/>
          <w:color w:val="0000FF"/>
          <w:sz w:val="19"/>
          <w:szCs w:val="19"/>
          <w:highlight w:val="white"/>
        </w:rPr>
        <w:t>this</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val</w:t>
      </w:r>
      <w:proofErr w:type="spellEnd"/>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863A90" w:rsidRDefault="00863A90" w:rsidP="00863A90">
      <w:pPr>
        <w:autoSpaceDE w:val="0"/>
        <w:autoSpaceDN w:val="0"/>
        <w:adjustRightInd w:val="0"/>
        <w:spacing w:after="0"/>
        <w:rPr>
          <w:rFonts w:ascii="Consolas" w:hAnsi="Consolas" w:cs="Consolas"/>
          <w:color w:val="000000"/>
          <w:sz w:val="19"/>
          <w:szCs w:val="19"/>
          <w:highlight w:val="white"/>
        </w:rPr>
      </w:pPr>
    </w:p>
    <w:p w:rsidR="00863A90" w:rsidRDefault="00863A90" w:rsidP="00863A90">
      <w:pPr>
        <w:autoSpaceDE w:val="0"/>
        <w:autoSpaceDN w:val="0"/>
        <w:adjustRightInd w:val="0"/>
        <w:spacing w:after="0"/>
        <w:rPr>
          <w:rFonts w:ascii="Consolas" w:hAnsi="Consolas" w:cs="Consolas"/>
          <w:color w:val="000000"/>
          <w:sz w:val="19"/>
          <w:szCs w:val="19"/>
          <w:highlight w:val="white"/>
        </w:rPr>
      </w:pP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HTML</w:t>
      </w:r>
      <w:r>
        <w:rPr>
          <w:rFonts w:ascii="Consolas" w:hAnsi="Consolas" w:cs="Consolas"/>
          <w:color w:val="000000"/>
          <w:sz w:val="19"/>
          <w:szCs w:val="19"/>
          <w:highlight w:val="white"/>
          <w:u w:val="single"/>
        </w:rPr>
        <w:t xml:space="preserve"> - </w:t>
      </w:r>
      <w:proofErr w:type="spellStart"/>
      <w:r>
        <w:rPr>
          <w:rFonts w:ascii="Consolas" w:hAnsi="Consolas" w:cs="Consolas"/>
          <w:color w:val="000000"/>
          <w:sz w:val="19"/>
          <w:szCs w:val="19"/>
          <w:highlight w:val="white"/>
          <w:u w:val="single"/>
        </w:rPr>
        <w:t>RadioButtons</w:t>
      </w:r>
      <w:proofErr w:type="spellEnd"/>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p</w:t>
      </w:r>
      <w:r>
        <w:rPr>
          <w:rFonts w:ascii="Consolas" w:hAnsi="Consolas" w:cs="Consolas"/>
          <w:color w:val="0000FF"/>
          <w:sz w:val="19"/>
          <w:szCs w:val="19"/>
          <w:highlight w:val="white"/>
        </w:rPr>
        <w:t>&gt;</w:t>
      </w:r>
      <w:r>
        <w:rPr>
          <w:rFonts w:ascii="Consolas" w:hAnsi="Consolas" w:cs="Consolas"/>
          <w:color w:val="000000"/>
          <w:sz w:val="19"/>
          <w:szCs w:val="19"/>
          <w:highlight w:val="white"/>
        </w:rPr>
        <w:t>Mood:</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="mood"</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="radio"</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="Happy"</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Happy </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="mood"</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="radio"</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="Copacetic"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Copacetic </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input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="mood"</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="radio"</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="Sad"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Sad </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p</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        </w:t>
      </w: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jQuery</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mood = $(</w:t>
      </w:r>
      <w:r>
        <w:rPr>
          <w:rFonts w:ascii="Consolas" w:hAnsi="Consolas" w:cs="Consolas"/>
          <w:color w:val="A31515"/>
          <w:sz w:val="19"/>
          <w:szCs w:val="19"/>
          <w:highlight w:val="white"/>
        </w:rPr>
        <w:t>"input[name='mood'</w:t>
      </w:r>
      <w:proofErr w:type="gramStart"/>
      <w:r>
        <w:rPr>
          <w:rFonts w:ascii="Consolas" w:hAnsi="Consolas" w:cs="Consolas"/>
          <w:color w:val="A31515"/>
          <w:sz w:val="19"/>
          <w:szCs w:val="19"/>
          <w:highlight w:val="white"/>
        </w:rPr>
        <w:t>]:checked</w:t>
      </w:r>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val</w:t>
      </w:r>
      <w:proofErr w:type="spellEnd"/>
      <w:r>
        <w:rPr>
          <w:rFonts w:ascii="Consolas" w:hAnsi="Consolas" w:cs="Consolas"/>
          <w:color w:val="000000"/>
          <w:sz w:val="19"/>
          <w:szCs w:val="19"/>
          <w:highlight w:val="white"/>
        </w:rPr>
        <w:t>();</w:t>
      </w:r>
    </w:p>
    <w:p w:rsidR="00863A90" w:rsidRDefault="00863A90" w:rsidP="00863A90">
      <w:pPr>
        <w:autoSpaceDE w:val="0"/>
        <w:autoSpaceDN w:val="0"/>
        <w:adjustRightInd w:val="0"/>
        <w:spacing w:after="0"/>
        <w:rPr>
          <w:rFonts w:ascii="Consolas" w:hAnsi="Consolas" w:cs="Consolas"/>
          <w:color w:val="000000"/>
          <w:sz w:val="19"/>
          <w:szCs w:val="19"/>
          <w:highlight w:val="white"/>
        </w:rPr>
      </w:pP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HTML</w:t>
      </w:r>
      <w:r>
        <w:rPr>
          <w:rFonts w:ascii="Consolas" w:hAnsi="Consolas" w:cs="Consolas"/>
          <w:color w:val="000000"/>
          <w:sz w:val="19"/>
          <w:szCs w:val="19"/>
          <w:highlight w:val="white"/>
          <w:u w:val="single"/>
        </w:rPr>
        <w:t xml:space="preserve"> – Dropdown, Multiple Selection</w:t>
      </w:r>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size</w:t>
      </w:r>
      <w:r>
        <w:rPr>
          <w:rFonts w:ascii="Consolas" w:hAnsi="Consolas" w:cs="Consolas"/>
          <w:color w:val="0000FF"/>
          <w:sz w:val="19"/>
          <w:szCs w:val="19"/>
          <w:highlight w:val="white"/>
        </w:rPr>
        <w:t>="5"</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="classes"</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multiple</w:t>
      </w:r>
      <w:r>
        <w:rPr>
          <w:rFonts w:ascii="Consolas" w:hAnsi="Consolas" w:cs="Consolas"/>
          <w:color w:val="0000FF"/>
          <w:sz w:val="19"/>
          <w:szCs w:val="19"/>
          <w:highlight w:val="white"/>
        </w:rPr>
        <w:t>="multiple"&gt;</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="3"&gt;</w:t>
      </w:r>
      <w:r>
        <w:rPr>
          <w:rFonts w:ascii="Consolas" w:hAnsi="Consolas" w:cs="Consolas"/>
          <w:color w:val="000000"/>
          <w:sz w:val="19"/>
          <w:szCs w:val="19"/>
          <w:highlight w:val="white"/>
        </w:rPr>
        <w:t>CS 3300</w:t>
      </w: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FF"/>
          <w:sz w:val="19"/>
          <w:szCs w:val="19"/>
          <w:highlight w:val="white"/>
        </w:rPr>
        <w:t>&gt;</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="2"&gt;</w:t>
      </w:r>
      <w:r>
        <w:rPr>
          <w:rFonts w:ascii="Consolas" w:hAnsi="Consolas" w:cs="Consolas"/>
          <w:color w:val="000000"/>
          <w:sz w:val="19"/>
          <w:szCs w:val="19"/>
          <w:highlight w:val="white"/>
        </w:rPr>
        <w:t>CS 3340</w:t>
      </w: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FF"/>
          <w:sz w:val="19"/>
          <w:szCs w:val="19"/>
          <w:highlight w:val="white"/>
        </w:rPr>
        <w:t>&gt;</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="4"&gt;</w:t>
      </w:r>
      <w:r>
        <w:rPr>
          <w:rFonts w:ascii="Consolas" w:hAnsi="Consolas" w:cs="Consolas"/>
          <w:color w:val="000000"/>
          <w:sz w:val="19"/>
          <w:szCs w:val="19"/>
          <w:highlight w:val="white"/>
        </w:rPr>
        <w:t>CS 3410</w:t>
      </w: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FF"/>
          <w:sz w:val="19"/>
          <w:szCs w:val="19"/>
          <w:highlight w:val="white"/>
        </w:rPr>
        <w:t>&gt;</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="4"&gt;</w:t>
      </w:r>
      <w:r>
        <w:rPr>
          <w:rFonts w:ascii="Consolas" w:hAnsi="Consolas" w:cs="Consolas"/>
          <w:color w:val="000000"/>
          <w:sz w:val="19"/>
          <w:szCs w:val="19"/>
          <w:highlight w:val="white"/>
        </w:rPr>
        <w:t>CS 3520</w:t>
      </w: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FF"/>
          <w:sz w:val="19"/>
          <w:szCs w:val="19"/>
          <w:highlight w:val="white"/>
        </w:rPr>
        <w:t>&gt;</w:t>
      </w:r>
    </w:p>
    <w:p w:rsidR="00863A90" w:rsidRDefault="00863A90" w:rsidP="00863A90">
      <w:pPr>
        <w:autoSpaceDE w:val="0"/>
        <w:autoSpaceDN w:val="0"/>
        <w:adjustRightInd w:val="0"/>
        <w:spacing w:after="0"/>
        <w:ind w:left="144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="3"&gt;</w:t>
      </w:r>
      <w:r>
        <w:rPr>
          <w:rFonts w:ascii="Consolas" w:hAnsi="Consolas" w:cs="Consolas"/>
          <w:color w:val="000000"/>
          <w:sz w:val="19"/>
          <w:szCs w:val="19"/>
          <w:highlight w:val="white"/>
        </w:rPr>
        <w:t>CS 4721</w:t>
      </w:r>
      <w:r>
        <w:rPr>
          <w:rFonts w:ascii="Consolas" w:hAnsi="Consolas" w:cs="Consolas"/>
          <w:color w:val="0000FF"/>
          <w:sz w:val="19"/>
          <w:szCs w:val="19"/>
          <w:highlight w:val="white"/>
        </w:rPr>
        <w:t>&lt;/</w:t>
      </w:r>
      <w:r>
        <w:rPr>
          <w:rFonts w:ascii="Consolas" w:hAnsi="Consolas" w:cs="Consolas"/>
          <w:color w:val="800000"/>
          <w:sz w:val="19"/>
          <w:szCs w:val="19"/>
          <w:highlight w:val="white"/>
        </w:rPr>
        <w:t>option</w:t>
      </w:r>
      <w:r>
        <w:rPr>
          <w:rFonts w:ascii="Consolas" w:hAnsi="Consolas" w:cs="Consolas"/>
          <w:color w:val="0000FF"/>
          <w:sz w:val="19"/>
          <w:szCs w:val="19"/>
          <w:highlight w:val="white"/>
        </w:rPr>
        <w:t>&gt;</w:t>
      </w:r>
    </w:p>
    <w:p w:rsidR="00863A90" w:rsidRDefault="00863A90" w:rsidP="00863A90">
      <w:pPr>
        <w:autoSpaceDE w:val="0"/>
        <w:autoSpaceDN w:val="0"/>
        <w:adjustRightInd w:val="0"/>
        <w:spacing w:after="0"/>
        <w:ind w:left="144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select</w:t>
      </w:r>
      <w:r>
        <w:rPr>
          <w:rFonts w:ascii="Consolas" w:hAnsi="Consolas" w:cs="Consolas"/>
          <w:color w:val="0000FF"/>
          <w:sz w:val="19"/>
          <w:szCs w:val="19"/>
          <w:highlight w:val="white"/>
        </w:rPr>
        <w:t>&gt;</w:t>
      </w: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jQuery</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classes = [];</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credits = [];</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totalCredits</w:t>
      </w:r>
      <w:proofErr w:type="spellEnd"/>
      <w:r>
        <w:rPr>
          <w:rFonts w:ascii="Consolas" w:hAnsi="Consolas" w:cs="Consolas"/>
          <w:color w:val="000000"/>
          <w:sz w:val="19"/>
          <w:szCs w:val="19"/>
          <w:highlight w:val="white"/>
        </w:rPr>
        <w:t xml:space="preserve"> = 0;</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 xml:space="preserve">"#classes </w:t>
      </w:r>
      <w:proofErr w:type="spellStart"/>
      <w:proofErr w:type="gramStart"/>
      <w:r>
        <w:rPr>
          <w:rFonts w:ascii="Consolas" w:hAnsi="Consolas" w:cs="Consolas"/>
          <w:color w:val="A31515"/>
          <w:sz w:val="19"/>
          <w:szCs w:val="19"/>
          <w:highlight w:val="white"/>
        </w:rPr>
        <w:t>option:selected</w:t>
      </w:r>
      <w:proofErr w:type="spellEnd"/>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).each(</w:t>
      </w:r>
      <w:r>
        <w:rPr>
          <w:rFonts w:ascii="Consolas" w:hAnsi="Consolas" w:cs="Consolas"/>
          <w:color w:val="0000FF"/>
          <w:sz w:val="19"/>
          <w:szCs w:val="19"/>
          <w:highlight w:val="white"/>
        </w:rPr>
        <w:t>function</w:t>
      </w:r>
      <w:r>
        <w:rPr>
          <w:rFonts w:ascii="Consolas" w:hAnsi="Consolas" w:cs="Consolas"/>
          <w:color w:val="000000"/>
          <w:sz w:val="19"/>
          <w:szCs w:val="19"/>
          <w:highlight w:val="white"/>
        </w:rPr>
        <w:t xml:space="preserve"> () {</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classes.push</w:t>
      </w:r>
      <w:proofErr w:type="spellEnd"/>
      <w:proofErr w:type="gramEnd"/>
      <w:r>
        <w:rPr>
          <w:rFonts w:ascii="Consolas" w:hAnsi="Consolas" w:cs="Consolas"/>
          <w:color w:val="000000"/>
          <w:sz w:val="19"/>
          <w:szCs w:val="19"/>
          <w:highlight w:val="white"/>
        </w:rPr>
        <w:t>($(</w:t>
      </w:r>
      <w:r>
        <w:rPr>
          <w:rFonts w:ascii="Consolas" w:hAnsi="Consolas" w:cs="Consolas"/>
          <w:color w:val="0000FF"/>
          <w:sz w:val="19"/>
          <w:szCs w:val="19"/>
          <w:highlight w:val="white"/>
        </w:rPr>
        <w:t>this</w:t>
      </w:r>
      <w:r>
        <w:rPr>
          <w:rFonts w:ascii="Consolas" w:hAnsi="Consolas" w:cs="Consolas"/>
          <w:color w:val="000000"/>
          <w:sz w:val="19"/>
          <w:szCs w:val="19"/>
          <w:highlight w:val="white"/>
        </w:rPr>
        <w:t>).text());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credits.push</w:t>
      </w:r>
      <w:proofErr w:type="spellEnd"/>
      <w:proofErr w:type="gramEnd"/>
      <w:r>
        <w:rPr>
          <w:rFonts w:ascii="Consolas" w:hAnsi="Consolas" w:cs="Consolas"/>
          <w:color w:val="000000"/>
          <w:sz w:val="19"/>
          <w:szCs w:val="19"/>
          <w:highlight w:val="white"/>
        </w:rPr>
        <w:t>($(</w:t>
      </w:r>
      <w:r>
        <w:rPr>
          <w:rFonts w:ascii="Consolas" w:hAnsi="Consolas" w:cs="Consolas"/>
          <w:color w:val="0000FF"/>
          <w:sz w:val="19"/>
          <w:szCs w:val="19"/>
          <w:highlight w:val="white"/>
        </w:rPr>
        <w:t>this</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val</w:t>
      </w:r>
      <w:proofErr w:type="spellEnd"/>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totalCredits</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parseInt</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this</w:t>
      </w:r>
      <w:proofErr w:type="gramStart"/>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val</w:t>
      </w:r>
      <w:proofErr w:type="spellEnd"/>
      <w:proofErr w:type="gramEnd"/>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863A90" w:rsidRDefault="00863A90" w:rsidP="00863A90">
      <w:pPr>
        <w:autoSpaceDE w:val="0"/>
        <w:autoSpaceDN w:val="0"/>
        <w:adjustRightInd w:val="0"/>
        <w:spacing w:after="0"/>
        <w:rPr>
          <w:rFonts w:ascii="Consolas" w:hAnsi="Consolas" w:cs="Consolas"/>
          <w:color w:val="000000"/>
          <w:sz w:val="19"/>
          <w:szCs w:val="19"/>
          <w:highlight w:val="white"/>
        </w:rPr>
      </w:pP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HTML</w:t>
      </w:r>
      <w:r>
        <w:rPr>
          <w:rFonts w:ascii="Consolas" w:hAnsi="Consolas" w:cs="Consolas"/>
          <w:color w:val="000000"/>
          <w:sz w:val="19"/>
          <w:szCs w:val="19"/>
          <w:highlight w:val="white"/>
          <w:u w:val="single"/>
        </w:rPr>
        <w:t xml:space="preserve"> – </w:t>
      </w:r>
      <w:proofErr w:type="spellStart"/>
      <w:r>
        <w:rPr>
          <w:rFonts w:ascii="Consolas" w:hAnsi="Consolas" w:cs="Consolas"/>
          <w:color w:val="000000"/>
          <w:sz w:val="19"/>
          <w:szCs w:val="19"/>
          <w:highlight w:val="white"/>
          <w:u w:val="single"/>
        </w:rPr>
        <w:t>TextArea</w:t>
      </w:r>
      <w:proofErr w:type="spellEnd"/>
    </w:p>
    <w:p w:rsidR="00863A90" w:rsidRDefault="00863A90" w:rsidP="00863A90">
      <w:pPr>
        <w:autoSpaceDE w:val="0"/>
        <w:autoSpaceDN w:val="0"/>
        <w:adjustRightInd w:val="0"/>
        <w:spacing w:after="0"/>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p</w:t>
      </w:r>
      <w:r>
        <w:rPr>
          <w:rFonts w:ascii="Consolas" w:hAnsi="Consolas" w:cs="Consolas"/>
          <w:color w:val="0000FF"/>
          <w:sz w:val="19"/>
          <w:szCs w:val="19"/>
          <w:highlight w:val="white"/>
        </w:rPr>
        <w:t>&gt;&lt;</w:t>
      </w:r>
      <w:proofErr w:type="spellStart"/>
      <w:r>
        <w:rPr>
          <w:rFonts w:ascii="Consolas" w:hAnsi="Consolas" w:cs="Consolas"/>
          <w:color w:val="800000"/>
          <w:sz w:val="19"/>
          <w:szCs w:val="19"/>
          <w:highlight w:val="white"/>
        </w:rPr>
        <w:t>textarea</w:t>
      </w:r>
      <w:proofErr w:type="spellEnd"/>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rows</w:t>
      </w:r>
      <w:r>
        <w:rPr>
          <w:rFonts w:ascii="Consolas" w:hAnsi="Consolas" w:cs="Consolas"/>
          <w:color w:val="0000FF"/>
          <w:sz w:val="19"/>
          <w:szCs w:val="19"/>
          <w:highlight w:val="white"/>
        </w:rPr>
        <w:t>="10"</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="message"</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cols</w:t>
      </w:r>
      <w:r>
        <w:rPr>
          <w:rFonts w:ascii="Consolas" w:hAnsi="Consolas" w:cs="Consolas"/>
          <w:color w:val="0000FF"/>
          <w:sz w:val="19"/>
          <w:szCs w:val="19"/>
          <w:highlight w:val="white"/>
        </w:rPr>
        <w:t>="50"&gt;&lt;/</w:t>
      </w:r>
      <w:proofErr w:type="spellStart"/>
      <w:r>
        <w:rPr>
          <w:rFonts w:ascii="Consolas" w:hAnsi="Consolas" w:cs="Consolas"/>
          <w:color w:val="800000"/>
          <w:sz w:val="19"/>
          <w:szCs w:val="19"/>
          <w:highlight w:val="white"/>
        </w:rPr>
        <w:t>textarea</w:t>
      </w:r>
      <w:proofErr w:type="spellEnd"/>
      <w:r>
        <w:rPr>
          <w:rFonts w:ascii="Consolas" w:hAnsi="Consolas" w:cs="Consolas"/>
          <w:color w:val="0000FF"/>
          <w:sz w:val="19"/>
          <w:szCs w:val="19"/>
          <w:highlight w:val="white"/>
        </w:rPr>
        <w:t>&gt;&lt;/</w:t>
      </w:r>
      <w:r>
        <w:rPr>
          <w:rFonts w:ascii="Consolas" w:hAnsi="Consolas" w:cs="Consolas"/>
          <w:color w:val="800000"/>
          <w:sz w:val="19"/>
          <w:szCs w:val="19"/>
          <w:highlight w:val="white"/>
        </w:rPr>
        <w:t>p</w:t>
      </w:r>
      <w:r>
        <w:rPr>
          <w:rFonts w:ascii="Consolas" w:hAnsi="Consolas" w:cs="Consolas"/>
          <w:color w:val="0000FF"/>
          <w:sz w:val="19"/>
          <w:szCs w:val="19"/>
          <w:highlight w:val="white"/>
        </w:rPr>
        <w:t>&gt;</w:t>
      </w:r>
    </w:p>
    <w:p w:rsidR="00863A90" w:rsidRPr="00962E7C" w:rsidRDefault="00863A90" w:rsidP="00863A90">
      <w:pPr>
        <w:autoSpaceDE w:val="0"/>
        <w:autoSpaceDN w:val="0"/>
        <w:adjustRightInd w:val="0"/>
        <w:spacing w:after="0"/>
        <w:ind w:firstLine="720"/>
        <w:rPr>
          <w:rFonts w:ascii="Consolas" w:hAnsi="Consolas" w:cs="Consolas"/>
          <w:color w:val="000000"/>
          <w:sz w:val="19"/>
          <w:szCs w:val="19"/>
          <w:highlight w:val="white"/>
          <w:u w:val="single"/>
        </w:rPr>
      </w:pPr>
      <w:r w:rsidRPr="00962E7C">
        <w:rPr>
          <w:rFonts w:ascii="Consolas" w:hAnsi="Consolas" w:cs="Consolas"/>
          <w:color w:val="000000"/>
          <w:sz w:val="19"/>
          <w:szCs w:val="19"/>
          <w:highlight w:val="white"/>
          <w:u w:val="single"/>
        </w:rPr>
        <w:t>jQuery</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message = </w:t>
      </w:r>
      <w:r>
        <w:rPr>
          <w:rFonts w:ascii="Consolas" w:hAnsi="Consolas" w:cs="Consolas"/>
          <w:color w:val="A31515"/>
          <w:sz w:val="19"/>
          <w:szCs w:val="19"/>
          <w:highlight w:val="white"/>
        </w:rPr>
        <w:t>"Name: "</w:t>
      </w:r>
      <w:r>
        <w:rPr>
          <w:rFonts w:ascii="Consolas" w:hAnsi="Consolas" w:cs="Consolas"/>
          <w:color w:val="000000"/>
          <w:sz w:val="19"/>
          <w:szCs w:val="19"/>
          <w:highlight w:val="white"/>
        </w:rPr>
        <w:t xml:space="preserve"> + name + </w:t>
      </w:r>
      <w:r>
        <w:rPr>
          <w:rFonts w:ascii="Consolas" w:hAnsi="Consolas" w:cs="Consolas"/>
          <w:color w:val="A31515"/>
          <w:sz w:val="19"/>
          <w:szCs w:val="19"/>
          <w:highlight w:val="white"/>
        </w:rPr>
        <w:t>"\n"</w:t>
      </w:r>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message += </w:t>
      </w:r>
      <w:r>
        <w:rPr>
          <w:rFonts w:ascii="Consolas" w:hAnsi="Consolas" w:cs="Consolas"/>
          <w:color w:val="A31515"/>
          <w:sz w:val="19"/>
          <w:szCs w:val="19"/>
          <w:highlight w:val="white"/>
        </w:rPr>
        <w:t>"Class: "</w:t>
      </w:r>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classificationDesc</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classificationNum</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"\n"</w:t>
      </w:r>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message += </w:t>
      </w:r>
      <w:r>
        <w:rPr>
          <w:rFonts w:ascii="Consolas" w:hAnsi="Consolas" w:cs="Consolas"/>
          <w:color w:val="A31515"/>
          <w:sz w:val="19"/>
          <w:szCs w:val="19"/>
          <w:highlight w:val="white"/>
        </w:rPr>
        <w:t>"Activities: "</w:t>
      </w:r>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(i = 0; i &lt; </w:t>
      </w:r>
      <w:proofErr w:type="spellStart"/>
      <w:proofErr w:type="gramStart"/>
      <w:r>
        <w:rPr>
          <w:rFonts w:ascii="Consolas" w:hAnsi="Consolas" w:cs="Consolas"/>
          <w:color w:val="000000"/>
          <w:sz w:val="19"/>
          <w:szCs w:val="19"/>
          <w:highlight w:val="white"/>
        </w:rPr>
        <w:t>activities.length</w:t>
      </w:r>
      <w:proofErr w:type="spellEnd"/>
      <w:proofErr w:type="gramEnd"/>
      <w:r>
        <w:rPr>
          <w:rFonts w:ascii="Consolas" w:hAnsi="Consolas" w:cs="Consolas"/>
          <w:color w:val="000000"/>
          <w:sz w:val="19"/>
          <w:szCs w:val="19"/>
          <w:highlight w:val="white"/>
        </w:rPr>
        <w:t>; i++)</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message += activities[i] + (i&lt;</w:t>
      </w:r>
      <w:proofErr w:type="gramStart"/>
      <w:r>
        <w:rPr>
          <w:rFonts w:ascii="Consolas" w:hAnsi="Consolas" w:cs="Consolas"/>
          <w:color w:val="000000"/>
          <w:sz w:val="19"/>
          <w:szCs w:val="19"/>
          <w:highlight w:val="white"/>
        </w:rPr>
        <w:t>activities.length</w:t>
      </w:r>
      <w:proofErr w:type="gramEnd"/>
      <w:r>
        <w:rPr>
          <w:rFonts w:ascii="Consolas" w:hAnsi="Consolas" w:cs="Consolas"/>
          <w:color w:val="000000"/>
          <w:sz w:val="19"/>
          <w:szCs w:val="19"/>
          <w:highlight w:val="white"/>
        </w:rPr>
        <w:t xml:space="preserve">-1 ? </w:t>
      </w:r>
      <w:r>
        <w:rPr>
          <w:rFonts w:ascii="Consolas" w:hAnsi="Consolas" w:cs="Consolas"/>
          <w:color w:val="A31515"/>
          <w:sz w:val="19"/>
          <w:szCs w:val="19"/>
          <w:highlight w:val="white"/>
        </w:rPr>
        <w:t>", "</w:t>
      </w:r>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message += </w:t>
      </w:r>
      <w:r>
        <w:rPr>
          <w:rFonts w:ascii="Consolas" w:hAnsi="Consolas" w:cs="Consolas"/>
          <w:color w:val="A31515"/>
          <w:sz w:val="19"/>
          <w:szCs w:val="19"/>
          <w:highlight w:val="white"/>
        </w:rPr>
        <w:t>"\</w:t>
      </w:r>
      <w:proofErr w:type="spellStart"/>
      <w:r>
        <w:rPr>
          <w:rFonts w:ascii="Consolas" w:hAnsi="Consolas" w:cs="Consolas"/>
          <w:color w:val="A31515"/>
          <w:sz w:val="19"/>
          <w:szCs w:val="19"/>
          <w:highlight w:val="white"/>
        </w:rPr>
        <w:t>nMood</w:t>
      </w:r>
      <w:proofErr w:type="spellEnd"/>
      <w:r>
        <w:rPr>
          <w:rFonts w:ascii="Consolas" w:hAnsi="Consolas" w:cs="Consolas"/>
          <w:color w:val="A31515"/>
          <w:sz w:val="19"/>
          <w:szCs w:val="19"/>
          <w:highlight w:val="white"/>
        </w:rPr>
        <w:t>: "</w:t>
      </w:r>
      <w:r>
        <w:rPr>
          <w:rFonts w:ascii="Consolas" w:hAnsi="Consolas" w:cs="Consolas"/>
          <w:color w:val="000000"/>
          <w:sz w:val="19"/>
          <w:szCs w:val="19"/>
          <w:highlight w:val="white"/>
        </w:rPr>
        <w:t xml:space="preserve"> + mood + </w:t>
      </w:r>
      <w:r>
        <w:rPr>
          <w:rFonts w:ascii="Consolas" w:hAnsi="Consolas" w:cs="Consolas"/>
          <w:color w:val="A31515"/>
          <w:sz w:val="19"/>
          <w:szCs w:val="19"/>
          <w:highlight w:val="white"/>
        </w:rPr>
        <w:t>"\n"</w:t>
      </w:r>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message += </w:t>
      </w:r>
      <w:r>
        <w:rPr>
          <w:rFonts w:ascii="Consolas" w:hAnsi="Consolas" w:cs="Consolas"/>
          <w:color w:val="A31515"/>
          <w:sz w:val="19"/>
          <w:szCs w:val="19"/>
          <w:highlight w:val="white"/>
        </w:rPr>
        <w:t>"Classes: "</w:t>
      </w:r>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(i = 0; i &lt; </w:t>
      </w:r>
      <w:proofErr w:type="spellStart"/>
      <w:proofErr w:type="gramStart"/>
      <w:r>
        <w:rPr>
          <w:rFonts w:ascii="Consolas" w:hAnsi="Consolas" w:cs="Consolas"/>
          <w:color w:val="000000"/>
          <w:sz w:val="19"/>
          <w:szCs w:val="19"/>
          <w:highlight w:val="white"/>
        </w:rPr>
        <w:t>classes.length</w:t>
      </w:r>
      <w:proofErr w:type="spellEnd"/>
      <w:proofErr w:type="gramEnd"/>
      <w:r>
        <w:rPr>
          <w:rFonts w:ascii="Consolas" w:hAnsi="Consolas" w:cs="Consolas"/>
          <w:color w:val="000000"/>
          <w:sz w:val="19"/>
          <w:szCs w:val="19"/>
          <w:highlight w:val="white"/>
        </w:rPr>
        <w:t>; i++)</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message += classes[i] +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 credits[i] + (i &lt; </w:t>
      </w:r>
      <w:proofErr w:type="spellStart"/>
      <w:proofErr w:type="gramStart"/>
      <w:r>
        <w:rPr>
          <w:rFonts w:ascii="Consolas" w:hAnsi="Consolas" w:cs="Consolas"/>
          <w:color w:val="000000"/>
          <w:sz w:val="19"/>
          <w:szCs w:val="19"/>
          <w:highlight w:val="white"/>
        </w:rPr>
        <w:t>classes.length</w:t>
      </w:r>
      <w:proofErr w:type="spellEnd"/>
      <w:proofErr w:type="gramEnd"/>
      <w:r>
        <w:rPr>
          <w:rFonts w:ascii="Consolas" w:hAnsi="Consolas" w:cs="Consolas"/>
          <w:color w:val="000000"/>
          <w:sz w:val="19"/>
          <w:szCs w:val="19"/>
          <w:highlight w:val="white"/>
        </w:rPr>
        <w:t xml:space="preserve"> - 1 ? </w:t>
      </w:r>
      <w:r>
        <w:rPr>
          <w:rFonts w:ascii="Consolas" w:hAnsi="Consolas" w:cs="Consolas"/>
          <w:color w:val="A31515"/>
          <w:sz w:val="19"/>
          <w:szCs w:val="19"/>
          <w:highlight w:val="white"/>
        </w:rPr>
        <w:t>", "</w:t>
      </w:r>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message += </w:t>
      </w:r>
      <w:r>
        <w:rPr>
          <w:rFonts w:ascii="Consolas" w:hAnsi="Consolas" w:cs="Consolas"/>
          <w:color w:val="A31515"/>
          <w:sz w:val="19"/>
          <w:szCs w:val="19"/>
          <w:highlight w:val="white"/>
        </w:rPr>
        <w:t>"\</w:t>
      </w:r>
      <w:proofErr w:type="spellStart"/>
      <w:r>
        <w:rPr>
          <w:rFonts w:ascii="Consolas" w:hAnsi="Consolas" w:cs="Consolas"/>
          <w:color w:val="A31515"/>
          <w:sz w:val="19"/>
          <w:szCs w:val="19"/>
          <w:highlight w:val="white"/>
        </w:rPr>
        <w:t>nTotal</w:t>
      </w:r>
      <w:proofErr w:type="spellEnd"/>
      <w:r>
        <w:rPr>
          <w:rFonts w:ascii="Consolas" w:hAnsi="Consolas" w:cs="Consolas"/>
          <w:color w:val="A31515"/>
          <w:sz w:val="19"/>
          <w:szCs w:val="19"/>
          <w:highlight w:val="white"/>
        </w:rPr>
        <w:t xml:space="preserve"> Credits: "</w:t>
      </w:r>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totalCredits</w:t>
      </w:r>
      <w:proofErr w:type="spellEnd"/>
      <w:r>
        <w:rPr>
          <w:rFonts w:ascii="Consolas" w:hAnsi="Consolas" w:cs="Consolas"/>
          <w:color w:val="000000"/>
          <w:sz w:val="19"/>
          <w:szCs w:val="19"/>
          <w:highlight w:val="white"/>
        </w:rPr>
        <w:t>;</w:t>
      </w: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p>
    <w:p w:rsidR="00863A90" w:rsidRDefault="00863A90" w:rsidP="00863A90">
      <w:pPr>
        <w:autoSpaceDE w:val="0"/>
        <w:autoSpaceDN w:val="0"/>
        <w:adjustRightInd w:val="0"/>
        <w:spacing w:after="0"/>
        <w:ind w:left="63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"#message"</w:t>
      </w:r>
      <w:proofErr w:type="gramStart"/>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val</w:t>
      </w:r>
      <w:proofErr w:type="spellEnd"/>
      <w:proofErr w:type="gramEnd"/>
      <w:r>
        <w:rPr>
          <w:rFonts w:ascii="Consolas" w:hAnsi="Consolas" w:cs="Consolas"/>
          <w:color w:val="000000"/>
          <w:sz w:val="19"/>
          <w:szCs w:val="19"/>
          <w:highlight w:val="white"/>
        </w:rPr>
        <w:t>(message);</w:t>
      </w:r>
    </w:p>
    <w:p w:rsidR="00863A90" w:rsidRDefault="00863A90" w:rsidP="00863A90">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863A90" w:rsidRDefault="00863A90" w:rsidP="00863A90">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w:t>
      </w:r>
    </w:p>
    <w:p w:rsidR="00863A90" w:rsidRDefault="00863A90" w:rsidP="00863A90">
      <w:pPr>
        <w:autoSpaceDE w:val="0"/>
        <w:autoSpaceDN w:val="0"/>
        <w:adjustRightInd w:val="0"/>
        <w:spacing w:after="0"/>
        <w:rPr>
          <w:rFonts w:ascii="Consolas" w:hAnsi="Consolas" w:cs="Consolas"/>
          <w:color w:val="000000"/>
          <w:sz w:val="19"/>
          <w:szCs w:val="19"/>
          <w:highlight w:val="white"/>
        </w:rPr>
      </w:pPr>
    </w:p>
    <w:p w:rsidR="00604B3E" w:rsidRDefault="00604B3E">
      <w:pPr>
        <w:spacing w:line="259" w:lineRule="auto"/>
        <w:jc w:val="left"/>
        <w:rPr>
          <w:rFonts w:asciiTheme="majorHAnsi" w:eastAsiaTheme="majorEastAsia" w:hAnsiTheme="majorHAnsi" w:cstheme="majorBidi"/>
          <w:b/>
          <w:sz w:val="26"/>
          <w:szCs w:val="32"/>
        </w:rPr>
      </w:pPr>
      <w:r>
        <w:br w:type="page"/>
      </w:r>
    </w:p>
    <w:p w:rsidR="00C34179" w:rsidRPr="006E6BC7" w:rsidRDefault="00FE7483" w:rsidP="007464B9">
      <w:pPr>
        <w:pStyle w:val="Heading1"/>
      </w:pPr>
      <w:bookmarkStart w:id="12" w:name="_Toc156996323"/>
      <w:r>
        <w:lastRenderedPageBreak/>
        <w:t>More Examples</w:t>
      </w:r>
      <w:bookmarkEnd w:id="12"/>
    </w:p>
    <w:p w:rsidR="00FE7483" w:rsidRDefault="00FE7483" w:rsidP="0059713B">
      <w:pPr>
        <w:pStyle w:val="ListParagraph"/>
        <w:numPr>
          <w:ilvl w:val="0"/>
          <w:numId w:val="9"/>
        </w:numPr>
        <w:spacing w:after="0"/>
      </w:pPr>
      <w:r>
        <w:t xml:space="preserve">See </w:t>
      </w:r>
      <w:r>
        <w:rPr>
          <w:i/>
        </w:rPr>
        <w:t xml:space="preserve">jq_ex1.html </w:t>
      </w:r>
      <w:r>
        <w:t xml:space="preserve">to illustrate double-click, </w:t>
      </w:r>
      <w:proofErr w:type="spellStart"/>
      <w:r>
        <w:t>css</w:t>
      </w:r>
      <w:proofErr w:type="spellEnd"/>
      <w:r>
        <w:t>, fade</w:t>
      </w:r>
    </w:p>
    <w:p w:rsidR="00FE7483" w:rsidRDefault="00FE7483" w:rsidP="0059713B">
      <w:pPr>
        <w:pStyle w:val="ListParagraph"/>
        <w:numPr>
          <w:ilvl w:val="0"/>
          <w:numId w:val="9"/>
        </w:numPr>
        <w:spacing w:after="0"/>
      </w:pPr>
      <w:r>
        <w:t xml:space="preserve">See </w:t>
      </w:r>
      <w:r>
        <w:rPr>
          <w:i/>
        </w:rPr>
        <w:t xml:space="preserve">jq_styles.html </w:t>
      </w:r>
      <w:r>
        <w:t xml:space="preserve">to illustrate add </w:t>
      </w:r>
      <w:proofErr w:type="spellStart"/>
      <w:r>
        <w:t>css</w:t>
      </w:r>
      <w:proofErr w:type="spellEnd"/>
      <w:r>
        <w:t xml:space="preserve"> class, and toggling classes</w:t>
      </w:r>
    </w:p>
    <w:p w:rsidR="00FE7483" w:rsidRDefault="00FE7483" w:rsidP="0059713B">
      <w:pPr>
        <w:pStyle w:val="ListParagraph"/>
        <w:numPr>
          <w:ilvl w:val="0"/>
          <w:numId w:val="9"/>
        </w:numPr>
        <w:spacing w:after="0"/>
      </w:pPr>
      <w:r>
        <w:t xml:space="preserve">See </w:t>
      </w:r>
      <w:r>
        <w:rPr>
          <w:i/>
        </w:rPr>
        <w:t xml:space="preserve">jq_ex2.html </w:t>
      </w:r>
      <w:r>
        <w:t>to illustrate loading a file from server.</w:t>
      </w:r>
    </w:p>
    <w:p w:rsidR="00FE7483" w:rsidRPr="00F94757" w:rsidRDefault="00FE7483" w:rsidP="007464B9">
      <w:pPr>
        <w:pStyle w:val="Heading1"/>
      </w:pPr>
      <w:bookmarkStart w:id="13" w:name="_Toc156996324"/>
      <w:r>
        <w:t>Expectations</w:t>
      </w:r>
      <w:bookmarkEnd w:id="13"/>
    </w:p>
    <w:p w:rsidR="00C90280" w:rsidRDefault="00C90280" w:rsidP="0059713B">
      <w:pPr>
        <w:pStyle w:val="ListParagraph"/>
        <w:numPr>
          <w:ilvl w:val="0"/>
          <w:numId w:val="10"/>
        </w:numPr>
      </w:pPr>
      <w:r w:rsidRPr="008C63D4">
        <w:t xml:space="preserve">Given a description of </w:t>
      </w:r>
      <w:r w:rsidR="00A911E7">
        <w:t xml:space="preserve">a </w:t>
      </w:r>
      <w:r>
        <w:t xml:space="preserve">simple </w:t>
      </w:r>
      <w:r w:rsidRPr="008C63D4">
        <w:t>client-side dynamic behavior write the HTML and jQuery to implement</w:t>
      </w:r>
      <w:r>
        <w:t>:</w:t>
      </w:r>
    </w:p>
    <w:p w:rsidR="00C90280" w:rsidRPr="00D1450E" w:rsidRDefault="00C90280" w:rsidP="0059713B">
      <w:pPr>
        <w:pStyle w:val="ListParagraph"/>
        <w:numPr>
          <w:ilvl w:val="0"/>
          <w:numId w:val="8"/>
        </w:numPr>
      </w:pPr>
      <w:r w:rsidRPr="00D1450E">
        <w:t>Use a jQuery selector to select a form element based on id</w:t>
      </w:r>
    </w:p>
    <w:p w:rsidR="00C90280" w:rsidRDefault="00C90280" w:rsidP="0059713B">
      <w:pPr>
        <w:pStyle w:val="ListParagraph"/>
        <w:numPr>
          <w:ilvl w:val="0"/>
          <w:numId w:val="8"/>
        </w:numPr>
      </w:pPr>
      <w:r w:rsidRPr="00D1450E">
        <w:t xml:space="preserve">Apply jQuery </w:t>
      </w:r>
      <w:r w:rsidRPr="00D1450E">
        <w:rPr>
          <w:i/>
        </w:rPr>
        <w:t xml:space="preserve">click </w:t>
      </w:r>
      <w:r w:rsidRPr="00D1450E">
        <w:t xml:space="preserve">event </w:t>
      </w:r>
    </w:p>
    <w:p w:rsidR="00C90280" w:rsidRPr="00C90280" w:rsidRDefault="00C90280" w:rsidP="0059713B">
      <w:pPr>
        <w:pStyle w:val="ListParagraph"/>
        <w:numPr>
          <w:ilvl w:val="0"/>
          <w:numId w:val="8"/>
        </w:numPr>
      </w:pPr>
      <w:r w:rsidRPr="00D1450E">
        <w:t>Use jQuery to process form elements for a simple example.</w:t>
      </w:r>
    </w:p>
    <w:p w:rsidR="00732022" w:rsidRDefault="00732022">
      <w:pPr>
        <w:spacing w:line="259" w:lineRule="auto"/>
        <w:jc w:val="left"/>
        <w:rPr>
          <w:rFonts w:ascii="Consolas" w:hAnsi="Consolas" w:cs="Consolas"/>
          <w:color w:val="000000"/>
          <w:sz w:val="20"/>
          <w:szCs w:val="20"/>
        </w:rPr>
      </w:pPr>
      <w:r>
        <w:rPr>
          <w:rFonts w:ascii="Consolas" w:hAnsi="Consolas" w:cs="Consolas"/>
          <w:color w:val="000000"/>
          <w:sz w:val="20"/>
          <w:szCs w:val="20"/>
        </w:rPr>
        <w:br w:type="page"/>
      </w:r>
    </w:p>
    <w:p w:rsidR="00732022" w:rsidRDefault="00732022" w:rsidP="00732022">
      <w:pPr>
        <w:pStyle w:val="Title"/>
        <w:tabs>
          <w:tab w:val="center" w:pos="5400"/>
        </w:tabs>
      </w:pPr>
      <w:r>
        <w:lastRenderedPageBreak/>
        <w:tab/>
        <w:t>Appendix</w:t>
      </w:r>
    </w:p>
    <w:p w:rsidR="001C2432" w:rsidRPr="00E0041C" w:rsidRDefault="001C2432" w:rsidP="007464B9">
      <w:pPr>
        <w:pStyle w:val="AppendixStyle"/>
      </w:pPr>
      <w:bookmarkStart w:id="14" w:name="_Toc156996325"/>
      <w:r>
        <w:t>W3Schools Tutorials</w:t>
      </w:r>
      <w:bookmarkEnd w:id="14"/>
    </w:p>
    <w:p w:rsidR="001C2432" w:rsidRDefault="001C2432" w:rsidP="001C2432">
      <w:r>
        <w:t xml:space="preserve">For each tutorial, I have listed the chapters and highlighted in </w:t>
      </w:r>
      <w:r w:rsidRPr="004D5843">
        <w:rPr>
          <w:shd w:val="clear" w:color="auto" w:fill="D9E2F3" w:themeFill="accent1" w:themeFillTint="33"/>
        </w:rPr>
        <w:t>blue</w:t>
      </w:r>
      <w:r>
        <w:t xml:space="preserve"> are the ones you should read.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tblGrid>
      <w:tr w:rsidR="001C2432" w:rsidTr="001C2432">
        <w:tc>
          <w:tcPr>
            <w:tcW w:w="5328" w:type="dxa"/>
          </w:tcPr>
          <w:p w:rsidR="001C2432" w:rsidRPr="003A34A3" w:rsidRDefault="008A089E" w:rsidP="001C2432">
            <w:pPr>
              <w:shd w:val="clear" w:color="auto" w:fill="D0CECE" w:themeFill="background2" w:themeFillShade="E6"/>
              <w:rPr>
                <w:b/>
                <w:sz w:val="24"/>
              </w:rPr>
            </w:pPr>
            <w:hyperlink r:id="rId20" w:history="1">
              <w:r w:rsidR="001C2432">
                <w:rPr>
                  <w:rStyle w:val="Hyperlink"/>
                  <w:rFonts w:eastAsiaTheme="majorEastAsia"/>
                </w:rPr>
                <w:t xml:space="preserve">jQuery </w:t>
              </w:r>
              <w:r w:rsidR="001C2432" w:rsidRPr="00275FFD">
                <w:rPr>
                  <w:rStyle w:val="Hyperlink"/>
                  <w:rFonts w:eastAsiaTheme="majorEastAsia"/>
                </w:rPr>
                <w:t>Tutorial</w:t>
              </w:r>
            </w:hyperlink>
          </w:p>
          <w:p w:rsidR="001C2432" w:rsidRPr="00CE0909" w:rsidRDefault="001C2432" w:rsidP="001C2432">
            <w:pPr>
              <w:pStyle w:val="ListParagraph"/>
              <w:ind w:left="360"/>
              <w:rPr>
                <w:sz w:val="18"/>
              </w:rPr>
            </w:pPr>
          </w:p>
          <w:p w:rsidR="001C2432" w:rsidRPr="00831E45" w:rsidRDefault="001C2432" w:rsidP="0059713B">
            <w:pPr>
              <w:pStyle w:val="ListParagraph"/>
              <w:numPr>
                <w:ilvl w:val="0"/>
                <w:numId w:val="15"/>
              </w:numPr>
              <w:shd w:val="clear" w:color="auto" w:fill="D9E2F3" w:themeFill="accent1" w:themeFillTint="33"/>
              <w:jc w:val="left"/>
              <w:rPr>
                <w:sz w:val="18"/>
              </w:rPr>
            </w:pPr>
            <w:r w:rsidRPr="00831E45">
              <w:rPr>
                <w:sz w:val="18"/>
              </w:rPr>
              <w:t>jQuery HOME – Read carefully</w:t>
            </w:r>
          </w:p>
          <w:p w:rsidR="001C2432" w:rsidRPr="00831E45" w:rsidRDefault="001C2432" w:rsidP="0059713B">
            <w:pPr>
              <w:pStyle w:val="ListParagraph"/>
              <w:numPr>
                <w:ilvl w:val="0"/>
                <w:numId w:val="15"/>
              </w:numPr>
              <w:shd w:val="clear" w:color="auto" w:fill="D9E2F3" w:themeFill="accent1" w:themeFillTint="33"/>
              <w:jc w:val="left"/>
              <w:rPr>
                <w:sz w:val="18"/>
              </w:rPr>
            </w:pPr>
            <w:r w:rsidRPr="00831E45">
              <w:rPr>
                <w:sz w:val="18"/>
              </w:rPr>
              <w:t>jQuery Intro – Read carefully</w:t>
            </w:r>
          </w:p>
          <w:p w:rsidR="001C2432" w:rsidRPr="00831E45" w:rsidRDefault="001C2432" w:rsidP="0059713B">
            <w:pPr>
              <w:pStyle w:val="ListParagraph"/>
              <w:numPr>
                <w:ilvl w:val="0"/>
                <w:numId w:val="15"/>
              </w:numPr>
              <w:shd w:val="clear" w:color="auto" w:fill="D9E2F3" w:themeFill="accent1" w:themeFillTint="33"/>
              <w:jc w:val="left"/>
              <w:rPr>
                <w:sz w:val="18"/>
              </w:rPr>
            </w:pPr>
            <w:r w:rsidRPr="00831E45">
              <w:rPr>
                <w:sz w:val="18"/>
              </w:rPr>
              <w:t xml:space="preserve">jQuery </w:t>
            </w:r>
            <w:r>
              <w:rPr>
                <w:sz w:val="18"/>
              </w:rPr>
              <w:t>Getting Started</w:t>
            </w:r>
            <w:r w:rsidRPr="00831E45">
              <w:rPr>
                <w:sz w:val="18"/>
              </w:rPr>
              <w:t xml:space="preserve"> – Read carefully</w:t>
            </w:r>
          </w:p>
          <w:p w:rsidR="001C2432" w:rsidRPr="00831E45" w:rsidRDefault="001C2432" w:rsidP="0059713B">
            <w:pPr>
              <w:pStyle w:val="ListParagraph"/>
              <w:numPr>
                <w:ilvl w:val="0"/>
                <w:numId w:val="15"/>
              </w:numPr>
              <w:shd w:val="clear" w:color="auto" w:fill="D9E2F3" w:themeFill="accent1" w:themeFillTint="33"/>
              <w:jc w:val="left"/>
              <w:rPr>
                <w:sz w:val="18"/>
              </w:rPr>
            </w:pPr>
            <w:r w:rsidRPr="00831E45">
              <w:rPr>
                <w:sz w:val="18"/>
              </w:rPr>
              <w:t>jQuery Syntax – Read carefully</w:t>
            </w:r>
          </w:p>
          <w:p w:rsidR="001C2432" w:rsidRPr="00831E45" w:rsidRDefault="001C2432" w:rsidP="0059713B">
            <w:pPr>
              <w:pStyle w:val="ListParagraph"/>
              <w:numPr>
                <w:ilvl w:val="0"/>
                <w:numId w:val="15"/>
              </w:numPr>
              <w:shd w:val="clear" w:color="auto" w:fill="D9E2F3" w:themeFill="accent1" w:themeFillTint="33"/>
              <w:jc w:val="left"/>
              <w:rPr>
                <w:sz w:val="18"/>
              </w:rPr>
            </w:pPr>
            <w:r w:rsidRPr="00831E45">
              <w:rPr>
                <w:sz w:val="18"/>
              </w:rPr>
              <w:t>jQuery Selectors – Read carefully</w:t>
            </w:r>
          </w:p>
          <w:p w:rsidR="001C2432" w:rsidRPr="00831E45" w:rsidRDefault="001C2432" w:rsidP="0059713B">
            <w:pPr>
              <w:pStyle w:val="ListParagraph"/>
              <w:numPr>
                <w:ilvl w:val="0"/>
                <w:numId w:val="15"/>
              </w:numPr>
              <w:shd w:val="clear" w:color="auto" w:fill="D9E2F3" w:themeFill="accent1" w:themeFillTint="33"/>
              <w:jc w:val="left"/>
              <w:rPr>
                <w:sz w:val="18"/>
              </w:rPr>
            </w:pPr>
            <w:r w:rsidRPr="00831E45">
              <w:rPr>
                <w:sz w:val="18"/>
              </w:rPr>
              <w:t>jQuery Events – Read carefully</w:t>
            </w:r>
            <w:r>
              <w:rPr>
                <w:sz w:val="18"/>
              </w:rPr>
              <w:t xml:space="preserve"> though the ready and click events, scan the rest of them if interested.</w:t>
            </w:r>
          </w:p>
          <w:p w:rsidR="001C2432" w:rsidRDefault="001C2432" w:rsidP="001C2432">
            <w:pPr>
              <w:pStyle w:val="ListParagraph"/>
              <w:ind w:left="360"/>
            </w:pPr>
          </w:p>
          <w:p w:rsidR="001C2432" w:rsidRPr="003A34A3" w:rsidRDefault="008A089E" w:rsidP="001C2432">
            <w:pPr>
              <w:shd w:val="clear" w:color="auto" w:fill="D0CECE" w:themeFill="background2" w:themeFillShade="E6"/>
              <w:rPr>
                <w:b/>
                <w:sz w:val="24"/>
              </w:rPr>
            </w:pPr>
            <w:hyperlink r:id="rId21" w:history="1">
              <w:r w:rsidR="001C2432">
                <w:rPr>
                  <w:rStyle w:val="Hyperlink"/>
                  <w:rFonts w:eastAsiaTheme="majorEastAsia"/>
                </w:rPr>
                <w:t xml:space="preserve">jQuery Effects </w:t>
              </w:r>
              <w:r w:rsidR="001C2432" w:rsidRPr="00275FFD">
                <w:rPr>
                  <w:rStyle w:val="Hyperlink"/>
                  <w:rFonts w:eastAsiaTheme="majorEastAsia"/>
                </w:rPr>
                <w:t>Tutorial</w:t>
              </w:r>
            </w:hyperlink>
          </w:p>
          <w:p w:rsidR="001C2432" w:rsidRPr="00CE0909" w:rsidRDefault="001C2432" w:rsidP="001C2432">
            <w:pPr>
              <w:pStyle w:val="ListParagraph"/>
              <w:ind w:left="360"/>
              <w:rPr>
                <w:sz w:val="18"/>
              </w:rPr>
            </w:pPr>
          </w:p>
          <w:p w:rsidR="001C2432" w:rsidRPr="00CE0909" w:rsidRDefault="001C2432" w:rsidP="0059713B">
            <w:pPr>
              <w:pStyle w:val="ListParagraph"/>
              <w:numPr>
                <w:ilvl w:val="0"/>
                <w:numId w:val="16"/>
              </w:numPr>
              <w:shd w:val="clear" w:color="auto" w:fill="D9E2F3" w:themeFill="accent1" w:themeFillTint="33"/>
              <w:jc w:val="left"/>
              <w:rPr>
                <w:sz w:val="18"/>
              </w:rPr>
            </w:pPr>
            <w:r w:rsidRPr="00CE0909">
              <w:rPr>
                <w:sz w:val="18"/>
              </w:rPr>
              <w:t>jQuery Hide/Show – Read carefully</w:t>
            </w:r>
          </w:p>
          <w:p w:rsidR="001C2432" w:rsidRPr="00CE0909" w:rsidRDefault="001C2432" w:rsidP="0059713B">
            <w:pPr>
              <w:pStyle w:val="ListParagraph"/>
              <w:numPr>
                <w:ilvl w:val="0"/>
                <w:numId w:val="16"/>
              </w:numPr>
              <w:jc w:val="left"/>
              <w:rPr>
                <w:sz w:val="18"/>
              </w:rPr>
            </w:pPr>
            <w:r w:rsidRPr="00CE0909">
              <w:rPr>
                <w:sz w:val="18"/>
              </w:rPr>
              <w:t xml:space="preserve">jQuery Fade – Omit </w:t>
            </w:r>
          </w:p>
          <w:p w:rsidR="001C2432" w:rsidRPr="00CE0909" w:rsidRDefault="001C2432" w:rsidP="0059713B">
            <w:pPr>
              <w:pStyle w:val="ListParagraph"/>
              <w:numPr>
                <w:ilvl w:val="0"/>
                <w:numId w:val="16"/>
              </w:numPr>
              <w:jc w:val="left"/>
              <w:rPr>
                <w:sz w:val="18"/>
              </w:rPr>
            </w:pPr>
            <w:r w:rsidRPr="00CE0909">
              <w:rPr>
                <w:sz w:val="18"/>
              </w:rPr>
              <w:t xml:space="preserve">jQuery Slide – Omit </w:t>
            </w:r>
          </w:p>
          <w:p w:rsidR="001C2432" w:rsidRPr="00CE0909" w:rsidRDefault="001C2432" w:rsidP="0059713B">
            <w:pPr>
              <w:pStyle w:val="ListParagraph"/>
              <w:numPr>
                <w:ilvl w:val="0"/>
                <w:numId w:val="16"/>
              </w:numPr>
              <w:jc w:val="left"/>
              <w:rPr>
                <w:sz w:val="18"/>
              </w:rPr>
            </w:pPr>
            <w:r w:rsidRPr="00CE0909">
              <w:rPr>
                <w:sz w:val="18"/>
              </w:rPr>
              <w:t xml:space="preserve">jQuery Animate – Omit </w:t>
            </w:r>
          </w:p>
          <w:p w:rsidR="001C2432" w:rsidRPr="00CE0909" w:rsidRDefault="001C2432" w:rsidP="0059713B">
            <w:pPr>
              <w:pStyle w:val="ListParagraph"/>
              <w:numPr>
                <w:ilvl w:val="0"/>
                <w:numId w:val="16"/>
              </w:numPr>
              <w:jc w:val="left"/>
              <w:rPr>
                <w:sz w:val="18"/>
              </w:rPr>
            </w:pPr>
            <w:r w:rsidRPr="00CE0909">
              <w:rPr>
                <w:sz w:val="18"/>
              </w:rPr>
              <w:t xml:space="preserve">jQuery </w:t>
            </w:r>
            <w:proofErr w:type="gramStart"/>
            <w:r w:rsidRPr="00CE0909">
              <w:rPr>
                <w:sz w:val="18"/>
              </w:rPr>
              <w:t>stop(</w:t>
            </w:r>
            <w:proofErr w:type="gramEnd"/>
            <w:r w:rsidRPr="00CE0909">
              <w:rPr>
                <w:sz w:val="18"/>
              </w:rPr>
              <w:t xml:space="preserve">) – Omit </w:t>
            </w:r>
          </w:p>
          <w:p w:rsidR="001C2432" w:rsidRPr="00CE0909" w:rsidRDefault="001C2432" w:rsidP="0059713B">
            <w:pPr>
              <w:pStyle w:val="ListParagraph"/>
              <w:numPr>
                <w:ilvl w:val="0"/>
                <w:numId w:val="16"/>
              </w:numPr>
              <w:shd w:val="clear" w:color="auto" w:fill="D9E2F3" w:themeFill="accent1" w:themeFillTint="33"/>
              <w:jc w:val="left"/>
              <w:rPr>
                <w:sz w:val="18"/>
              </w:rPr>
            </w:pPr>
            <w:r w:rsidRPr="00CE0909">
              <w:rPr>
                <w:sz w:val="18"/>
              </w:rPr>
              <w:t>jQuery Callback – Read carefully</w:t>
            </w:r>
          </w:p>
          <w:p w:rsidR="001C2432" w:rsidRDefault="001C2432" w:rsidP="0059713B">
            <w:pPr>
              <w:pStyle w:val="ListParagraph"/>
              <w:numPr>
                <w:ilvl w:val="0"/>
                <w:numId w:val="16"/>
              </w:numPr>
              <w:shd w:val="clear" w:color="auto" w:fill="D9E2F3" w:themeFill="accent1" w:themeFillTint="33"/>
              <w:jc w:val="left"/>
              <w:rPr>
                <w:sz w:val="18"/>
              </w:rPr>
            </w:pPr>
            <w:r w:rsidRPr="00CE0909">
              <w:rPr>
                <w:sz w:val="18"/>
              </w:rPr>
              <w:t>jQuery Chaining – Scan</w:t>
            </w:r>
          </w:p>
          <w:p w:rsidR="001C2432" w:rsidRPr="00CE0909" w:rsidRDefault="001C2432" w:rsidP="001C2432">
            <w:pPr>
              <w:pStyle w:val="ListParagraph"/>
              <w:ind w:left="360"/>
              <w:rPr>
                <w:sz w:val="18"/>
              </w:rPr>
            </w:pPr>
          </w:p>
          <w:p w:rsidR="001C2432" w:rsidRPr="003A34A3" w:rsidRDefault="008A089E" w:rsidP="001C2432">
            <w:pPr>
              <w:shd w:val="clear" w:color="auto" w:fill="D0CECE" w:themeFill="background2" w:themeFillShade="E6"/>
              <w:rPr>
                <w:b/>
                <w:sz w:val="24"/>
              </w:rPr>
            </w:pPr>
            <w:hyperlink r:id="rId22" w:history="1">
              <w:r w:rsidR="001C2432">
                <w:rPr>
                  <w:rStyle w:val="Hyperlink"/>
                  <w:rFonts w:eastAsiaTheme="majorEastAsia"/>
                </w:rPr>
                <w:t xml:space="preserve">jQuery HTML </w:t>
              </w:r>
              <w:r w:rsidR="001C2432" w:rsidRPr="00275FFD">
                <w:rPr>
                  <w:rStyle w:val="Hyperlink"/>
                  <w:rFonts w:eastAsiaTheme="majorEastAsia"/>
                </w:rPr>
                <w:t>Tutorial</w:t>
              </w:r>
            </w:hyperlink>
          </w:p>
          <w:p w:rsidR="001C2432" w:rsidRPr="00CE0909" w:rsidRDefault="001C2432" w:rsidP="001C2432">
            <w:pPr>
              <w:pStyle w:val="ListParagraph"/>
              <w:ind w:left="360"/>
              <w:rPr>
                <w:sz w:val="18"/>
              </w:rPr>
            </w:pPr>
          </w:p>
          <w:p w:rsidR="001C2432" w:rsidRPr="00CE0909" w:rsidRDefault="001C2432" w:rsidP="0059713B">
            <w:pPr>
              <w:pStyle w:val="ListParagraph"/>
              <w:numPr>
                <w:ilvl w:val="0"/>
                <w:numId w:val="17"/>
              </w:numPr>
              <w:shd w:val="clear" w:color="auto" w:fill="D9E2F3" w:themeFill="accent1" w:themeFillTint="33"/>
              <w:jc w:val="left"/>
              <w:rPr>
                <w:sz w:val="18"/>
              </w:rPr>
            </w:pPr>
            <w:r w:rsidRPr="00CE0909">
              <w:rPr>
                <w:sz w:val="18"/>
              </w:rPr>
              <w:t>jQuery Get – Read carefully</w:t>
            </w:r>
          </w:p>
          <w:p w:rsidR="001C2432" w:rsidRPr="00CE0909" w:rsidRDefault="001C2432" w:rsidP="0059713B">
            <w:pPr>
              <w:pStyle w:val="ListParagraph"/>
              <w:numPr>
                <w:ilvl w:val="0"/>
                <w:numId w:val="17"/>
              </w:numPr>
              <w:shd w:val="clear" w:color="auto" w:fill="D9E2F3" w:themeFill="accent1" w:themeFillTint="33"/>
              <w:jc w:val="left"/>
              <w:rPr>
                <w:sz w:val="18"/>
              </w:rPr>
            </w:pPr>
            <w:r w:rsidRPr="00CE0909">
              <w:rPr>
                <w:sz w:val="18"/>
              </w:rPr>
              <w:t xml:space="preserve">jQuery Set – Read carefully </w:t>
            </w:r>
          </w:p>
          <w:p w:rsidR="001C2432" w:rsidRPr="00CE0909" w:rsidRDefault="001C2432" w:rsidP="0059713B">
            <w:pPr>
              <w:pStyle w:val="ListParagraph"/>
              <w:numPr>
                <w:ilvl w:val="0"/>
                <w:numId w:val="17"/>
              </w:numPr>
              <w:jc w:val="left"/>
              <w:rPr>
                <w:sz w:val="18"/>
              </w:rPr>
            </w:pPr>
            <w:r w:rsidRPr="00CE0909">
              <w:rPr>
                <w:sz w:val="18"/>
              </w:rPr>
              <w:t xml:space="preserve">jQuery Add – Omit </w:t>
            </w:r>
          </w:p>
          <w:p w:rsidR="001C2432" w:rsidRPr="00CE0909" w:rsidRDefault="001C2432" w:rsidP="0059713B">
            <w:pPr>
              <w:pStyle w:val="ListParagraph"/>
              <w:numPr>
                <w:ilvl w:val="0"/>
                <w:numId w:val="17"/>
              </w:numPr>
              <w:jc w:val="left"/>
              <w:rPr>
                <w:sz w:val="18"/>
              </w:rPr>
            </w:pPr>
            <w:r w:rsidRPr="00CE0909">
              <w:rPr>
                <w:sz w:val="18"/>
              </w:rPr>
              <w:t xml:space="preserve">jQuery Remove – Omit </w:t>
            </w:r>
          </w:p>
          <w:p w:rsidR="001C2432" w:rsidRPr="00CE0909" w:rsidRDefault="001C2432" w:rsidP="0059713B">
            <w:pPr>
              <w:pStyle w:val="ListParagraph"/>
              <w:numPr>
                <w:ilvl w:val="0"/>
                <w:numId w:val="17"/>
              </w:numPr>
              <w:jc w:val="left"/>
              <w:rPr>
                <w:sz w:val="18"/>
              </w:rPr>
            </w:pPr>
            <w:r w:rsidRPr="00CE0909">
              <w:rPr>
                <w:sz w:val="18"/>
              </w:rPr>
              <w:t xml:space="preserve">jQuery CSS Classes – Omit </w:t>
            </w:r>
          </w:p>
          <w:p w:rsidR="001C2432" w:rsidRPr="00CE0909" w:rsidRDefault="001C2432" w:rsidP="0059713B">
            <w:pPr>
              <w:pStyle w:val="ListParagraph"/>
              <w:numPr>
                <w:ilvl w:val="0"/>
                <w:numId w:val="17"/>
              </w:numPr>
              <w:shd w:val="clear" w:color="auto" w:fill="D9E2F3" w:themeFill="accent1" w:themeFillTint="33"/>
              <w:jc w:val="left"/>
              <w:rPr>
                <w:sz w:val="18"/>
              </w:rPr>
            </w:pPr>
            <w:r w:rsidRPr="00CE0909">
              <w:rPr>
                <w:sz w:val="18"/>
              </w:rPr>
              <w:t xml:space="preserve">jQuery </w:t>
            </w:r>
            <w:proofErr w:type="spellStart"/>
            <w:proofErr w:type="gramStart"/>
            <w:r w:rsidRPr="00CE0909">
              <w:rPr>
                <w:sz w:val="18"/>
              </w:rPr>
              <w:t>css</w:t>
            </w:r>
            <w:proofErr w:type="spellEnd"/>
            <w:r w:rsidRPr="00CE0909">
              <w:rPr>
                <w:sz w:val="18"/>
              </w:rPr>
              <w:t>(</w:t>
            </w:r>
            <w:proofErr w:type="gramEnd"/>
            <w:r w:rsidRPr="00CE0909">
              <w:rPr>
                <w:sz w:val="18"/>
              </w:rPr>
              <w:t xml:space="preserve">) – Read carefully </w:t>
            </w:r>
          </w:p>
          <w:p w:rsidR="001C2432" w:rsidRPr="00CE0909" w:rsidRDefault="001C2432" w:rsidP="0059713B">
            <w:pPr>
              <w:pStyle w:val="ListParagraph"/>
              <w:numPr>
                <w:ilvl w:val="0"/>
                <w:numId w:val="17"/>
              </w:numPr>
              <w:jc w:val="left"/>
              <w:rPr>
                <w:sz w:val="18"/>
              </w:rPr>
            </w:pPr>
            <w:r w:rsidRPr="00CE0909">
              <w:rPr>
                <w:sz w:val="18"/>
              </w:rPr>
              <w:t>jQuery Dimensions – Omit</w:t>
            </w:r>
          </w:p>
          <w:p w:rsidR="001C2432" w:rsidRDefault="001C2432" w:rsidP="001C2432"/>
          <w:p w:rsidR="001C2432" w:rsidRPr="003A34A3" w:rsidRDefault="008A089E" w:rsidP="001C2432">
            <w:pPr>
              <w:shd w:val="clear" w:color="auto" w:fill="D0CECE" w:themeFill="background2" w:themeFillShade="E6"/>
              <w:rPr>
                <w:b/>
                <w:sz w:val="24"/>
              </w:rPr>
            </w:pPr>
            <w:hyperlink r:id="rId23" w:history="1">
              <w:r w:rsidR="001C2432">
                <w:rPr>
                  <w:rStyle w:val="Hyperlink"/>
                  <w:rFonts w:eastAsiaTheme="majorEastAsia"/>
                </w:rPr>
                <w:t xml:space="preserve">jQuery AJAX </w:t>
              </w:r>
              <w:r w:rsidR="001C2432" w:rsidRPr="00275FFD">
                <w:rPr>
                  <w:rStyle w:val="Hyperlink"/>
                  <w:rFonts w:eastAsiaTheme="majorEastAsia"/>
                </w:rPr>
                <w:t>Tutorial</w:t>
              </w:r>
            </w:hyperlink>
          </w:p>
          <w:p w:rsidR="001C2432" w:rsidRPr="00CE0909" w:rsidRDefault="001C2432" w:rsidP="001C2432">
            <w:pPr>
              <w:pStyle w:val="ListParagraph"/>
              <w:ind w:left="360"/>
              <w:rPr>
                <w:sz w:val="18"/>
              </w:rPr>
            </w:pPr>
          </w:p>
          <w:p w:rsidR="001C2432" w:rsidRPr="00CE0909" w:rsidRDefault="001C2432" w:rsidP="0059713B">
            <w:pPr>
              <w:pStyle w:val="ListParagraph"/>
              <w:numPr>
                <w:ilvl w:val="0"/>
                <w:numId w:val="14"/>
              </w:numPr>
              <w:shd w:val="clear" w:color="auto" w:fill="D9E2F3" w:themeFill="accent1" w:themeFillTint="33"/>
              <w:jc w:val="left"/>
              <w:rPr>
                <w:sz w:val="18"/>
              </w:rPr>
            </w:pPr>
            <w:r w:rsidRPr="00CE0909">
              <w:rPr>
                <w:sz w:val="18"/>
              </w:rPr>
              <w:t>jQuery AJAX Intro – Read carefully</w:t>
            </w:r>
          </w:p>
          <w:p w:rsidR="001C2432" w:rsidRPr="00CE0909" w:rsidRDefault="001C2432" w:rsidP="0059713B">
            <w:pPr>
              <w:pStyle w:val="ListParagraph"/>
              <w:numPr>
                <w:ilvl w:val="0"/>
                <w:numId w:val="14"/>
              </w:numPr>
              <w:shd w:val="clear" w:color="auto" w:fill="D9E2F3" w:themeFill="accent1" w:themeFillTint="33"/>
              <w:jc w:val="left"/>
              <w:rPr>
                <w:sz w:val="18"/>
              </w:rPr>
            </w:pPr>
            <w:r w:rsidRPr="00CE0909">
              <w:rPr>
                <w:sz w:val="18"/>
              </w:rPr>
              <w:t>jQuery Load – Read carefully</w:t>
            </w:r>
          </w:p>
          <w:p w:rsidR="001C2432" w:rsidRPr="00CE0909" w:rsidRDefault="001C2432" w:rsidP="0059713B">
            <w:pPr>
              <w:pStyle w:val="ListParagraph"/>
              <w:numPr>
                <w:ilvl w:val="0"/>
                <w:numId w:val="14"/>
              </w:numPr>
              <w:jc w:val="left"/>
              <w:rPr>
                <w:sz w:val="18"/>
              </w:rPr>
            </w:pPr>
            <w:r w:rsidRPr="00CE0909">
              <w:rPr>
                <w:sz w:val="18"/>
              </w:rPr>
              <w:t>jQuery Get/Post – Omit</w:t>
            </w:r>
          </w:p>
          <w:p w:rsidR="001C2432" w:rsidRDefault="001C2432" w:rsidP="001C2432"/>
        </w:tc>
      </w:tr>
    </w:tbl>
    <w:p w:rsidR="001C2432" w:rsidRPr="00022C05" w:rsidRDefault="001C2432" w:rsidP="001C2432">
      <w:pPr>
        <w:spacing w:after="0"/>
      </w:pPr>
    </w:p>
    <w:p w:rsidR="0038516A" w:rsidRDefault="0038516A">
      <w:pPr>
        <w:spacing w:line="259" w:lineRule="auto"/>
        <w:jc w:val="left"/>
        <w:rPr>
          <w:rFonts w:ascii="Calibri Light" w:eastAsiaTheme="majorEastAsia" w:hAnsi="Calibri Light" w:cstheme="majorBidi"/>
          <w:b/>
          <w:sz w:val="26"/>
          <w:szCs w:val="32"/>
        </w:rPr>
      </w:pPr>
      <w:r>
        <w:br w:type="page"/>
      </w:r>
    </w:p>
    <w:p w:rsidR="00732022" w:rsidRPr="00E0041C" w:rsidRDefault="003B26CB" w:rsidP="007464B9">
      <w:pPr>
        <w:pStyle w:val="AppendixStyle"/>
      </w:pPr>
      <w:bookmarkStart w:id="15" w:name="_Toc156996326"/>
      <w:r>
        <w:lastRenderedPageBreak/>
        <w:t>Examples of Selectors</w:t>
      </w:r>
      <w:bookmarkEnd w:id="15"/>
    </w:p>
    <w:p w:rsidR="003B26CB" w:rsidRDefault="003B26CB" w:rsidP="003B26CB">
      <w:r>
        <w:t xml:space="preserve">jQuery allows a much more flexible way to select elements. For </w:t>
      </w:r>
      <w:proofErr w:type="gramStart"/>
      <w:r>
        <w:t>example</w:t>
      </w:r>
      <w:proofErr w:type="gramEnd"/>
      <w:r>
        <w:rPr>
          <w:rStyle w:val="FootnoteReference"/>
        </w:rPr>
        <w:footnoteReference w:id="4"/>
      </w:r>
    </w:p>
    <w:tbl>
      <w:tblPr>
        <w:tblStyle w:val="TableGrid"/>
        <w:tblW w:w="9313" w:type="dxa"/>
        <w:tblInd w:w="360" w:type="dxa"/>
        <w:tblLook w:val="04A0" w:firstRow="1" w:lastRow="0" w:firstColumn="1" w:lastColumn="0" w:noHBand="0" w:noVBand="1"/>
      </w:tblPr>
      <w:tblGrid>
        <w:gridCol w:w="2856"/>
        <w:gridCol w:w="6457"/>
      </w:tblGrid>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w:t>
            </w:r>
          </w:p>
        </w:tc>
        <w:tc>
          <w:tcPr>
            <w:tcW w:w="6457" w:type="dxa"/>
          </w:tcPr>
          <w:p w:rsidR="003B26CB" w:rsidRPr="008C63D4" w:rsidRDefault="003B26CB" w:rsidP="001C2432">
            <w:pPr>
              <w:pStyle w:val="NoSpacing"/>
              <w:rPr>
                <w:sz w:val="20"/>
              </w:rPr>
            </w:pPr>
            <w:r w:rsidRPr="008C63D4">
              <w:rPr>
                <w:sz w:val="20"/>
              </w:rPr>
              <w:t>Selects all elements</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$(this)</w:t>
            </w:r>
          </w:p>
        </w:tc>
        <w:tc>
          <w:tcPr>
            <w:tcW w:w="6457" w:type="dxa"/>
            <w:hideMark/>
          </w:tcPr>
          <w:p w:rsidR="003B26CB" w:rsidRPr="008C63D4" w:rsidRDefault="003B26CB" w:rsidP="001C2432">
            <w:pPr>
              <w:pStyle w:val="NoSpacing"/>
              <w:rPr>
                <w:sz w:val="20"/>
              </w:rPr>
            </w:pPr>
            <w:r w:rsidRPr="008C63D4">
              <w:rPr>
                <w:sz w:val="20"/>
              </w:rPr>
              <w:t>Selects the current HTML element</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w:t>
            </w:r>
            <w:proofErr w:type="spellStart"/>
            <w:proofErr w:type="gramStart"/>
            <w:r w:rsidRPr="00C1594B">
              <w:rPr>
                <w:rFonts w:ascii="Consolas" w:hAnsi="Consolas" w:cs="Consolas"/>
                <w:sz w:val="20"/>
              </w:rPr>
              <w:t>p.intro</w:t>
            </w:r>
            <w:proofErr w:type="spellEnd"/>
            <w:proofErr w:type="gramEnd"/>
            <w:r w:rsidRPr="00C1594B">
              <w:rPr>
                <w:rFonts w:ascii="Consolas" w:hAnsi="Consolas" w:cs="Consolas"/>
                <w:sz w:val="20"/>
              </w:rPr>
              <w:t>")</w:t>
            </w:r>
          </w:p>
        </w:tc>
        <w:tc>
          <w:tcPr>
            <w:tcW w:w="6457" w:type="dxa"/>
            <w:hideMark/>
          </w:tcPr>
          <w:p w:rsidR="003B26CB" w:rsidRPr="008C63D4" w:rsidRDefault="003B26CB" w:rsidP="001C2432">
            <w:pPr>
              <w:pStyle w:val="NoSpacing"/>
              <w:rPr>
                <w:sz w:val="20"/>
              </w:rPr>
            </w:pPr>
            <w:r w:rsidRPr="008C63D4">
              <w:rPr>
                <w:sz w:val="20"/>
              </w:rPr>
              <w:t>Selects all &lt;p&gt; elements with class="intro"</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w:t>
            </w:r>
            <w:proofErr w:type="gramStart"/>
            <w:r w:rsidRPr="00C1594B">
              <w:rPr>
                <w:rFonts w:ascii="Consolas" w:hAnsi="Consolas" w:cs="Consolas"/>
                <w:sz w:val="20"/>
              </w:rPr>
              <w:t>p:first</w:t>
            </w:r>
            <w:proofErr w:type="gramEnd"/>
            <w:r w:rsidRPr="00C1594B">
              <w:rPr>
                <w:rFonts w:ascii="Consolas" w:hAnsi="Consolas" w:cs="Consolas"/>
                <w:sz w:val="20"/>
              </w:rPr>
              <w:t>")</w:t>
            </w:r>
          </w:p>
        </w:tc>
        <w:tc>
          <w:tcPr>
            <w:tcW w:w="6457" w:type="dxa"/>
            <w:hideMark/>
          </w:tcPr>
          <w:p w:rsidR="003B26CB" w:rsidRPr="008C63D4" w:rsidRDefault="003B26CB" w:rsidP="001C2432">
            <w:pPr>
              <w:pStyle w:val="NoSpacing"/>
              <w:rPr>
                <w:sz w:val="20"/>
              </w:rPr>
            </w:pPr>
            <w:r w:rsidRPr="008C63D4">
              <w:rPr>
                <w:sz w:val="20"/>
              </w:rPr>
              <w:t>Selects the first &lt;p&gt; element</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 xml:space="preserve">$("ul </w:t>
            </w:r>
            <w:proofErr w:type="spellStart"/>
            <w:proofErr w:type="gramStart"/>
            <w:r w:rsidRPr="00C1594B">
              <w:rPr>
                <w:rFonts w:ascii="Consolas" w:hAnsi="Consolas" w:cs="Consolas"/>
                <w:sz w:val="20"/>
              </w:rPr>
              <w:t>li:first</w:t>
            </w:r>
            <w:proofErr w:type="spellEnd"/>
            <w:proofErr w:type="gramEnd"/>
            <w:r w:rsidRPr="00C1594B">
              <w:rPr>
                <w:rFonts w:ascii="Consolas" w:hAnsi="Consolas" w:cs="Consolas"/>
                <w:sz w:val="20"/>
              </w:rPr>
              <w:t>")</w:t>
            </w:r>
          </w:p>
        </w:tc>
        <w:tc>
          <w:tcPr>
            <w:tcW w:w="6457" w:type="dxa"/>
            <w:hideMark/>
          </w:tcPr>
          <w:p w:rsidR="003B26CB" w:rsidRPr="008C63D4" w:rsidRDefault="003B26CB" w:rsidP="001C2432">
            <w:pPr>
              <w:pStyle w:val="NoSpacing"/>
              <w:rPr>
                <w:sz w:val="20"/>
              </w:rPr>
            </w:pPr>
            <w:r w:rsidRPr="008C63D4">
              <w:rPr>
                <w:sz w:val="20"/>
              </w:rPr>
              <w:t>Selects the first &lt;li&gt; element of the first &lt;ul&gt;</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 xml:space="preserve">$("ul </w:t>
            </w:r>
            <w:proofErr w:type="spellStart"/>
            <w:proofErr w:type="gramStart"/>
            <w:r w:rsidRPr="00C1594B">
              <w:rPr>
                <w:rFonts w:ascii="Consolas" w:hAnsi="Consolas" w:cs="Consolas"/>
                <w:sz w:val="20"/>
              </w:rPr>
              <w:t>li:first</w:t>
            </w:r>
            <w:proofErr w:type="gramEnd"/>
            <w:r w:rsidRPr="00C1594B">
              <w:rPr>
                <w:rFonts w:ascii="Consolas" w:hAnsi="Consolas" w:cs="Consolas"/>
                <w:sz w:val="20"/>
              </w:rPr>
              <w:t>-child</w:t>
            </w:r>
            <w:proofErr w:type="spellEnd"/>
            <w:r w:rsidRPr="00C1594B">
              <w:rPr>
                <w:rFonts w:ascii="Consolas" w:hAnsi="Consolas" w:cs="Consolas"/>
                <w:sz w:val="20"/>
              </w:rPr>
              <w:t>")</w:t>
            </w:r>
          </w:p>
        </w:tc>
        <w:tc>
          <w:tcPr>
            <w:tcW w:w="6457" w:type="dxa"/>
            <w:hideMark/>
          </w:tcPr>
          <w:p w:rsidR="003B26CB" w:rsidRPr="008C63D4" w:rsidRDefault="003B26CB" w:rsidP="001C2432">
            <w:pPr>
              <w:pStyle w:val="NoSpacing"/>
              <w:rPr>
                <w:sz w:val="20"/>
              </w:rPr>
            </w:pPr>
            <w:r w:rsidRPr="008C63D4">
              <w:rPr>
                <w:sz w:val="20"/>
              </w:rPr>
              <w:t>Selects the first &lt;li&gt; element of every &lt;ul&gt;</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w:t>
            </w:r>
            <w:proofErr w:type="spellStart"/>
            <w:r w:rsidRPr="00C1594B">
              <w:rPr>
                <w:rFonts w:ascii="Consolas" w:hAnsi="Consolas" w:cs="Consolas"/>
                <w:sz w:val="20"/>
              </w:rPr>
              <w:t>href</w:t>
            </w:r>
            <w:proofErr w:type="spellEnd"/>
            <w:r w:rsidRPr="00C1594B">
              <w:rPr>
                <w:rFonts w:ascii="Consolas" w:hAnsi="Consolas" w:cs="Consolas"/>
                <w:sz w:val="20"/>
              </w:rPr>
              <w:t>]")</w:t>
            </w:r>
          </w:p>
        </w:tc>
        <w:tc>
          <w:tcPr>
            <w:tcW w:w="6457" w:type="dxa"/>
            <w:hideMark/>
          </w:tcPr>
          <w:p w:rsidR="003B26CB" w:rsidRPr="008C63D4" w:rsidRDefault="003B26CB" w:rsidP="001C2432">
            <w:pPr>
              <w:pStyle w:val="NoSpacing"/>
              <w:rPr>
                <w:sz w:val="20"/>
              </w:rPr>
            </w:pPr>
            <w:r w:rsidRPr="008C63D4">
              <w:rPr>
                <w:sz w:val="20"/>
              </w:rPr>
              <w:t xml:space="preserve">Selects all elements with an </w:t>
            </w:r>
            <w:proofErr w:type="spellStart"/>
            <w:r w:rsidRPr="008C63D4">
              <w:rPr>
                <w:sz w:val="20"/>
              </w:rPr>
              <w:t>href</w:t>
            </w:r>
            <w:proofErr w:type="spellEnd"/>
            <w:r w:rsidRPr="008C63D4">
              <w:rPr>
                <w:sz w:val="20"/>
              </w:rPr>
              <w:t xml:space="preserve"> attribute</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$("a[target='_blank']")</w:t>
            </w:r>
          </w:p>
        </w:tc>
        <w:tc>
          <w:tcPr>
            <w:tcW w:w="6457" w:type="dxa"/>
            <w:hideMark/>
          </w:tcPr>
          <w:p w:rsidR="003B26CB" w:rsidRPr="008C63D4" w:rsidRDefault="003B26CB" w:rsidP="001C2432">
            <w:pPr>
              <w:pStyle w:val="NoSpacing"/>
              <w:rPr>
                <w:sz w:val="20"/>
              </w:rPr>
            </w:pPr>
            <w:r w:rsidRPr="008C63D4">
              <w:rPr>
                <w:sz w:val="20"/>
              </w:rPr>
              <w:t>Selects all &lt;a&gt; elements with a target attribute value equal to "_blank"</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$("a[</w:t>
            </w:r>
            <w:proofErr w:type="gramStart"/>
            <w:r w:rsidRPr="00C1594B">
              <w:rPr>
                <w:rFonts w:ascii="Consolas" w:hAnsi="Consolas" w:cs="Consolas"/>
                <w:sz w:val="20"/>
              </w:rPr>
              <w:t>target!=</w:t>
            </w:r>
            <w:proofErr w:type="gramEnd"/>
            <w:r w:rsidRPr="00C1594B">
              <w:rPr>
                <w:rFonts w:ascii="Consolas" w:hAnsi="Consolas" w:cs="Consolas"/>
                <w:sz w:val="20"/>
              </w:rPr>
              <w:t>'_blank']")</w:t>
            </w:r>
          </w:p>
        </w:tc>
        <w:tc>
          <w:tcPr>
            <w:tcW w:w="6457" w:type="dxa"/>
            <w:hideMark/>
          </w:tcPr>
          <w:p w:rsidR="003B26CB" w:rsidRPr="008C63D4" w:rsidRDefault="003B26CB" w:rsidP="001C2432">
            <w:pPr>
              <w:pStyle w:val="NoSpacing"/>
              <w:rPr>
                <w:sz w:val="20"/>
              </w:rPr>
            </w:pPr>
            <w:r w:rsidRPr="008C63D4">
              <w:rPr>
                <w:sz w:val="20"/>
              </w:rPr>
              <w:t>Selects all &lt;a&gt; elements with a target attribute value NOT equal to "_blank"</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w:t>
            </w:r>
            <w:proofErr w:type="gramStart"/>
            <w:r w:rsidRPr="00C1594B">
              <w:rPr>
                <w:rFonts w:ascii="Consolas" w:hAnsi="Consolas" w:cs="Consolas"/>
                <w:sz w:val="20"/>
              </w:rPr>
              <w:t>":button</w:t>
            </w:r>
            <w:proofErr w:type="gramEnd"/>
            <w:r w:rsidRPr="00C1594B">
              <w:rPr>
                <w:rFonts w:ascii="Consolas" w:hAnsi="Consolas" w:cs="Consolas"/>
                <w:sz w:val="20"/>
              </w:rPr>
              <w:t>")</w:t>
            </w:r>
          </w:p>
        </w:tc>
        <w:tc>
          <w:tcPr>
            <w:tcW w:w="6457" w:type="dxa"/>
            <w:hideMark/>
          </w:tcPr>
          <w:p w:rsidR="003B26CB" w:rsidRPr="008C63D4" w:rsidRDefault="003B26CB" w:rsidP="001C2432">
            <w:pPr>
              <w:pStyle w:val="NoSpacing"/>
              <w:rPr>
                <w:sz w:val="20"/>
              </w:rPr>
            </w:pPr>
            <w:r w:rsidRPr="008C63D4">
              <w:rPr>
                <w:sz w:val="20"/>
              </w:rPr>
              <w:t>Selects all &lt;button&gt; elements and &lt;input&gt; elements of type="button"</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w:t>
            </w:r>
            <w:proofErr w:type="spellStart"/>
            <w:proofErr w:type="gramStart"/>
            <w:r w:rsidRPr="00C1594B">
              <w:rPr>
                <w:rFonts w:ascii="Consolas" w:hAnsi="Consolas" w:cs="Consolas"/>
                <w:sz w:val="20"/>
              </w:rPr>
              <w:t>tr:even</w:t>
            </w:r>
            <w:proofErr w:type="spellEnd"/>
            <w:proofErr w:type="gramEnd"/>
            <w:r w:rsidRPr="00C1594B">
              <w:rPr>
                <w:rFonts w:ascii="Consolas" w:hAnsi="Consolas" w:cs="Consolas"/>
                <w:sz w:val="20"/>
              </w:rPr>
              <w:t>")</w:t>
            </w:r>
          </w:p>
        </w:tc>
        <w:tc>
          <w:tcPr>
            <w:tcW w:w="6457" w:type="dxa"/>
            <w:hideMark/>
          </w:tcPr>
          <w:p w:rsidR="003B26CB" w:rsidRPr="008C63D4" w:rsidRDefault="003B26CB" w:rsidP="001C2432">
            <w:pPr>
              <w:pStyle w:val="NoSpacing"/>
              <w:rPr>
                <w:sz w:val="20"/>
              </w:rPr>
            </w:pPr>
            <w:r w:rsidRPr="008C63D4">
              <w:rPr>
                <w:sz w:val="20"/>
              </w:rPr>
              <w:t>Selects all even &lt;tr&gt; elements</w:t>
            </w:r>
          </w:p>
        </w:tc>
      </w:tr>
      <w:tr w:rsidR="003B26CB" w:rsidRPr="008C63D4" w:rsidTr="00B82B70">
        <w:tc>
          <w:tcPr>
            <w:tcW w:w="2856" w:type="dxa"/>
            <w:hideMark/>
          </w:tcPr>
          <w:p w:rsidR="003B26CB" w:rsidRPr="00C1594B" w:rsidRDefault="003B26CB" w:rsidP="001C2432">
            <w:pPr>
              <w:pStyle w:val="NoSpacing"/>
              <w:rPr>
                <w:rFonts w:ascii="Consolas" w:hAnsi="Consolas" w:cs="Consolas"/>
                <w:sz w:val="20"/>
              </w:rPr>
            </w:pPr>
            <w:r w:rsidRPr="00C1594B">
              <w:rPr>
                <w:rFonts w:ascii="Consolas" w:hAnsi="Consolas" w:cs="Consolas"/>
                <w:sz w:val="20"/>
              </w:rPr>
              <w:t>$("</w:t>
            </w:r>
            <w:proofErr w:type="spellStart"/>
            <w:proofErr w:type="gramStart"/>
            <w:r w:rsidRPr="00C1594B">
              <w:rPr>
                <w:rFonts w:ascii="Consolas" w:hAnsi="Consolas" w:cs="Consolas"/>
                <w:sz w:val="20"/>
              </w:rPr>
              <w:t>tr:odd</w:t>
            </w:r>
            <w:proofErr w:type="spellEnd"/>
            <w:proofErr w:type="gramEnd"/>
            <w:r w:rsidRPr="00C1594B">
              <w:rPr>
                <w:rFonts w:ascii="Consolas" w:hAnsi="Consolas" w:cs="Consolas"/>
                <w:sz w:val="20"/>
              </w:rPr>
              <w:t>")</w:t>
            </w:r>
          </w:p>
        </w:tc>
        <w:tc>
          <w:tcPr>
            <w:tcW w:w="6457" w:type="dxa"/>
            <w:hideMark/>
          </w:tcPr>
          <w:p w:rsidR="003B26CB" w:rsidRPr="008C63D4" w:rsidRDefault="003B26CB" w:rsidP="001C2432">
            <w:pPr>
              <w:pStyle w:val="NoSpacing"/>
              <w:rPr>
                <w:sz w:val="20"/>
              </w:rPr>
            </w:pPr>
            <w:r w:rsidRPr="008C63D4">
              <w:rPr>
                <w:sz w:val="20"/>
              </w:rPr>
              <w:t>Selects all odd &lt;tr&gt; elements</w:t>
            </w:r>
          </w:p>
        </w:tc>
      </w:tr>
    </w:tbl>
    <w:p w:rsidR="003B26CB" w:rsidRDefault="003B26CB" w:rsidP="00B82B70">
      <w:pPr>
        <w:spacing w:before="160" w:after="0"/>
      </w:pPr>
      <w:r>
        <w:t xml:space="preserve">A good reference for selecting elements with jQuery is </w:t>
      </w:r>
      <w:hyperlink r:id="rId24" w:history="1">
        <w:proofErr w:type="spellStart"/>
        <w:proofErr w:type="gramStart"/>
        <w:r w:rsidRPr="005230A0">
          <w:rPr>
            <w:rStyle w:val="Hyperlink"/>
          </w:rPr>
          <w:t>learn.jQuery</w:t>
        </w:r>
        <w:proofErr w:type="spellEnd"/>
        <w:proofErr w:type="gramEnd"/>
      </w:hyperlink>
      <w:r>
        <w:t>.</w:t>
      </w:r>
    </w:p>
    <w:p w:rsidR="000318B5" w:rsidRPr="00F440C0" w:rsidRDefault="000318B5" w:rsidP="007464B9">
      <w:pPr>
        <w:pStyle w:val="AppendixStyle"/>
      </w:pPr>
      <w:bookmarkStart w:id="16" w:name="_Toc156996327"/>
      <w:r>
        <w:t>Events</w:t>
      </w:r>
      <w:bookmarkEnd w:id="16"/>
    </w:p>
    <w:p w:rsidR="000318B5" w:rsidRDefault="000318B5" w:rsidP="00C72B6E">
      <w:pPr>
        <w:spacing w:after="80"/>
      </w:pPr>
      <w:r>
        <w:t xml:space="preserve">When the user interacts with a page, we want to </w:t>
      </w:r>
      <w:r>
        <w:rPr>
          <w:i/>
        </w:rPr>
        <w:t xml:space="preserve">change </w:t>
      </w:r>
      <w:r>
        <w:t xml:space="preserve">things in response. User interactions </w:t>
      </w:r>
      <w:r>
        <w:rPr>
          <w:i/>
        </w:rPr>
        <w:t>fire events</w:t>
      </w:r>
      <w:r>
        <w:t xml:space="preserve"> which jQuery can respond to.</w:t>
      </w:r>
    </w:p>
    <w:p w:rsidR="000318B5" w:rsidRDefault="008A089E" w:rsidP="00C72B6E">
      <w:pPr>
        <w:pStyle w:val="ListParagraph"/>
        <w:numPr>
          <w:ilvl w:val="0"/>
          <w:numId w:val="22"/>
        </w:numPr>
        <w:spacing w:after="80"/>
      </w:pPr>
      <w:hyperlink r:id="rId25" w:history="1">
        <w:r w:rsidR="000318B5" w:rsidRPr="00AD1FB6">
          <w:rPr>
            <w:rStyle w:val="Hyperlink"/>
          </w:rPr>
          <w:t>http://www.w3schools.com/jquery/jquery_events.asp</w:t>
        </w:r>
      </w:hyperlink>
    </w:p>
    <w:p w:rsidR="000318B5" w:rsidRDefault="00C72B6E" w:rsidP="00C72B6E">
      <w:pPr>
        <w:pStyle w:val="ListParagraph"/>
        <w:numPr>
          <w:ilvl w:val="0"/>
          <w:numId w:val="22"/>
        </w:numPr>
        <w:spacing w:after="80"/>
      </w:pPr>
      <w:r>
        <w:t>F</w:t>
      </w:r>
      <w:r w:rsidR="000318B5">
        <w:t xml:space="preserve">ull list of jQuery events: </w:t>
      </w:r>
      <w:hyperlink r:id="rId26" w:history="1">
        <w:r w:rsidR="000318B5" w:rsidRPr="00AD1FB6">
          <w:rPr>
            <w:rStyle w:val="Hyperlink"/>
          </w:rPr>
          <w:t>http://www.w3schools.com/jquery/jquery_ref_events.asp</w:t>
        </w:r>
      </w:hyperlink>
    </w:p>
    <w:p w:rsidR="000318B5" w:rsidRPr="00F440C0" w:rsidRDefault="000318B5" w:rsidP="007464B9">
      <w:pPr>
        <w:pStyle w:val="AppendixStyle"/>
      </w:pPr>
      <w:bookmarkStart w:id="17" w:name="_Toc156996328"/>
      <w:r>
        <w:t>Effects</w:t>
      </w:r>
      <w:bookmarkEnd w:id="17"/>
    </w:p>
    <w:p w:rsidR="000318B5" w:rsidRDefault="000318B5" w:rsidP="00C72B6E">
      <w:pPr>
        <w:spacing w:after="80"/>
      </w:pPr>
      <w:r>
        <w:t>How do we change the HTML?</w:t>
      </w:r>
    </w:p>
    <w:p w:rsidR="000318B5" w:rsidRDefault="008A089E" w:rsidP="00C72B6E">
      <w:pPr>
        <w:pStyle w:val="ListParagraph"/>
        <w:numPr>
          <w:ilvl w:val="0"/>
          <w:numId w:val="23"/>
        </w:numPr>
        <w:spacing w:after="80"/>
      </w:pPr>
      <w:hyperlink r:id="rId27" w:history="1">
        <w:r w:rsidR="00C72B6E" w:rsidRPr="000D6A53">
          <w:rPr>
            <w:rStyle w:val="Hyperlink"/>
          </w:rPr>
          <w:t>http://www.w3schools.com/jquery/jquery_hide_show.asp</w:t>
        </w:r>
      </w:hyperlink>
    </w:p>
    <w:p w:rsidR="000318B5" w:rsidRDefault="00C72B6E" w:rsidP="00C72B6E">
      <w:pPr>
        <w:pStyle w:val="ListParagraph"/>
        <w:numPr>
          <w:ilvl w:val="0"/>
          <w:numId w:val="23"/>
        </w:numPr>
        <w:spacing w:after="80"/>
      </w:pPr>
      <w:r>
        <w:t>F</w:t>
      </w:r>
      <w:r w:rsidR="000318B5">
        <w:t xml:space="preserve">ull list of jQuery effects: </w:t>
      </w:r>
      <w:hyperlink r:id="rId28" w:history="1">
        <w:r w:rsidR="000318B5" w:rsidRPr="00AD1FB6">
          <w:rPr>
            <w:rStyle w:val="Hyperlink"/>
          </w:rPr>
          <w:t>http://www.w3schools.com/jquery/jquery_ref_effects.asp</w:t>
        </w:r>
      </w:hyperlink>
    </w:p>
    <w:p w:rsidR="000318B5" w:rsidRPr="00D00EE9" w:rsidRDefault="000318B5" w:rsidP="007464B9">
      <w:pPr>
        <w:pStyle w:val="AppendixStyle"/>
      </w:pPr>
      <w:bookmarkStart w:id="18" w:name="_Toc156996329"/>
      <w:r>
        <w:t>Examples</w:t>
      </w:r>
      <w:bookmarkEnd w:id="18"/>
    </w:p>
    <w:tbl>
      <w:tblPr>
        <w:tblStyle w:val="TableGrid"/>
        <w:tblW w:w="8176" w:type="dxa"/>
        <w:tblInd w:w="360" w:type="dxa"/>
        <w:tblLook w:val="04A0" w:firstRow="1" w:lastRow="0" w:firstColumn="1" w:lastColumn="0" w:noHBand="0" w:noVBand="1"/>
      </w:tblPr>
      <w:tblGrid>
        <w:gridCol w:w="1573"/>
        <w:gridCol w:w="6603"/>
      </w:tblGrid>
      <w:tr w:rsidR="000318B5" w:rsidRPr="00B8591F" w:rsidTr="00C72B6E">
        <w:tc>
          <w:tcPr>
            <w:tcW w:w="1573" w:type="dxa"/>
          </w:tcPr>
          <w:p w:rsidR="000318B5" w:rsidRPr="00B8591F" w:rsidRDefault="000318B5" w:rsidP="001C2432">
            <w:pPr>
              <w:rPr>
                <w:b/>
              </w:rPr>
            </w:pPr>
            <w:r>
              <w:rPr>
                <w:b/>
              </w:rPr>
              <w:t>Effect</w:t>
            </w:r>
          </w:p>
        </w:tc>
        <w:tc>
          <w:tcPr>
            <w:tcW w:w="6603" w:type="dxa"/>
          </w:tcPr>
          <w:p w:rsidR="000318B5" w:rsidRPr="00B8591F" w:rsidRDefault="000318B5" w:rsidP="001C2432">
            <w:pPr>
              <w:rPr>
                <w:b/>
              </w:rPr>
            </w:pPr>
            <w:r w:rsidRPr="00B8591F">
              <w:rPr>
                <w:b/>
              </w:rPr>
              <w:t>Description</w:t>
            </w:r>
          </w:p>
        </w:tc>
      </w:tr>
      <w:tr w:rsidR="000318B5" w:rsidTr="00C72B6E">
        <w:tc>
          <w:tcPr>
            <w:tcW w:w="1573" w:type="dxa"/>
          </w:tcPr>
          <w:p w:rsidR="000318B5" w:rsidRDefault="000318B5" w:rsidP="001C2432">
            <w:r>
              <w:t>Fading</w:t>
            </w:r>
          </w:p>
        </w:tc>
        <w:tc>
          <w:tcPr>
            <w:tcW w:w="6603" w:type="dxa"/>
          </w:tcPr>
          <w:p w:rsidR="000318B5" w:rsidRDefault="008A089E" w:rsidP="001C2432">
            <w:hyperlink r:id="rId29" w:history="1">
              <w:r w:rsidR="000318B5" w:rsidRPr="00AD1FB6">
                <w:rPr>
                  <w:rStyle w:val="Hyperlink"/>
                  <w:rFonts w:eastAsiaTheme="majorEastAsia"/>
                </w:rPr>
                <w:t>http://www.w3schools.com/jquery/jquery_fade.asp</w:t>
              </w:r>
            </w:hyperlink>
          </w:p>
        </w:tc>
      </w:tr>
      <w:tr w:rsidR="000318B5" w:rsidTr="00C72B6E">
        <w:tc>
          <w:tcPr>
            <w:tcW w:w="1573" w:type="dxa"/>
          </w:tcPr>
          <w:p w:rsidR="000318B5" w:rsidRDefault="000318B5" w:rsidP="001C2432">
            <w:r>
              <w:t>Sliding</w:t>
            </w:r>
          </w:p>
        </w:tc>
        <w:tc>
          <w:tcPr>
            <w:tcW w:w="6603" w:type="dxa"/>
          </w:tcPr>
          <w:p w:rsidR="000318B5" w:rsidRPr="00886672" w:rsidRDefault="000318B5" w:rsidP="001C2432">
            <w:pPr>
              <w:rPr>
                <w:rStyle w:val="Hyperlink"/>
                <w:rFonts w:eastAsiaTheme="majorEastAsia"/>
              </w:rPr>
            </w:pPr>
            <w:r w:rsidRPr="00886672">
              <w:rPr>
                <w:rStyle w:val="Hyperlink"/>
                <w:rFonts w:eastAsiaTheme="majorEastAsia"/>
              </w:rPr>
              <w:t>http://www.w3schools.com/jquery/jquery_slide.asp</w:t>
            </w:r>
          </w:p>
        </w:tc>
      </w:tr>
      <w:tr w:rsidR="000318B5" w:rsidTr="00C72B6E">
        <w:tc>
          <w:tcPr>
            <w:tcW w:w="1573" w:type="dxa"/>
          </w:tcPr>
          <w:p w:rsidR="000318B5" w:rsidRDefault="000318B5" w:rsidP="001C2432">
            <w:r>
              <w:t>animate</w:t>
            </w:r>
          </w:p>
        </w:tc>
        <w:tc>
          <w:tcPr>
            <w:tcW w:w="6603" w:type="dxa"/>
          </w:tcPr>
          <w:p w:rsidR="000318B5" w:rsidRPr="00886672" w:rsidRDefault="008A089E" w:rsidP="001C2432">
            <w:pPr>
              <w:rPr>
                <w:rStyle w:val="Hyperlink"/>
                <w:rFonts w:eastAsiaTheme="majorEastAsia"/>
              </w:rPr>
            </w:pPr>
            <w:hyperlink r:id="rId30" w:history="1">
              <w:r w:rsidR="000318B5" w:rsidRPr="003E4876">
                <w:rPr>
                  <w:rStyle w:val="Hyperlink"/>
                  <w:rFonts w:eastAsiaTheme="majorEastAsia"/>
                </w:rPr>
                <w:t>http://www.w3schools.com/jquery/jquery_animate.asp</w:t>
              </w:r>
            </w:hyperlink>
          </w:p>
        </w:tc>
      </w:tr>
      <w:tr w:rsidR="000318B5" w:rsidTr="00C72B6E">
        <w:tc>
          <w:tcPr>
            <w:tcW w:w="1573" w:type="dxa"/>
          </w:tcPr>
          <w:p w:rsidR="000318B5" w:rsidRDefault="000318B5" w:rsidP="001C2432">
            <w:r>
              <w:t>Stop</w:t>
            </w:r>
          </w:p>
        </w:tc>
        <w:tc>
          <w:tcPr>
            <w:tcW w:w="6603" w:type="dxa"/>
          </w:tcPr>
          <w:p w:rsidR="000318B5" w:rsidRPr="00886672" w:rsidRDefault="000318B5" w:rsidP="001C2432">
            <w:pPr>
              <w:rPr>
                <w:rStyle w:val="Hyperlink"/>
                <w:rFonts w:eastAsiaTheme="majorEastAsia"/>
              </w:rPr>
            </w:pPr>
            <w:r w:rsidRPr="00886672">
              <w:rPr>
                <w:rStyle w:val="Hyperlink"/>
                <w:rFonts w:eastAsiaTheme="majorEastAsia"/>
              </w:rPr>
              <w:t>http://www.w3schools.com/jquery/jquery_stop.asp</w:t>
            </w:r>
          </w:p>
        </w:tc>
      </w:tr>
    </w:tbl>
    <w:p w:rsidR="000318B5" w:rsidRDefault="000318B5" w:rsidP="000318B5">
      <w:pPr>
        <w:spacing w:after="0"/>
      </w:pPr>
    </w:p>
    <w:p w:rsidR="000318B5" w:rsidRDefault="000318B5">
      <w:pPr>
        <w:spacing w:line="259" w:lineRule="auto"/>
        <w:jc w:val="left"/>
        <w:rPr>
          <w:rFonts w:ascii="Calibri Light" w:eastAsiaTheme="majorEastAsia" w:hAnsi="Calibri Light" w:cstheme="majorBidi"/>
          <w:b/>
          <w:sz w:val="26"/>
          <w:szCs w:val="32"/>
        </w:rPr>
      </w:pPr>
      <w:r>
        <w:br w:type="page"/>
      </w:r>
    </w:p>
    <w:p w:rsidR="000318B5" w:rsidRPr="00D00EE9" w:rsidRDefault="000318B5" w:rsidP="007464B9">
      <w:pPr>
        <w:pStyle w:val="AppendixStyle"/>
      </w:pPr>
      <w:bookmarkStart w:id="19" w:name="_Toc156996330"/>
      <w:r>
        <w:lastRenderedPageBreak/>
        <w:t>Callback Functions</w:t>
      </w:r>
      <w:bookmarkEnd w:id="19"/>
    </w:p>
    <w:p w:rsidR="000318B5" w:rsidRDefault="000318B5" w:rsidP="000318B5">
      <w:r>
        <w:t xml:space="preserve">Some functions take an optional argument which is a callback function. A callback function is executed after an effect is finished. </w:t>
      </w:r>
    </w:p>
    <w:p w:rsidR="000318B5" w:rsidRDefault="000318B5" w:rsidP="000318B5">
      <w:r w:rsidRPr="00886672">
        <w:rPr>
          <w:rStyle w:val="Hyperlink"/>
        </w:rPr>
        <w:t>http://www.w3schools.com/jquery/jquery_callback.asp</w:t>
      </w:r>
    </w:p>
    <w:p w:rsidR="000318B5" w:rsidRPr="00F440C0" w:rsidRDefault="000318B5" w:rsidP="007464B9">
      <w:pPr>
        <w:pStyle w:val="AppendixStyle"/>
      </w:pPr>
      <w:bookmarkStart w:id="20" w:name="_Toc156996331"/>
      <w:r>
        <w:t>Get and Set Contents</w:t>
      </w:r>
      <w:bookmarkEnd w:id="20"/>
    </w:p>
    <w:p w:rsidR="000318B5" w:rsidRDefault="000318B5" w:rsidP="00C72B6E">
      <w:pPr>
        <w:spacing w:after="80"/>
      </w:pPr>
      <w:r>
        <w:t>How do we get or set the contents of elements? These methods are useful:</w:t>
      </w:r>
    </w:p>
    <w:p w:rsidR="000318B5" w:rsidRDefault="000318B5" w:rsidP="00C72B6E">
      <w:pPr>
        <w:pStyle w:val="ListParagraph"/>
        <w:numPr>
          <w:ilvl w:val="0"/>
          <w:numId w:val="11"/>
        </w:numPr>
        <w:spacing w:after="80"/>
        <w:contextualSpacing w:val="0"/>
      </w:pPr>
      <w:proofErr w:type="gramStart"/>
      <w:r>
        <w:t>text(</w:t>
      </w:r>
      <w:proofErr w:type="gramEnd"/>
      <w:r>
        <w:t>) - Sets or returns the text content of selected elements</w:t>
      </w:r>
    </w:p>
    <w:p w:rsidR="000318B5" w:rsidRDefault="000318B5" w:rsidP="00C72B6E">
      <w:pPr>
        <w:pStyle w:val="ListParagraph"/>
        <w:numPr>
          <w:ilvl w:val="0"/>
          <w:numId w:val="11"/>
        </w:numPr>
        <w:spacing w:after="80"/>
        <w:contextualSpacing w:val="0"/>
      </w:pPr>
      <w:proofErr w:type="gramStart"/>
      <w:r>
        <w:t>html(</w:t>
      </w:r>
      <w:proofErr w:type="gramEnd"/>
      <w:r>
        <w:t>) - Sets or returns the content of selected elements (including HTML markup)</w:t>
      </w:r>
    </w:p>
    <w:p w:rsidR="000318B5" w:rsidRDefault="000318B5" w:rsidP="00C72B6E">
      <w:pPr>
        <w:pStyle w:val="ListParagraph"/>
        <w:numPr>
          <w:ilvl w:val="0"/>
          <w:numId w:val="11"/>
        </w:numPr>
        <w:spacing w:after="80"/>
        <w:contextualSpacing w:val="0"/>
      </w:pPr>
      <w:proofErr w:type="spellStart"/>
      <w:proofErr w:type="gramStart"/>
      <w:r>
        <w:t>val</w:t>
      </w:r>
      <w:proofErr w:type="spellEnd"/>
      <w:r>
        <w:t>(</w:t>
      </w:r>
      <w:proofErr w:type="gramEnd"/>
      <w:r>
        <w:t>) - Sets or returns the value of form fields</w:t>
      </w:r>
    </w:p>
    <w:p w:rsidR="00C72B6E" w:rsidRDefault="000318B5" w:rsidP="00C72B6E">
      <w:pPr>
        <w:spacing w:after="80"/>
      </w:pPr>
      <w:r>
        <w:t>Examples</w:t>
      </w:r>
      <w:r w:rsidR="00C72B6E">
        <w:t>:</w:t>
      </w:r>
    </w:p>
    <w:p w:rsidR="000318B5" w:rsidRDefault="000318B5" w:rsidP="00C72B6E">
      <w:pPr>
        <w:pStyle w:val="ListParagraph"/>
        <w:numPr>
          <w:ilvl w:val="0"/>
          <w:numId w:val="21"/>
        </w:numPr>
        <w:spacing w:after="80"/>
      </w:pPr>
      <w:r>
        <w:t xml:space="preserve">get: </w:t>
      </w:r>
      <w:hyperlink r:id="rId31" w:history="1">
        <w:r w:rsidRPr="00AD1FB6">
          <w:rPr>
            <w:rStyle w:val="Hyperlink"/>
          </w:rPr>
          <w:t>http://www.w3schools.com/jquery/jquery_dom_get.asp</w:t>
        </w:r>
      </w:hyperlink>
    </w:p>
    <w:p w:rsidR="000318B5" w:rsidRDefault="000318B5" w:rsidP="00C72B6E">
      <w:pPr>
        <w:pStyle w:val="ListParagraph"/>
        <w:numPr>
          <w:ilvl w:val="0"/>
          <w:numId w:val="21"/>
        </w:numPr>
        <w:spacing w:after="80"/>
      </w:pPr>
      <w:r>
        <w:t xml:space="preserve">set: </w:t>
      </w:r>
      <w:hyperlink r:id="rId32" w:history="1">
        <w:r w:rsidRPr="00AD1FB6">
          <w:rPr>
            <w:rStyle w:val="Hyperlink"/>
          </w:rPr>
          <w:t>http://www.w3schools.com/jquery/jquery_dom_set.asp</w:t>
        </w:r>
      </w:hyperlink>
    </w:p>
    <w:p w:rsidR="000318B5" w:rsidRPr="00F440C0" w:rsidRDefault="000318B5" w:rsidP="007464B9">
      <w:pPr>
        <w:pStyle w:val="AppendixStyle"/>
      </w:pPr>
      <w:bookmarkStart w:id="21" w:name="_Toc156996332"/>
      <w:r>
        <w:t>Add/Remove Contents</w:t>
      </w:r>
      <w:bookmarkEnd w:id="21"/>
    </w:p>
    <w:p w:rsidR="000318B5" w:rsidRDefault="000318B5" w:rsidP="00C72B6E">
      <w:pPr>
        <w:spacing w:after="80"/>
      </w:pPr>
      <w:r>
        <w:t>Add/Remove the contents of a tag or tags themselves:</w:t>
      </w:r>
    </w:p>
    <w:p w:rsidR="000318B5" w:rsidRDefault="008A089E" w:rsidP="00C72B6E">
      <w:pPr>
        <w:pStyle w:val="ListParagraph"/>
        <w:numPr>
          <w:ilvl w:val="0"/>
          <w:numId w:val="19"/>
        </w:numPr>
        <w:spacing w:after="80"/>
      </w:pPr>
      <w:hyperlink r:id="rId33" w:history="1">
        <w:r w:rsidR="000318B5" w:rsidRPr="00AD1FB6">
          <w:rPr>
            <w:rStyle w:val="Hyperlink"/>
          </w:rPr>
          <w:t>http://www.w3schools.com/jquery/jquery_dom_add.asp</w:t>
        </w:r>
      </w:hyperlink>
    </w:p>
    <w:p w:rsidR="000318B5" w:rsidRDefault="008A089E" w:rsidP="00C72B6E">
      <w:pPr>
        <w:pStyle w:val="ListParagraph"/>
        <w:numPr>
          <w:ilvl w:val="0"/>
          <w:numId w:val="19"/>
        </w:numPr>
        <w:spacing w:after="80"/>
      </w:pPr>
      <w:hyperlink r:id="rId34" w:history="1">
        <w:r w:rsidR="000318B5" w:rsidRPr="00AD1FB6">
          <w:rPr>
            <w:rStyle w:val="Hyperlink"/>
          </w:rPr>
          <w:t>http://www.w3schools.com/jquery/jquery_dom_remove.asp</w:t>
        </w:r>
      </w:hyperlink>
    </w:p>
    <w:p w:rsidR="000318B5" w:rsidRPr="00F440C0" w:rsidRDefault="000318B5" w:rsidP="007464B9">
      <w:pPr>
        <w:pStyle w:val="AppendixStyle"/>
      </w:pPr>
      <w:bookmarkStart w:id="22" w:name="_Toc156996333"/>
      <w:r>
        <w:t>Manipulating CSS</w:t>
      </w:r>
      <w:bookmarkEnd w:id="22"/>
    </w:p>
    <w:p w:rsidR="000318B5" w:rsidRDefault="00C72B6E" w:rsidP="00C72B6E">
      <w:pPr>
        <w:spacing w:after="80"/>
      </w:pPr>
      <w:r>
        <w:t>A</w:t>
      </w:r>
      <w:r w:rsidR="000318B5">
        <w:t>dd/</w:t>
      </w:r>
      <w:r>
        <w:t>R</w:t>
      </w:r>
      <w:r w:rsidR="000318B5">
        <w:t>emove existing CSS classes or add CSS on the fly</w:t>
      </w:r>
      <w:r>
        <w:t>:</w:t>
      </w:r>
    </w:p>
    <w:p w:rsidR="000318B5" w:rsidRDefault="008A089E" w:rsidP="00C72B6E">
      <w:pPr>
        <w:pStyle w:val="ListParagraph"/>
        <w:numPr>
          <w:ilvl w:val="0"/>
          <w:numId w:val="20"/>
        </w:numPr>
        <w:spacing w:after="80"/>
      </w:pPr>
      <w:hyperlink r:id="rId35" w:history="1">
        <w:r w:rsidR="000318B5" w:rsidRPr="00AD1FB6">
          <w:rPr>
            <w:rStyle w:val="Hyperlink"/>
          </w:rPr>
          <w:t>http://www.w3schools.com/jquery/jquery_css_classes.asp</w:t>
        </w:r>
      </w:hyperlink>
    </w:p>
    <w:p w:rsidR="000318B5" w:rsidRDefault="008A089E" w:rsidP="00C72B6E">
      <w:pPr>
        <w:pStyle w:val="ListParagraph"/>
        <w:numPr>
          <w:ilvl w:val="0"/>
          <w:numId w:val="20"/>
        </w:numPr>
        <w:spacing w:after="80"/>
      </w:pPr>
      <w:hyperlink r:id="rId36" w:history="1">
        <w:r w:rsidR="000318B5" w:rsidRPr="00AD1FB6">
          <w:rPr>
            <w:rStyle w:val="Hyperlink"/>
          </w:rPr>
          <w:t>http://www.w3schools.com/jquery/jquery_css.asp</w:t>
        </w:r>
      </w:hyperlink>
    </w:p>
    <w:p w:rsidR="000318B5" w:rsidRDefault="000318B5" w:rsidP="00C72B6E">
      <w:pPr>
        <w:pStyle w:val="ListParagraph"/>
        <w:numPr>
          <w:ilvl w:val="0"/>
          <w:numId w:val="20"/>
        </w:numPr>
        <w:spacing w:after="80"/>
      </w:pPr>
      <w:r>
        <w:t xml:space="preserve">jQuery HTML/CSS Reference: </w:t>
      </w:r>
      <w:hyperlink r:id="rId37" w:history="1">
        <w:r w:rsidRPr="00AD1FB6">
          <w:rPr>
            <w:rStyle w:val="Hyperlink"/>
          </w:rPr>
          <w:t>http://www.w3schools.com/jquery/jquery_ref_html.asp</w:t>
        </w:r>
      </w:hyperlink>
    </w:p>
    <w:p w:rsidR="000318B5" w:rsidRPr="00F440C0" w:rsidRDefault="000318B5" w:rsidP="007464B9">
      <w:pPr>
        <w:pStyle w:val="AppendixStyle"/>
      </w:pPr>
      <w:bookmarkStart w:id="23" w:name="_Toc156996334"/>
      <w:r>
        <w:t>References</w:t>
      </w:r>
      <w:bookmarkEnd w:id="23"/>
    </w:p>
    <w:p w:rsidR="000318B5" w:rsidRPr="00895B6E" w:rsidRDefault="000318B5" w:rsidP="0059713B">
      <w:pPr>
        <w:pStyle w:val="ListParagraph"/>
        <w:numPr>
          <w:ilvl w:val="0"/>
          <w:numId w:val="12"/>
        </w:numPr>
        <w:spacing w:after="0"/>
        <w:ind w:left="720"/>
        <w:jc w:val="left"/>
      </w:pPr>
      <w:r w:rsidRPr="00895B6E">
        <w:t xml:space="preserve">jQuery.com: </w:t>
      </w:r>
      <w:hyperlink r:id="rId38" w:history="1">
        <w:r w:rsidRPr="00895B6E">
          <w:rPr>
            <w:rStyle w:val="Hyperlink"/>
          </w:rPr>
          <w:t>How jQuery Works</w:t>
        </w:r>
      </w:hyperlink>
      <w:r w:rsidRPr="00895B6E">
        <w:t xml:space="preserve">, </w:t>
      </w:r>
      <w:hyperlink r:id="rId39" w:history="1">
        <w:r w:rsidRPr="00895B6E">
          <w:rPr>
            <w:rStyle w:val="Hyperlink"/>
          </w:rPr>
          <w:t>jQuery Event Basics</w:t>
        </w:r>
      </w:hyperlink>
      <w:r w:rsidRPr="00895B6E">
        <w:t xml:space="preserve"> and </w:t>
      </w:r>
      <w:hyperlink r:id="rId40" w:history="1">
        <w:r w:rsidRPr="00895B6E">
          <w:rPr>
            <w:rStyle w:val="Hyperlink"/>
          </w:rPr>
          <w:t>Introduction to Effects</w:t>
        </w:r>
      </w:hyperlink>
      <w:r w:rsidRPr="00895B6E">
        <w:t xml:space="preserve">. </w:t>
      </w:r>
    </w:p>
    <w:p w:rsidR="000318B5" w:rsidRPr="00895B6E" w:rsidRDefault="000318B5" w:rsidP="0059713B">
      <w:pPr>
        <w:pStyle w:val="ListParagraph"/>
        <w:numPr>
          <w:ilvl w:val="0"/>
          <w:numId w:val="12"/>
        </w:numPr>
        <w:spacing w:after="0"/>
        <w:ind w:left="720"/>
        <w:jc w:val="left"/>
      </w:pPr>
      <w:r w:rsidRPr="00895B6E">
        <w:t xml:space="preserve">jQuery Fundamentals: </w:t>
      </w:r>
      <w:hyperlink r:id="rId41" w:history="1">
        <w:r w:rsidRPr="00895B6E">
          <w:rPr>
            <w:rStyle w:val="Hyperlink"/>
          </w:rPr>
          <w:t>jQuery Basics</w:t>
        </w:r>
      </w:hyperlink>
      <w:r w:rsidRPr="00895B6E">
        <w:t xml:space="preserve">, </w:t>
      </w:r>
      <w:hyperlink r:id="rId42" w:history="1">
        <w:r w:rsidRPr="00895B6E">
          <w:rPr>
            <w:rStyle w:val="Hyperlink"/>
          </w:rPr>
          <w:t>Events &amp; Event Delegation</w:t>
        </w:r>
      </w:hyperlink>
      <w:r w:rsidRPr="00895B6E">
        <w:t>.</w:t>
      </w:r>
    </w:p>
    <w:p w:rsidR="000318B5" w:rsidRPr="00F440C0" w:rsidRDefault="000318B5" w:rsidP="007464B9">
      <w:pPr>
        <w:pStyle w:val="AppendixStyle"/>
      </w:pPr>
      <w:bookmarkStart w:id="24" w:name="_Toc156996335"/>
      <w:r>
        <w:t>External Examples</w:t>
      </w:r>
      <w:bookmarkEnd w:id="24"/>
    </w:p>
    <w:p w:rsidR="000318B5" w:rsidRPr="00895B6E" w:rsidRDefault="008A089E" w:rsidP="0059713B">
      <w:pPr>
        <w:pStyle w:val="ListParagraph"/>
        <w:numPr>
          <w:ilvl w:val="0"/>
          <w:numId w:val="13"/>
        </w:numPr>
        <w:spacing w:after="0"/>
        <w:ind w:left="720"/>
        <w:jc w:val="left"/>
      </w:pPr>
      <w:hyperlink r:id="rId43" w:history="1">
        <w:r w:rsidR="000318B5">
          <w:rPr>
            <w:rStyle w:val="Hyperlink"/>
          </w:rPr>
          <w:t>jQuery Examples</w:t>
        </w:r>
      </w:hyperlink>
      <w:r w:rsidR="000318B5" w:rsidRPr="00895B6E">
        <w:t xml:space="preserve"> </w:t>
      </w:r>
      <w:r w:rsidR="000318B5">
        <w:t>–</w:t>
      </w:r>
      <w:r w:rsidR="000318B5" w:rsidRPr="00895B6E">
        <w:t xml:space="preserve"> </w:t>
      </w:r>
      <w:r w:rsidR="000318B5">
        <w:t>Tons of examples</w:t>
      </w:r>
    </w:p>
    <w:p w:rsidR="000318B5" w:rsidRPr="00895B6E" w:rsidRDefault="008A089E" w:rsidP="0059713B">
      <w:pPr>
        <w:pStyle w:val="ListParagraph"/>
        <w:numPr>
          <w:ilvl w:val="0"/>
          <w:numId w:val="13"/>
        </w:numPr>
        <w:spacing w:after="0"/>
        <w:ind w:left="720"/>
        <w:jc w:val="left"/>
      </w:pPr>
      <w:hyperlink r:id="rId44" w:history="1">
        <w:r w:rsidR="002C1762">
          <w:rPr>
            <w:rStyle w:val="Hyperlink"/>
          </w:rPr>
          <w:t>12</w:t>
        </w:r>
        <w:r w:rsidR="000318B5" w:rsidRPr="00895B6E">
          <w:rPr>
            <w:rStyle w:val="Hyperlink"/>
          </w:rPr>
          <w:t xml:space="preserve"> Examples</w:t>
        </w:r>
      </w:hyperlink>
      <w:r w:rsidR="000318B5" w:rsidRPr="00895B6E">
        <w:t xml:space="preserve"> - Examples of </w:t>
      </w:r>
      <w:r w:rsidR="002C1762">
        <w:t>12</w:t>
      </w:r>
      <w:r w:rsidR="000318B5" w:rsidRPr="00895B6E">
        <w:t xml:space="preserve"> jQuery functions</w:t>
      </w:r>
    </w:p>
    <w:p w:rsidR="000318B5" w:rsidRPr="00895B6E" w:rsidRDefault="008A089E" w:rsidP="0059713B">
      <w:pPr>
        <w:pStyle w:val="ListParagraph"/>
        <w:numPr>
          <w:ilvl w:val="0"/>
          <w:numId w:val="13"/>
        </w:numPr>
        <w:spacing w:after="0"/>
        <w:ind w:left="720"/>
        <w:jc w:val="left"/>
      </w:pPr>
      <w:hyperlink r:id="rId45" w:history="1">
        <w:r w:rsidR="000318B5" w:rsidRPr="00895B6E">
          <w:rPr>
            <w:rStyle w:val="Hyperlink"/>
          </w:rPr>
          <w:t>jQuery.com/Learning Center</w:t>
        </w:r>
      </w:hyperlink>
      <w:r w:rsidR="000318B5" w:rsidRPr="00895B6E">
        <w:t xml:space="preserve"> - Nicely organized Chapters. </w:t>
      </w:r>
    </w:p>
    <w:p w:rsidR="00732022" w:rsidRDefault="00732022" w:rsidP="00732022">
      <w:pPr>
        <w:autoSpaceDE w:val="0"/>
        <w:autoSpaceDN w:val="0"/>
        <w:adjustRightInd w:val="0"/>
        <w:ind w:left="360"/>
        <w:rPr>
          <w:rFonts w:ascii="Consolas" w:hAnsi="Consolas" w:cs="Consolas"/>
          <w:color w:val="000000"/>
          <w:sz w:val="20"/>
          <w:szCs w:val="20"/>
        </w:rPr>
      </w:pPr>
    </w:p>
    <w:sectPr w:rsidR="00732022" w:rsidSect="001C1F13">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76" w:rsidRDefault="009E4576" w:rsidP="00A069F4">
      <w:pPr>
        <w:spacing w:after="0"/>
      </w:pPr>
      <w:r>
        <w:separator/>
      </w:r>
    </w:p>
  </w:endnote>
  <w:endnote w:type="continuationSeparator" w:id="0">
    <w:p w:rsidR="009E4576" w:rsidRDefault="009E4576"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29208"/>
      <w:docPartObj>
        <w:docPartGallery w:val="Page Numbers (Bottom of Page)"/>
        <w:docPartUnique/>
      </w:docPartObj>
    </w:sdtPr>
    <w:sdtEndPr>
      <w:rPr>
        <w:noProof/>
      </w:rPr>
    </w:sdtEndPr>
    <w:sdtContent>
      <w:p w:rsidR="008A089E" w:rsidRPr="00FD269B" w:rsidRDefault="008A089E">
        <w:pPr>
          <w:pStyle w:val="Footer"/>
          <w:jc w:val="center"/>
        </w:pPr>
        <w:r w:rsidRPr="00FD269B">
          <w:fldChar w:fldCharType="begin"/>
        </w:r>
        <w:r w:rsidRPr="00FD269B">
          <w:instrText xml:space="preserve"> PAGE   \* MERGEFORMAT </w:instrText>
        </w:r>
        <w:r w:rsidRPr="00FD269B">
          <w:fldChar w:fldCharType="separate"/>
        </w:r>
        <w:r>
          <w:rPr>
            <w:noProof/>
          </w:rPr>
          <w:t>1</w:t>
        </w:r>
        <w:r w:rsidRPr="00FD269B">
          <w:rPr>
            <w:noProof/>
          </w:rPr>
          <w:fldChar w:fldCharType="end"/>
        </w:r>
      </w:p>
    </w:sdtContent>
  </w:sdt>
  <w:p w:rsidR="008A089E" w:rsidRDefault="008A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76" w:rsidRDefault="009E4576" w:rsidP="00A069F4">
      <w:pPr>
        <w:spacing w:after="0"/>
      </w:pPr>
      <w:r>
        <w:separator/>
      </w:r>
    </w:p>
  </w:footnote>
  <w:footnote w:type="continuationSeparator" w:id="0">
    <w:p w:rsidR="009E4576" w:rsidRDefault="009E4576" w:rsidP="00A069F4">
      <w:pPr>
        <w:spacing w:after="0"/>
      </w:pPr>
      <w:r>
        <w:continuationSeparator/>
      </w:r>
    </w:p>
  </w:footnote>
  <w:footnote w:id="1">
    <w:p w:rsidR="008A089E" w:rsidRDefault="008A089E">
      <w:pPr>
        <w:pStyle w:val="FootnoteText"/>
      </w:pPr>
      <w:r>
        <w:rPr>
          <w:rStyle w:val="FootnoteReference"/>
        </w:rPr>
        <w:footnoteRef/>
      </w:r>
      <w:r>
        <w:t xml:space="preserve"> </w:t>
      </w:r>
      <w:hyperlink r:id="rId1" w:history="1">
        <w:r w:rsidRPr="000D6A53">
          <w:rPr>
            <w:rStyle w:val="Hyperlink"/>
          </w:rPr>
          <w:t>https://api.jquery.com/ready/</w:t>
        </w:r>
      </w:hyperlink>
      <w:r>
        <w:t xml:space="preserve"> </w:t>
      </w:r>
    </w:p>
  </w:footnote>
  <w:footnote w:id="2">
    <w:p w:rsidR="008A089E" w:rsidRDefault="008A089E" w:rsidP="008A089E">
      <w:pPr>
        <w:pStyle w:val="FootnoteText"/>
      </w:pPr>
      <w:r>
        <w:rPr>
          <w:rStyle w:val="FootnoteReference"/>
        </w:rPr>
        <w:footnoteRef/>
      </w:r>
      <w:r>
        <w:t xml:space="preserve"> </w:t>
      </w:r>
      <w:hyperlink r:id="rId2" w:history="1">
        <w:r w:rsidR="001A34D2">
          <w:rPr>
            <w:rStyle w:val="Hyperlink"/>
          </w:rPr>
          <w:t>https://api.jquery.com/click-shorthand/</w:t>
        </w:r>
      </w:hyperlink>
      <w:r>
        <w:t xml:space="preserve"> </w:t>
      </w:r>
    </w:p>
  </w:footnote>
  <w:footnote w:id="3">
    <w:p w:rsidR="008A089E" w:rsidRDefault="008A089E" w:rsidP="007464B9">
      <w:pPr>
        <w:pStyle w:val="FootnoteText"/>
      </w:pPr>
      <w:r>
        <w:rPr>
          <w:rStyle w:val="FootnoteReference"/>
        </w:rPr>
        <w:footnoteRef/>
      </w:r>
      <w:r>
        <w:t xml:space="preserve"> </w:t>
      </w:r>
      <w:hyperlink r:id="rId3" w:anchor="click-handler" w:history="1">
        <w:r w:rsidRPr="000D6A53">
          <w:rPr>
            <w:rStyle w:val="Hyperlink"/>
          </w:rPr>
          <w:t>https://api.jquery.com/click-shorthand/#click-handler</w:t>
        </w:r>
      </w:hyperlink>
      <w:r>
        <w:t xml:space="preserve"> </w:t>
      </w:r>
    </w:p>
  </w:footnote>
  <w:footnote w:id="4">
    <w:p w:rsidR="008A089E" w:rsidRDefault="008A089E" w:rsidP="003B26CB">
      <w:pPr>
        <w:pStyle w:val="FootnoteText"/>
      </w:pPr>
      <w:r>
        <w:rPr>
          <w:rStyle w:val="FootnoteReference"/>
        </w:rPr>
        <w:footnoteRef/>
      </w:r>
      <w:r>
        <w:t xml:space="preserve"> </w:t>
      </w:r>
      <w:hyperlink r:id="rId4" w:history="1">
        <w:r w:rsidRPr="00AD1FB6">
          <w:rPr>
            <w:rStyle w:val="Hyperlink"/>
          </w:rPr>
          <w:t>http://www.w3schools.com/jquery/jquery_selectors.asp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609"/>
    <w:multiLevelType w:val="hybridMultilevel"/>
    <w:tmpl w:val="0BCE2DF2"/>
    <w:lvl w:ilvl="0" w:tplc="F97A55F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C0B5F"/>
    <w:multiLevelType w:val="hybridMultilevel"/>
    <w:tmpl w:val="E188A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52538"/>
    <w:multiLevelType w:val="hybridMultilevel"/>
    <w:tmpl w:val="43C8D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418DE"/>
    <w:multiLevelType w:val="hybridMultilevel"/>
    <w:tmpl w:val="501A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6A42"/>
    <w:multiLevelType w:val="hybridMultilevel"/>
    <w:tmpl w:val="726E713E"/>
    <w:lvl w:ilvl="0" w:tplc="F97A55F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D568B"/>
    <w:multiLevelType w:val="hybridMultilevel"/>
    <w:tmpl w:val="A342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743B2"/>
    <w:multiLevelType w:val="hybridMultilevel"/>
    <w:tmpl w:val="90CAF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6371C"/>
    <w:multiLevelType w:val="hybridMultilevel"/>
    <w:tmpl w:val="C8C8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6BEE"/>
    <w:multiLevelType w:val="hybridMultilevel"/>
    <w:tmpl w:val="771C1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6B4D56"/>
    <w:multiLevelType w:val="hybridMultilevel"/>
    <w:tmpl w:val="64F0B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673D69"/>
    <w:multiLevelType w:val="hybridMultilevel"/>
    <w:tmpl w:val="5EE05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3E7D78"/>
    <w:multiLevelType w:val="hybridMultilevel"/>
    <w:tmpl w:val="6E84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93131"/>
    <w:multiLevelType w:val="hybridMultilevel"/>
    <w:tmpl w:val="C97A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D7ED7"/>
    <w:multiLevelType w:val="hybridMultilevel"/>
    <w:tmpl w:val="845C49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351AA4"/>
    <w:multiLevelType w:val="hybridMultilevel"/>
    <w:tmpl w:val="6D1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342BC"/>
    <w:multiLevelType w:val="hybridMultilevel"/>
    <w:tmpl w:val="C37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F4575"/>
    <w:multiLevelType w:val="hybridMultilevel"/>
    <w:tmpl w:val="55C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46375"/>
    <w:multiLevelType w:val="hybridMultilevel"/>
    <w:tmpl w:val="8F02E5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AB43F7"/>
    <w:multiLevelType w:val="multilevel"/>
    <w:tmpl w:val="706A2E70"/>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69702D8"/>
    <w:multiLevelType w:val="hybridMultilevel"/>
    <w:tmpl w:val="B4641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6295B"/>
    <w:multiLevelType w:val="hybridMultilevel"/>
    <w:tmpl w:val="772E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454E0A"/>
    <w:multiLevelType w:val="hybridMultilevel"/>
    <w:tmpl w:val="DE1C75AE"/>
    <w:lvl w:ilvl="0" w:tplc="38ECFD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8"/>
  </w:num>
  <w:num w:numId="4">
    <w:abstractNumId w:val="10"/>
  </w:num>
  <w:num w:numId="5">
    <w:abstractNumId w:val="22"/>
  </w:num>
  <w:num w:numId="6">
    <w:abstractNumId w:val="6"/>
  </w:num>
  <w:num w:numId="7">
    <w:abstractNumId w:val="9"/>
  </w:num>
  <w:num w:numId="8">
    <w:abstractNumId w:val="16"/>
  </w:num>
  <w:num w:numId="9">
    <w:abstractNumId w:val="13"/>
  </w:num>
  <w:num w:numId="10">
    <w:abstractNumId w:val="20"/>
  </w:num>
  <w:num w:numId="11">
    <w:abstractNumId w:val="5"/>
  </w:num>
  <w:num w:numId="12">
    <w:abstractNumId w:val="17"/>
  </w:num>
  <w:num w:numId="13">
    <w:abstractNumId w:val="19"/>
  </w:num>
  <w:num w:numId="14">
    <w:abstractNumId w:val="2"/>
  </w:num>
  <w:num w:numId="15">
    <w:abstractNumId w:val="1"/>
  </w:num>
  <w:num w:numId="16">
    <w:abstractNumId w:val="0"/>
  </w:num>
  <w:num w:numId="17">
    <w:abstractNumId w:val="4"/>
  </w:num>
  <w:num w:numId="18">
    <w:abstractNumId w:val="12"/>
  </w:num>
  <w:num w:numId="19">
    <w:abstractNumId w:val="11"/>
  </w:num>
  <w:num w:numId="20">
    <w:abstractNumId w:val="7"/>
  </w:num>
  <w:num w:numId="21">
    <w:abstractNumId w:val="15"/>
  </w:num>
  <w:num w:numId="22">
    <w:abstractNumId w:val="14"/>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66"/>
    <w:rsid w:val="0000202D"/>
    <w:rsid w:val="0001584D"/>
    <w:rsid w:val="0003004F"/>
    <w:rsid w:val="000318B5"/>
    <w:rsid w:val="00032547"/>
    <w:rsid w:val="0003605C"/>
    <w:rsid w:val="000369E8"/>
    <w:rsid w:val="00040ED0"/>
    <w:rsid w:val="00044C8C"/>
    <w:rsid w:val="00057B73"/>
    <w:rsid w:val="000B37BE"/>
    <w:rsid w:val="000C5237"/>
    <w:rsid w:val="000E0F0F"/>
    <w:rsid w:val="000E1749"/>
    <w:rsid w:val="00101F9F"/>
    <w:rsid w:val="00113746"/>
    <w:rsid w:val="001636E9"/>
    <w:rsid w:val="00165D44"/>
    <w:rsid w:val="001749D6"/>
    <w:rsid w:val="00175202"/>
    <w:rsid w:val="00181BD7"/>
    <w:rsid w:val="001A34D2"/>
    <w:rsid w:val="001C1F13"/>
    <w:rsid w:val="001C2432"/>
    <w:rsid w:val="001C51ED"/>
    <w:rsid w:val="001D0D19"/>
    <w:rsid w:val="00210B7A"/>
    <w:rsid w:val="00236D7B"/>
    <w:rsid w:val="0025053F"/>
    <w:rsid w:val="002822F6"/>
    <w:rsid w:val="00296226"/>
    <w:rsid w:val="002B098A"/>
    <w:rsid w:val="002C0CC2"/>
    <w:rsid w:val="002C1762"/>
    <w:rsid w:val="00301306"/>
    <w:rsid w:val="003273B1"/>
    <w:rsid w:val="00331BD8"/>
    <w:rsid w:val="0034577D"/>
    <w:rsid w:val="003460D9"/>
    <w:rsid w:val="0036611F"/>
    <w:rsid w:val="0038516A"/>
    <w:rsid w:val="003925E4"/>
    <w:rsid w:val="00393F0C"/>
    <w:rsid w:val="003B26CB"/>
    <w:rsid w:val="003C3F35"/>
    <w:rsid w:val="003D04A4"/>
    <w:rsid w:val="003D3B78"/>
    <w:rsid w:val="003F79B3"/>
    <w:rsid w:val="004234F4"/>
    <w:rsid w:val="00454559"/>
    <w:rsid w:val="00462EE1"/>
    <w:rsid w:val="004633EC"/>
    <w:rsid w:val="00480783"/>
    <w:rsid w:val="0048261B"/>
    <w:rsid w:val="004C51FE"/>
    <w:rsid w:val="00524A57"/>
    <w:rsid w:val="00570C43"/>
    <w:rsid w:val="00570C50"/>
    <w:rsid w:val="0059713B"/>
    <w:rsid w:val="005C227F"/>
    <w:rsid w:val="005C2D58"/>
    <w:rsid w:val="005E6BD8"/>
    <w:rsid w:val="005F1997"/>
    <w:rsid w:val="00602C55"/>
    <w:rsid w:val="00604B3E"/>
    <w:rsid w:val="0062252C"/>
    <w:rsid w:val="00634DBB"/>
    <w:rsid w:val="00640978"/>
    <w:rsid w:val="006607EB"/>
    <w:rsid w:val="00696BEF"/>
    <w:rsid w:val="0069776A"/>
    <w:rsid w:val="006A702E"/>
    <w:rsid w:val="006B1995"/>
    <w:rsid w:val="006B6BB5"/>
    <w:rsid w:val="006C12D4"/>
    <w:rsid w:val="006D6445"/>
    <w:rsid w:val="006E6BC7"/>
    <w:rsid w:val="006F2EE3"/>
    <w:rsid w:val="0072078F"/>
    <w:rsid w:val="00724914"/>
    <w:rsid w:val="00732022"/>
    <w:rsid w:val="00737FFD"/>
    <w:rsid w:val="007464B9"/>
    <w:rsid w:val="00795A2C"/>
    <w:rsid w:val="007A185C"/>
    <w:rsid w:val="007B2359"/>
    <w:rsid w:val="007F17A1"/>
    <w:rsid w:val="007F5F26"/>
    <w:rsid w:val="00817098"/>
    <w:rsid w:val="00863A90"/>
    <w:rsid w:val="00863FB3"/>
    <w:rsid w:val="0086780B"/>
    <w:rsid w:val="00887A07"/>
    <w:rsid w:val="00891FC2"/>
    <w:rsid w:val="008929F9"/>
    <w:rsid w:val="0089540C"/>
    <w:rsid w:val="008A089E"/>
    <w:rsid w:val="008B20DB"/>
    <w:rsid w:val="008E4C27"/>
    <w:rsid w:val="0090535A"/>
    <w:rsid w:val="00905509"/>
    <w:rsid w:val="00937F4C"/>
    <w:rsid w:val="00953B9A"/>
    <w:rsid w:val="00962914"/>
    <w:rsid w:val="00970DF4"/>
    <w:rsid w:val="00990754"/>
    <w:rsid w:val="00990C34"/>
    <w:rsid w:val="00995C7D"/>
    <w:rsid w:val="009C2AB4"/>
    <w:rsid w:val="009D6F7A"/>
    <w:rsid w:val="009E4576"/>
    <w:rsid w:val="00A02A83"/>
    <w:rsid w:val="00A060B9"/>
    <w:rsid w:val="00A069F4"/>
    <w:rsid w:val="00A33AF2"/>
    <w:rsid w:val="00A5639E"/>
    <w:rsid w:val="00A73D4F"/>
    <w:rsid w:val="00A911E7"/>
    <w:rsid w:val="00AA7017"/>
    <w:rsid w:val="00AB2AF6"/>
    <w:rsid w:val="00AC2609"/>
    <w:rsid w:val="00AF1EE1"/>
    <w:rsid w:val="00AF545D"/>
    <w:rsid w:val="00AF6674"/>
    <w:rsid w:val="00B0156E"/>
    <w:rsid w:val="00B02B20"/>
    <w:rsid w:val="00B06A9B"/>
    <w:rsid w:val="00B16FD1"/>
    <w:rsid w:val="00B265DC"/>
    <w:rsid w:val="00B33827"/>
    <w:rsid w:val="00B42108"/>
    <w:rsid w:val="00B74B54"/>
    <w:rsid w:val="00B82B70"/>
    <w:rsid w:val="00B84ADC"/>
    <w:rsid w:val="00BB5ACA"/>
    <w:rsid w:val="00BE6E02"/>
    <w:rsid w:val="00BE7FF5"/>
    <w:rsid w:val="00C211FC"/>
    <w:rsid w:val="00C34179"/>
    <w:rsid w:val="00C43583"/>
    <w:rsid w:val="00C50DDC"/>
    <w:rsid w:val="00C72B6E"/>
    <w:rsid w:val="00C74E91"/>
    <w:rsid w:val="00C90280"/>
    <w:rsid w:val="00CD414C"/>
    <w:rsid w:val="00CF2855"/>
    <w:rsid w:val="00D40D7B"/>
    <w:rsid w:val="00D45F79"/>
    <w:rsid w:val="00D50209"/>
    <w:rsid w:val="00D7548A"/>
    <w:rsid w:val="00D87F33"/>
    <w:rsid w:val="00DA0C0B"/>
    <w:rsid w:val="00DB38EB"/>
    <w:rsid w:val="00DD7145"/>
    <w:rsid w:val="00DE1DB1"/>
    <w:rsid w:val="00E0041C"/>
    <w:rsid w:val="00E033FA"/>
    <w:rsid w:val="00E338A0"/>
    <w:rsid w:val="00E42F82"/>
    <w:rsid w:val="00E500FE"/>
    <w:rsid w:val="00E55D8C"/>
    <w:rsid w:val="00E62BAB"/>
    <w:rsid w:val="00E746EA"/>
    <w:rsid w:val="00E9154B"/>
    <w:rsid w:val="00E93E07"/>
    <w:rsid w:val="00E961EA"/>
    <w:rsid w:val="00EB1F66"/>
    <w:rsid w:val="00EB27B2"/>
    <w:rsid w:val="00ED5578"/>
    <w:rsid w:val="00F25746"/>
    <w:rsid w:val="00F47241"/>
    <w:rsid w:val="00F62122"/>
    <w:rsid w:val="00FA71E0"/>
    <w:rsid w:val="00FD112C"/>
    <w:rsid w:val="00FD269B"/>
    <w:rsid w:val="00FE365D"/>
    <w:rsid w:val="00FE7483"/>
    <w:rsid w:val="00FE7664"/>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AECA0"/>
  <w15:chartTrackingRefBased/>
  <w15:docId w15:val="{2BEE5AC3-FB1D-4877-8776-AC1938E1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33"/>
    <w:pPr>
      <w:spacing w:line="240" w:lineRule="auto"/>
      <w:jc w:val="both"/>
    </w:pPr>
  </w:style>
  <w:style w:type="paragraph" w:styleId="Heading1">
    <w:name w:val="heading 1"/>
    <w:basedOn w:val="Normal"/>
    <w:next w:val="Normal"/>
    <w:link w:val="Heading1Char"/>
    <w:autoRedefine/>
    <w:uiPriority w:val="9"/>
    <w:qFormat/>
    <w:rsid w:val="007464B9"/>
    <w:pPr>
      <w:keepNext/>
      <w:keepLines/>
      <w:numPr>
        <w:numId w:val="1"/>
      </w:numPr>
      <w:shd w:val="clear" w:color="auto" w:fill="C5E0B3" w:themeFill="accent6" w:themeFillTint="66"/>
      <w:spacing w:before="160" w:after="120"/>
      <w:outlineLvl w:val="0"/>
    </w:pPr>
    <w:rPr>
      <w:rFonts w:asciiTheme="majorHAnsi" w:eastAsiaTheme="majorEastAsia" w:hAnsiTheme="majorHAnsi" w:cstheme="majorBidi"/>
      <w:b/>
      <w:i/>
      <w:sz w:val="26"/>
      <w:szCs w:val="32"/>
    </w:rPr>
  </w:style>
  <w:style w:type="paragraph" w:styleId="Heading2">
    <w:name w:val="heading 2"/>
    <w:basedOn w:val="Normal"/>
    <w:next w:val="Normal"/>
    <w:link w:val="Heading2Char"/>
    <w:uiPriority w:val="9"/>
    <w:unhideWhenUsed/>
    <w:qFormat/>
    <w:rsid w:val="001C1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C1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069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4B9"/>
    <w:rPr>
      <w:rFonts w:asciiTheme="majorHAnsi" w:eastAsiaTheme="majorEastAsia" w:hAnsiTheme="majorHAnsi" w:cstheme="majorBidi"/>
      <w:b/>
      <w:i/>
      <w:sz w:val="26"/>
      <w:szCs w:val="32"/>
      <w:shd w:val="clear" w:color="auto" w:fill="C5E0B3" w:themeFill="accent6" w:themeFillTint="66"/>
    </w:rPr>
  </w:style>
  <w:style w:type="character" w:customStyle="1" w:styleId="Heading2Char">
    <w:name w:val="Heading 2 Char"/>
    <w:basedOn w:val="DefaultParagraphFont"/>
    <w:link w:val="Heading2"/>
    <w:uiPriority w:val="9"/>
    <w:rsid w:val="001C1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1C1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A06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F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9F4"/>
    <w:rPr>
      <w:color w:val="0563C1" w:themeColor="hyperlink"/>
      <w:u w:val="single"/>
    </w:rPr>
  </w:style>
  <w:style w:type="paragraph" w:styleId="FootnoteText">
    <w:name w:val="footnote text"/>
    <w:basedOn w:val="Normal"/>
    <w:link w:val="FootnoteTextChar"/>
    <w:uiPriority w:val="99"/>
    <w:semiHidden/>
    <w:unhideWhenUsed/>
    <w:rsid w:val="00A069F4"/>
    <w:pPr>
      <w:spacing w:after="0"/>
    </w:pPr>
    <w:rPr>
      <w:sz w:val="20"/>
      <w:szCs w:val="20"/>
    </w:rPr>
  </w:style>
  <w:style w:type="character" w:customStyle="1" w:styleId="FootnoteTextChar">
    <w:name w:val="Footnote Text Char"/>
    <w:basedOn w:val="DefaultParagraphFont"/>
    <w:link w:val="FootnoteText"/>
    <w:uiPriority w:val="99"/>
    <w:semiHidden/>
    <w:rsid w:val="00A069F4"/>
    <w:rPr>
      <w:sz w:val="20"/>
      <w:szCs w:val="20"/>
    </w:rPr>
  </w:style>
  <w:style w:type="character" w:styleId="FootnoteReference">
    <w:name w:val="footnote reference"/>
    <w:basedOn w:val="DefaultParagraphFont"/>
    <w:uiPriority w:val="99"/>
    <w:semiHidden/>
    <w:unhideWhenUsed/>
    <w:rsid w:val="00A069F4"/>
    <w:rPr>
      <w:vertAlign w:val="superscript"/>
    </w:rPr>
  </w:style>
  <w:style w:type="paragraph" w:styleId="Title">
    <w:name w:val="Title"/>
    <w:basedOn w:val="Normal"/>
    <w:next w:val="Normal"/>
    <w:link w:val="TitleChar"/>
    <w:uiPriority w:val="10"/>
    <w:qFormat/>
    <w:rsid w:val="00A069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F4"/>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0535A"/>
    <w:rPr>
      <w:rFonts w:asciiTheme="majorHAnsi" w:hAnsiTheme="majorHAnsi"/>
      <w:sz w:val="32"/>
    </w:rPr>
  </w:style>
  <w:style w:type="paragraph" w:styleId="TOC1">
    <w:name w:val="toc 1"/>
    <w:basedOn w:val="Normal"/>
    <w:next w:val="Normal"/>
    <w:autoRedefine/>
    <w:uiPriority w:val="39"/>
    <w:unhideWhenUsed/>
    <w:rsid w:val="00044C8C"/>
    <w:pPr>
      <w:spacing w:after="100"/>
    </w:pPr>
  </w:style>
  <w:style w:type="paragraph" w:styleId="TOC2">
    <w:name w:val="toc 2"/>
    <w:basedOn w:val="Normal"/>
    <w:next w:val="Normal"/>
    <w:autoRedefine/>
    <w:uiPriority w:val="39"/>
    <w:unhideWhenUsed/>
    <w:rsid w:val="00044C8C"/>
    <w:pPr>
      <w:spacing w:after="100"/>
      <w:ind w:left="220"/>
    </w:pPr>
  </w:style>
  <w:style w:type="paragraph" w:styleId="TOC3">
    <w:name w:val="toc 3"/>
    <w:basedOn w:val="Normal"/>
    <w:next w:val="Normal"/>
    <w:autoRedefine/>
    <w:uiPriority w:val="39"/>
    <w:unhideWhenUsed/>
    <w:rsid w:val="00B33827"/>
    <w:pPr>
      <w:spacing w:after="100"/>
      <w:ind w:left="440"/>
    </w:pPr>
  </w:style>
  <w:style w:type="paragraph" w:customStyle="1" w:styleId="Code">
    <w:name w:val="Code"/>
    <w:autoRedefine/>
    <w:qFormat/>
    <w:rsid w:val="004C51FE"/>
    <w:pPr>
      <w:spacing w:after="0" w:line="240" w:lineRule="auto"/>
    </w:pPr>
  </w:style>
  <w:style w:type="paragraph" w:styleId="ListParagraph">
    <w:name w:val="List Paragraph"/>
    <w:basedOn w:val="Normal"/>
    <w:uiPriority w:val="34"/>
    <w:qFormat/>
    <w:rsid w:val="003460D9"/>
    <w:pPr>
      <w:ind w:left="720"/>
      <w:contextualSpacing/>
    </w:pPr>
  </w:style>
  <w:style w:type="paragraph" w:styleId="Header">
    <w:name w:val="header"/>
    <w:basedOn w:val="Normal"/>
    <w:link w:val="HeaderChar"/>
    <w:unhideWhenUsed/>
    <w:rsid w:val="00FD269B"/>
    <w:pPr>
      <w:tabs>
        <w:tab w:val="center" w:pos="4680"/>
        <w:tab w:val="right" w:pos="9360"/>
      </w:tabs>
      <w:spacing w:after="0"/>
    </w:pPr>
  </w:style>
  <w:style w:type="character" w:customStyle="1" w:styleId="HeaderChar">
    <w:name w:val="Header Char"/>
    <w:basedOn w:val="DefaultParagraphFont"/>
    <w:link w:val="Header"/>
    <w:uiPriority w:val="99"/>
    <w:rsid w:val="00FD269B"/>
  </w:style>
  <w:style w:type="paragraph" w:styleId="Footer">
    <w:name w:val="footer"/>
    <w:basedOn w:val="Normal"/>
    <w:link w:val="FooterChar"/>
    <w:autoRedefine/>
    <w:unhideWhenUsed/>
    <w:rsid w:val="00FD269B"/>
    <w:pPr>
      <w:tabs>
        <w:tab w:val="center" w:pos="4680"/>
        <w:tab w:val="right" w:pos="9360"/>
      </w:tabs>
      <w:spacing w:after="0"/>
    </w:pPr>
    <w:rPr>
      <w:sz w:val="20"/>
    </w:rPr>
  </w:style>
  <w:style w:type="character" w:customStyle="1" w:styleId="FooterChar">
    <w:name w:val="Footer Char"/>
    <w:basedOn w:val="DefaultParagraphFont"/>
    <w:link w:val="Footer"/>
    <w:uiPriority w:val="99"/>
    <w:rsid w:val="00FD269B"/>
    <w:rPr>
      <w:sz w:val="20"/>
    </w:rPr>
  </w:style>
  <w:style w:type="paragraph" w:customStyle="1" w:styleId="AppendixStyle">
    <w:name w:val="Appendix Style"/>
    <w:basedOn w:val="Heading1"/>
    <w:next w:val="Normal"/>
    <w:autoRedefine/>
    <w:qFormat/>
    <w:rsid w:val="00E0041C"/>
    <w:pPr>
      <w:numPr>
        <w:numId w:val="2"/>
      </w:numPr>
    </w:pPr>
    <w:rPr>
      <w:rFonts w:ascii="Calibri Light" w:hAnsi="Calibri Light"/>
    </w:rPr>
  </w:style>
  <w:style w:type="paragraph" w:styleId="TableofFigures">
    <w:name w:val="table of figures"/>
    <w:basedOn w:val="Normal"/>
    <w:next w:val="Normal"/>
    <w:uiPriority w:val="99"/>
    <w:unhideWhenUsed/>
    <w:rsid w:val="00175202"/>
    <w:pPr>
      <w:spacing w:after="0"/>
    </w:pPr>
  </w:style>
  <w:style w:type="character" w:styleId="PageNumber">
    <w:name w:val="page number"/>
    <w:basedOn w:val="DefaultParagraphFont"/>
    <w:rsid w:val="00C34179"/>
  </w:style>
  <w:style w:type="paragraph" w:styleId="BalloonText">
    <w:name w:val="Balloon Text"/>
    <w:basedOn w:val="Normal"/>
    <w:link w:val="BalloonTextChar"/>
    <w:rsid w:val="00C34179"/>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C34179"/>
    <w:rPr>
      <w:rFonts w:ascii="Tahoma" w:eastAsia="Times New Roman" w:hAnsi="Tahoma" w:cs="Tahoma"/>
      <w:sz w:val="16"/>
      <w:szCs w:val="16"/>
    </w:rPr>
  </w:style>
  <w:style w:type="character" w:styleId="FollowedHyperlink">
    <w:name w:val="FollowedHyperlink"/>
    <w:basedOn w:val="DefaultParagraphFont"/>
    <w:rsid w:val="00C34179"/>
    <w:rPr>
      <w:color w:val="954F72" w:themeColor="followedHyperlink"/>
      <w:u w:val="single"/>
    </w:rPr>
  </w:style>
  <w:style w:type="character" w:styleId="HTMLCode">
    <w:name w:val="HTML Code"/>
    <w:basedOn w:val="DefaultParagraphFont"/>
    <w:uiPriority w:val="99"/>
    <w:unhideWhenUsed/>
    <w:rsid w:val="00C34179"/>
    <w:rPr>
      <w:rFonts w:ascii="Courier New" w:eastAsia="Times New Roman" w:hAnsi="Courier New" w:cs="Courier New"/>
      <w:sz w:val="20"/>
      <w:szCs w:val="20"/>
    </w:rPr>
  </w:style>
  <w:style w:type="character" w:customStyle="1" w:styleId="apple-converted-space">
    <w:name w:val="apple-converted-space"/>
    <w:basedOn w:val="DefaultParagraphFont"/>
    <w:rsid w:val="00C34179"/>
  </w:style>
  <w:style w:type="character" w:styleId="HTMLTypewriter">
    <w:name w:val="HTML Typewriter"/>
    <w:basedOn w:val="DefaultParagraphFont"/>
    <w:uiPriority w:val="99"/>
    <w:unhideWhenUsed/>
    <w:rsid w:val="00C34179"/>
    <w:rPr>
      <w:rFonts w:ascii="Courier New" w:eastAsia="Times New Roman" w:hAnsi="Courier New" w:cs="Courier New"/>
      <w:sz w:val="20"/>
      <w:szCs w:val="20"/>
    </w:rPr>
  </w:style>
  <w:style w:type="paragraph" w:styleId="NoSpacing">
    <w:name w:val="No Spacing"/>
    <w:uiPriority w:val="1"/>
    <w:qFormat/>
    <w:rsid w:val="00C34179"/>
    <w:pPr>
      <w:spacing w:after="0" w:line="240" w:lineRule="auto"/>
    </w:pPr>
  </w:style>
  <w:style w:type="character" w:styleId="Emphasis">
    <w:name w:val="Emphasis"/>
    <w:basedOn w:val="DefaultParagraphFont"/>
    <w:uiPriority w:val="20"/>
    <w:qFormat/>
    <w:rsid w:val="0025053F"/>
    <w:rPr>
      <w:i/>
      <w:iCs/>
    </w:rPr>
  </w:style>
  <w:style w:type="character" w:customStyle="1" w:styleId="UnresolvedMention1">
    <w:name w:val="Unresolved Mention1"/>
    <w:basedOn w:val="DefaultParagraphFont"/>
    <w:uiPriority w:val="99"/>
    <w:semiHidden/>
    <w:unhideWhenUsed/>
    <w:rsid w:val="001749D6"/>
    <w:rPr>
      <w:color w:val="605E5C"/>
      <w:shd w:val="clear" w:color="auto" w:fill="E1DFDD"/>
    </w:rPr>
  </w:style>
  <w:style w:type="paragraph" w:styleId="Caption">
    <w:name w:val="caption"/>
    <w:basedOn w:val="Normal"/>
    <w:next w:val="Normal"/>
    <w:uiPriority w:val="35"/>
    <w:unhideWhenUsed/>
    <w:qFormat/>
    <w:rsid w:val="002B098A"/>
    <w:pPr>
      <w:spacing w:after="200"/>
      <w:jc w:val="left"/>
    </w:pPr>
    <w:rPr>
      <w:rFonts w:eastAsia="Times New Roman" w:cs="Times New Roman"/>
      <w:iCs/>
      <w:sz w:val="18"/>
      <w:szCs w:val="18"/>
    </w:rPr>
  </w:style>
  <w:style w:type="paragraph" w:styleId="NormalWeb">
    <w:name w:val="Normal (Web)"/>
    <w:basedOn w:val="Normal"/>
    <w:uiPriority w:val="99"/>
    <w:unhideWhenUsed/>
    <w:rsid w:val="00732022"/>
    <w:pPr>
      <w:spacing w:before="100" w:beforeAutospacing="1" w:after="100" w:afterAutospacing="1"/>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w3schools.com/jquery/jq%20%20uery_chaining.asp" TargetMode="External"/><Relationship Id="rId26" Type="http://schemas.openxmlformats.org/officeDocument/2006/relationships/hyperlink" Target="http://www.w3schools.com/jquery/jquery_ref_events.asp" TargetMode="External"/><Relationship Id="rId39" Type="http://schemas.openxmlformats.org/officeDocument/2006/relationships/hyperlink" Target="http://learn.jquery.com/events/event-basics/" TargetMode="External"/><Relationship Id="rId21" Type="http://schemas.openxmlformats.org/officeDocument/2006/relationships/hyperlink" Target="http://www.w3schools.com/jquery/jquery_hide_show.asp" TargetMode="External"/><Relationship Id="rId34" Type="http://schemas.openxmlformats.org/officeDocument/2006/relationships/hyperlink" Target="http://www.w3schools.com/jquery/jquery_dom_remove.asp" TargetMode="External"/><Relationship Id="rId42" Type="http://schemas.openxmlformats.org/officeDocument/2006/relationships/hyperlink" Target="http://jqfundamentals.com/chapter/event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i.jquery.com/each/" TargetMode="External"/><Relationship Id="rId29" Type="http://schemas.openxmlformats.org/officeDocument/2006/relationships/hyperlink" Target="http://www.w3schools.com/jquery/jquery_fad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s.google.com/speed/libraries" TargetMode="External"/><Relationship Id="rId24" Type="http://schemas.openxmlformats.org/officeDocument/2006/relationships/hyperlink" Target="https://learn.jquery.com/using-jquery-core/selecting-elements/" TargetMode="External"/><Relationship Id="rId32" Type="http://schemas.openxmlformats.org/officeDocument/2006/relationships/hyperlink" Target="http://www.w3schools.com/jquery/jquery_dom_set.asp" TargetMode="External"/><Relationship Id="rId37" Type="http://schemas.openxmlformats.org/officeDocument/2006/relationships/hyperlink" Target="http://www.w3schools.com/jquery/jquery_ref_html.asp" TargetMode="External"/><Relationship Id="rId40" Type="http://schemas.openxmlformats.org/officeDocument/2006/relationships/hyperlink" Target="http://learn.jquery.com/effects/intro-to-effects/" TargetMode="External"/><Relationship Id="rId45" Type="http://schemas.openxmlformats.org/officeDocument/2006/relationships/hyperlink" Target="http://learn.jquery.com/" TargetMode="External"/><Relationship Id="rId5" Type="http://schemas.openxmlformats.org/officeDocument/2006/relationships/webSettings" Target="webSettings.xml"/><Relationship Id="rId15" Type="http://schemas.openxmlformats.org/officeDocument/2006/relationships/hyperlink" Target="https://api.jquery.com/click-shorthand/" TargetMode="External"/><Relationship Id="rId23" Type="http://schemas.openxmlformats.org/officeDocument/2006/relationships/hyperlink" Target="http://www.w3schools.com/jquery/jquery_ajax_intro.asp" TargetMode="External"/><Relationship Id="rId28" Type="http://schemas.openxmlformats.org/officeDocument/2006/relationships/hyperlink" Target="http://www.w3schools.com/jquery/jquery_ref_effects.asp" TargetMode="External"/><Relationship Id="rId36" Type="http://schemas.openxmlformats.org/officeDocument/2006/relationships/hyperlink" Target="http://www.w3schools.com/jquery/jquery_css.asp" TargetMode="External"/><Relationship Id="rId10" Type="http://schemas.openxmlformats.org/officeDocument/2006/relationships/hyperlink" Target="https://www.freecodecamp.org/news/the-best-jquery-examples/" TargetMode="External"/><Relationship Id="rId19" Type="http://schemas.openxmlformats.org/officeDocument/2006/relationships/image" Target="media/image3.png"/><Relationship Id="rId31" Type="http://schemas.openxmlformats.org/officeDocument/2006/relationships/hyperlink" Target="http://www.w3schools.com/jquery/jquery_dom_get.asp" TargetMode="External"/><Relationship Id="rId44" Type="http://schemas.openxmlformats.org/officeDocument/2006/relationships/hyperlink" Target="http://net.tutsplus.com/tutorials/javascript-ajax/20-helpful-jquery-methods-you-should-be-using/" TargetMode="External"/><Relationship Id="rId4" Type="http://schemas.openxmlformats.org/officeDocument/2006/relationships/settings" Target="settings.xml"/><Relationship Id="rId9" Type="http://schemas.openxmlformats.org/officeDocument/2006/relationships/hyperlink" Target="https://www.tutorialsteacher.com/jquery/jquery-selectors" TargetMode="External"/><Relationship Id="rId14" Type="http://schemas.openxmlformats.org/officeDocument/2006/relationships/image" Target="media/image2.png"/><Relationship Id="rId22" Type="http://schemas.openxmlformats.org/officeDocument/2006/relationships/hyperlink" Target="http://www.w3schools.com/jquery/jquery_dom_get.asp" TargetMode="External"/><Relationship Id="rId27" Type="http://schemas.openxmlformats.org/officeDocument/2006/relationships/hyperlink" Target="http://www.w3schools.com/jquery/jquery_hide_show.asp" TargetMode="External"/><Relationship Id="rId30" Type="http://schemas.openxmlformats.org/officeDocument/2006/relationships/hyperlink" Target="http://www.w3schools.com/jquery/jquery_animate.asp" TargetMode="External"/><Relationship Id="rId35" Type="http://schemas.openxmlformats.org/officeDocument/2006/relationships/hyperlink" Target="http://www.w3schools.com/jquery/jquery_css_classes.asp" TargetMode="External"/><Relationship Id="rId43" Type="http://schemas.openxmlformats.org/officeDocument/2006/relationships/hyperlink" Target="https://www.tutorialspoint.com/jqueryexamples/index.htm" TargetMode="External"/><Relationship Id="rId48" Type="http://schemas.openxmlformats.org/officeDocument/2006/relationships/theme" Target="theme/theme1.xml"/><Relationship Id="rId8" Type="http://schemas.openxmlformats.org/officeDocument/2006/relationships/hyperlink" Target="https://api.jquery.com/" TargetMode="External"/><Relationship Id="rId3" Type="http://schemas.openxmlformats.org/officeDocument/2006/relationships/styles" Target="styles.xml"/><Relationship Id="rId12" Type="http://schemas.openxmlformats.org/officeDocument/2006/relationships/hyperlink" Target="http://jquery.com/download/" TargetMode="External"/><Relationship Id="rId17" Type="http://schemas.openxmlformats.org/officeDocument/2006/relationships/hyperlink" Target="https://api.jquery.com/next/" TargetMode="External"/><Relationship Id="rId25" Type="http://schemas.openxmlformats.org/officeDocument/2006/relationships/hyperlink" Target="http://www.w3schools.com/jquery/jquery_events.asp" TargetMode="External"/><Relationship Id="rId33" Type="http://schemas.openxmlformats.org/officeDocument/2006/relationships/hyperlink" Target="http://www.w3schools.com/jquery/jquery_dom_add.asp" TargetMode="External"/><Relationship Id="rId38" Type="http://schemas.openxmlformats.org/officeDocument/2006/relationships/hyperlink" Target="http://learn.jquery.com/about-jquery/how-jquery-works/" TargetMode="External"/><Relationship Id="rId46" Type="http://schemas.openxmlformats.org/officeDocument/2006/relationships/footer" Target="footer1.xml"/><Relationship Id="rId20" Type="http://schemas.openxmlformats.org/officeDocument/2006/relationships/hyperlink" Target="http://www.w3schools.com/jquery/default.asp" TargetMode="External"/><Relationship Id="rId41" Type="http://schemas.openxmlformats.org/officeDocument/2006/relationships/hyperlink" Target="http://jqfundamentals.com/chapter/jquery-basi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i.jquery.com/click-shorthand/" TargetMode="External"/><Relationship Id="rId2" Type="http://schemas.openxmlformats.org/officeDocument/2006/relationships/hyperlink" Target="https://api.jquery.com/click-shorthand/" TargetMode="External"/><Relationship Id="rId1" Type="http://schemas.openxmlformats.org/officeDocument/2006/relationships/hyperlink" Target="https://api.jquery.com/ready/" TargetMode="External"/><Relationship Id="rId4" Type="http://schemas.openxmlformats.org/officeDocument/2006/relationships/hyperlink" Target="http://www.w3schools.com/jquery/jquery_selector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8D6F-D659-4CA5-82DD-8EEE45DB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1682</TotalTime>
  <Pages>13</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27</cp:revision>
  <dcterms:created xsi:type="dcterms:W3CDTF">2021-07-09T14:44:00Z</dcterms:created>
  <dcterms:modified xsi:type="dcterms:W3CDTF">2024-01-24T18:45:00Z</dcterms:modified>
</cp:coreProperties>
</file>