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E5DD" w14:textId="7FA3801B" w:rsidR="0055300C" w:rsidRDefault="0055300C" w:rsidP="0055300C">
      <w:pPr>
        <w:jc w:val="center"/>
        <w:rPr>
          <w:b/>
          <w:sz w:val="32"/>
        </w:rPr>
      </w:pPr>
      <w:bookmarkStart w:id="0" w:name="_GoBack"/>
      <w:bookmarkEnd w:id="0"/>
      <w:r w:rsidRPr="00D624B1">
        <w:rPr>
          <w:b/>
          <w:sz w:val="32"/>
        </w:rPr>
        <w:t>CS 1302 –</w:t>
      </w:r>
      <w:r>
        <w:rPr>
          <w:b/>
          <w:sz w:val="32"/>
        </w:rPr>
        <w:t xml:space="preserve"> Sample Test 5 Handout</w:t>
      </w:r>
    </w:p>
    <w:p w14:paraId="10A31007" w14:textId="77777777" w:rsidR="0055300C" w:rsidRDefault="0055300C" w:rsidP="0055300C"/>
    <w:p w14:paraId="5AAA8D9F" w14:textId="77777777" w:rsidR="0055300C" w:rsidRPr="00D624B1" w:rsidRDefault="0055300C" w:rsidP="0055300C">
      <w:pPr>
        <w:rPr>
          <w:b/>
          <w:u w:val="single"/>
        </w:rPr>
      </w:pPr>
      <w:r>
        <w:rPr>
          <w:b/>
          <w:u w:val="single"/>
        </w:rPr>
        <w:t>For problem 1</w:t>
      </w:r>
    </w:p>
    <w:p w14:paraId="3601154D" w14:textId="3E3D7B6F" w:rsidR="0055300C" w:rsidRDefault="0055300C" w:rsidP="0055300C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Consider the class diagram below. </w:t>
      </w:r>
      <w:r w:rsidRPr="00E04BED">
        <w:rPr>
          <w:rFonts w:cstheme="minorHAnsi"/>
          <w:b/>
          <w:sz w:val="20"/>
          <w:u w:val="single"/>
        </w:rPr>
        <w:t>You will write</w:t>
      </w:r>
      <w:r>
        <w:rPr>
          <w:rFonts w:cstheme="minorHAnsi"/>
          <w:b/>
          <w:sz w:val="20"/>
          <w:u w:val="single"/>
        </w:rPr>
        <w:t xml:space="preserve"> only</w:t>
      </w:r>
      <w:r w:rsidRPr="00E04BED">
        <w:rPr>
          <w:rFonts w:cstheme="minorHAnsi"/>
          <w:b/>
          <w:sz w:val="20"/>
          <w:u w:val="single"/>
        </w:rPr>
        <w:t xml:space="preserve"> the </w:t>
      </w:r>
      <w:r>
        <w:rPr>
          <w:rFonts w:cstheme="minorHAnsi"/>
          <w:b/>
          <w:sz w:val="20"/>
          <w:u w:val="single"/>
        </w:rPr>
        <w:t xml:space="preserve">(complete) </w:t>
      </w:r>
      <w:r w:rsidR="00076AD6">
        <w:rPr>
          <w:rFonts w:cstheme="minorHAnsi"/>
          <w:b/>
          <w:i/>
          <w:sz w:val="20"/>
          <w:u w:val="single"/>
        </w:rPr>
        <w:t>Game</w:t>
      </w:r>
      <w:r w:rsidRPr="00E04BED">
        <w:rPr>
          <w:rFonts w:cstheme="minorHAnsi"/>
          <w:b/>
          <w:i/>
          <w:sz w:val="20"/>
          <w:u w:val="single"/>
        </w:rPr>
        <w:t xml:space="preserve"> </w:t>
      </w:r>
      <w:r w:rsidRPr="00E04BED">
        <w:rPr>
          <w:rFonts w:cstheme="minorHAnsi"/>
          <w:b/>
          <w:sz w:val="20"/>
          <w:u w:val="single"/>
        </w:rPr>
        <w:t>class.</w:t>
      </w:r>
      <w:r>
        <w:rPr>
          <w:rFonts w:cstheme="minorHAnsi"/>
          <w:sz w:val="20"/>
        </w:rPr>
        <w:t xml:space="preserve"> However, you will need some of the methods defined in the </w:t>
      </w:r>
      <w:r w:rsidR="00076AD6">
        <w:rPr>
          <w:rFonts w:cstheme="minorHAnsi"/>
          <w:i/>
          <w:sz w:val="20"/>
        </w:rPr>
        <w:t>Player</w:t>
      </w:r>
      <w:r>
        <w:rPr>
          <w:rFonts w:cstheme="minorHAnsi"/>
          <w:i/>
          <w:sz w:val="20"/>
        </w:rPr>
        <w:t xml:space="preserve"> </w:t>
      </w:r>
      <w:r>
        <w:rPr>
          <w:rFonts w:cstheme="minorHAnsi"/>
          <w:sz w:val="20"/>
        </w:rPr>
        <w:t xml:space="preserve">class. </w:t>
      </w:r>
    </w:p>
    <w:p w14:paraId="15EE347A" w14:textId="3103EF73" w:rsidR="0055300C" w:rsidRDefault="00D77DE4" w:rsidP="00076AD6">
      <w:pPr>
        <w:ind w:left="360"/>
        <w:jc w:val="both"/>
        <w:rPr>
          <w:rFonts w:cstheme="minorHAnsi"/>
          <w:sz w:val="20"/>
        </w:rPr>
      </w:pPr>
      <w:r>
        <w:rPr>
          <w:noProof/>
        </w:rPr>
        <w:drawing>
          <wp:inline distT="0" distB="0" distL="0" distR="0" wp14:anchorId="02740013" wp14:editId="7668E41C">
            <wp:extent cx="5722620" cy="257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AA6E" w14:textId="7ECC6698" w:rsidR="0055300C" w:rsidRDefault="0055300C" w:rsidP="0055300C">
      <w:pPr>
        <w:ind w:right="444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Some notes about the </w:t>
      </w:r>
      <w:r w:rsidR="00076AD6">
        <w:rPr>
          <w:rFonts w:cstheme="minorHAnsi"/>
          <w:i/>
          <w:sz w:val="20"/>
        </w:rPr>
        <w:t>Game</w:t>
      </w:r>
      <w:r>
        <w:rPr>
          <w:rFonts w:cstheme="minorHAnsi"/>
          <w:i/>
          <w:sz w:val="20"/>
        </w:rPr>
        <w:t xml:space="preserve"> </w:t>
      </w:r>
      <w:r>
        <w:rPr>
          <w:rFonts w:cstheme="minorHAnsi"/>
          <w:sz w:val="20"/>
        </w:rPr>
        <w:t>class:</w:t>
      </w:r>
    </w:p>
    <w:p w14:paraId="565014CB" w14:textId="06CA78B0" w:rsidR="0055300C" w:rsidRDefault="0055300C" w:rsidP="0055300C">
      <w:pPr>
        <w:pStyle w:val="ListParagraph"/>
        <w:numPr>
          <w:ilvl w:val="0"/>
          <w:numId w:val="17"/>
        </w:numPr>
        <w:spacing w:after="80" w:line="240" w:lineRule="auto"/>
        <w:ind w:left="360" w:right="4450"/>
        <w:contextualSpacing w:val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The </w:t>
      </w:r>
      <w:r w:rsidR="00076AD6">
        <w:rPr>
          <w:rFonts w:cstheme="minorHAnsi"/>
          <w:i/>
          <w:sz w:val="20"/>
        </w:rPr>
        <w:t>Game</w:t>
      </w:r>
      <w:r>
        <w:rPr>
          <w:rFonts w:cstheme="minorHAnsi"/>
          <w:sz w:val="20"/>
        </w:rPr>
        <w:t xml:space="preserve"> class maintains a map of </w:t>
      </w:r>
      <w:r w:rsidR="00076AD6">
        <w:rPr>
          <w:rFonts w:cstheme="minorHAnsi"/>
          <w:i/>
          <w:sz w:val="20"/>
        </w:rPr>
        <w:t>Player</w:t>
      </w:r>
      <w:r>
        <w:rPr>
          <w:rFonts w:cstheme="minorHAnsi"/>
          <w:sz w:val="20"/>
        </w:rPr>
        <w:t xml:space="preserve"> objects where the key is the </w:t>
      </w:r>
      <w:r w:rsidR="00076AD6">
        <w:rPr>
          <w:rFonts w:cstheme="minorHAnsi"/>
          <w:i/>
          <w:sz w:val="20"/>
        </w:rPr>
        <w:t>id</w:t>
      </w:r>
      <w:r>
        <w:rPr>
          <w:rFonts w:cstheme="minorHAnsi"/>
          <w:sz w:val="20"/>
        </w:rPr>
        <w:t>.</w:t>
      </w:r>
    </w:p>
    <w:p w14:paraId="593A890F" w14:textId="263FC8B9" w:rsidR="0055300C" w:rsidRPr="000F1C8E" w:rsidRDefault="0055300C" w:rsidP="0055300C">
      <w:pPr>
        <w:pStyle w:val="ListParagraph"/>
        <w:numPr>
          <w:ilvl w:val="0"/>
          <w:numId w:val="17"/>
        </w:numPr>
        <w:spacing w:after="80" w:line="240" w:lineRule="auto"/>
        <w:ind w:left="360" w:right="4450"/>
        <w:contextualSpacing w:val="0"/>
        <w:jc w:val="both"/>
        <w:rPr>
          <w:rFonts w:cstheme="minorHAnsi"/>
          <w:sz w:val="20"/>
        </w:rPr>
      </w:pPr>
      <w:proofErr w:type="spellStart"/>
      <w:r w:rsidRPr="000F1C8E">
        <w:rPr>
          <w:rFonts w:cstheme="minorHAnsi"/>
          <w:i/>
          <w:sz w:val="20"/>
        </w:rPr>
        <w:t>add</w:t>
      </w:r>
      <w:r w:rsidR="00076AD6">
        <w:rPr>
          <w:rFonts w:cstheme="minorHAnsi"/>
          <w:i/>
          <w:sz w:val="20"/>
        </w:rPr>
        <w:t>Player</w:t>
      </w:r>
      <w:proofErr w:type="spellEnd"/>
      <w:r w:rsidRPr="000F1C8E">
        <w:rPr>
          <w:rFonts w:cstheme="minorHAnsi"/>
          <w:sz w:val="20"/>
        </w:rPr>
        <w:t xml:space="preserve"> – accepts a </w:t>
      </w:r>
      <w:r w:rsidR="00076AD6">
        <w:rPr>
          <w:rFonts w:cstheme="minorHAnsi"/>
          <w:i/>
          <w:sz w:val="20"/>
        </w:rPr>
        <w:t>Player</w:t>
      </w:r>
      <w:r w:rsidRPr="000F1C8E">
        <w:rPr>
          <w:rFonts w:cstheme="minorHAnsi"/>
          <w:sz w:val="20"/>
        </w:rPr>
        <w:t xml:space="preserve"> object and adds it to the map</w:t>
      </w:r>
      <w:r>
        <w:rPr>
          <w:rFonts w:cstheme="minorHAnsi"/>
          <w:sz w:val="20"/>
        </w:rPr>
        <w:t xml:space="preserve">, provided </w:t>
      </w:r>
      <w:r w:rsidRPr="000F1C8E">
        <w:rPr>
          <w:rFonts w:cstheme="minorHAnsi"/>
          <w:sz w:val="20"/>
        </w:rPr>
        <w:t>the</w:t>
      </w:r>
      <w:r w:rsidR="00076AD6">
        <w:rPr>
          <w:rFonts w:cstheme="minorHAnsi"/>
          <w:sz w:val="20"/>
        </w:rPr>
        <w:t xml:space="preserve">re doesn’t already exist a player with the same </w:t>
      </w:r>
      <w:r w:rsidR="00076AD6">
        <w:rPr>
          <w:rFonts w:cstheme="minorHAnsi"/>
          <w:i/>
          <w:sz w:val="20"/>
        </w:rPr>
        <w:t>id</w:t>
      </w:r>
      <w:r w:rsidR="00076AD6">
        <w:rPr>
          <w:rFonts w:cstheme="minorHAnsi"/>
          <w:sz w:val="20"/>
        </w:rPr>
        <w:t xml:space="preserve">, </w:t>
      </w:r>
      <w:r>
        <w:rPr>
          <w:rFonts w:cstheme="minorHAnsi"/>
          <w:sz w:val="20"/>
        </w:rPr>
        <w:t xml:space="preserve">and returns </w:t>
      </w:r>
      <w:r>
        <w:rPr>
          <w:rFonts w:cstheme="minorHAnsi"/>
          <w:i/>
          <w:sz w:val="20"/>
        </w:rPr>
        <w:t>true</w:t>
      </w:r>
      <w:r w:rsidRPr="000F1C8E">
        <w:rPr>
          <w:rFonts w:cstheme="minorHAnsi"/>
          <w:sz w:val="20"/>
        </w:rPr>
        <w:t xml:space="preserve">. If </w:t>
      </w:r>
      <w:r>
        <w:rPr>
          <w:rFonts w:cstheme="minorHAnsi"/>
          <w:sz w:val="20"/>
        </w:rPr>
        <w:t xml:space="preserve">the </w:t>
      </w:r>
      <w:r w:rsidR="00076AD6">
        <w:rPr>
          <w:rFonts w:cstheme="minorHAnsi"/>
          <w:i/>
          <w:sz w:val="20"/>
        </w:rPr>
        <w:t>id</w:t>
      </w:r>
      <w:r>
        <w:rPr>
          <w:rFonts w:cstheme="minorHAnsi"/>
          <w:sz w:val="20"/>
        </w:rPr>
        <w:t xml:space="preserve"> already exists, then return </w:t>
      </w:r>
      <w:r>
        <w:rPr>
          <w:rFonts w:cstheme="minorHAnsi"/>
          <w:i/>
          <w:sz w:val="20"/>
        </w:rPr>
        <w:t>false.</w:t>
      </w:r>
    </w:p>
    <w:p w14:paraId="35A8F212" w14:textId="08BBD9BE" w:rsidR="0055300C" w:rsidRDefault="0055300C" w:rsidP="0055300C">
      <w:pPr>
        <w:pStyle w:val="ListParagraph"/>
        <w:numPr>
          <w:ilvl w:val="0"/>
          <w:numId w:val="17"/>
        </w:numPr>
        <w:spacing w:after="80" w:line="240" w:lineRule="auto"/>
        <w:ind w:left="360" w:right="4450"/>
        <w:contextualSpacing w:val="0"/>
        <w:jc w:val="both"/>
        <w:rPr>
          <w:rFonts w:cstheme="minorHAnsi"/>
          <w:sz w:val="20"/>
        </w:rPr>
      </w:pPr>
      <w:proofErr w:type="spellStart"/>
      <w:r w:rsidRPr="000F1C8E">
        <w:rPr>
          <w:rFonts w:cstheme="minorHAnsi"/>
          <w:i/>
          <w:sz w:val="20"/>
        </w:rPr>
        <w:t>get</w:t>
      </w:r>
      <w:r w:rsidR="00076AD6">
        <w:rPr>
          <w:rFonts w:cstheme="minorHAnsi"/>
          <w:i/>
          <w:sz w:val="20"/>
        </w:rPr>
        <w:t>Player</w:t>
      </w:r>
      <w:proofErr w:type="spellEnd"/>
      <w:r w:rsidR="00076AD6">
        <w:rPr>
          <w:rFonts w:cstheme="minorHAnsi"/>
          <w:i/>
          <w:sz w:val="20"/>
        </w:rPr>
        <w:t xml:space="preserve"> </w:t>
      </w:r>
      <w:r w:rsidRPr="000F1C8E">
        <w:rPr>
          <w:rFonts w:cstheme="minorHAnsi"/>
          <w:sz w:val="20"/>
        </w:rPr>
        <w:t xml:space="preserve">– accepts </w:t>
      </w:r>
      <w:r w:rsidR="00076AD6">
        <w:rPr>
          <w:rFonts w:cstheme="minorHAnsi"/>
          <w:sz w:val="20"/>
        </w:rPr>
        <w:t xml:space="preserve">an </w:t>
      </w:r>
      <w:r w:rsidR="00076AD6">
        <w:rPr>
          <w:rFonts w:cstheme="minorHAnsi"/>
          <w:i/>
          <w:sz w:val="20"/>
        </w:rPr>
        <w:t>id</w:t>
      </w:r>
      <w:r w:rsidRPr="000F1C8E">
        <w:rPr>
          <w:rFonts w:cstheme="minorHAnsi"/>
          <w:sz w:val="20"/>
        </w:rPr>
        <w:t xml:space="preserve"> and returns the corresponding </w:t>
      </w:r>
      <w:r w:rsidR="00076AD6">
        <w:rPr>
          <w:rFonts w:cstheme="minorHAnsi"/>
          <w:sz w:val="20"/>
        </w:rPr>
        <w:t>player</w:t>
      </w:r>
      <w:r>
        <w:rPr>
          <w:rFonts w:cstheme="minorHAnsi"/>
          <w:sz w:val="20"/>
        </w:rPr>
        <w:t xml:space="preserve"> if </w:t>
      </w:r>
      <w:r w:rsidR="00076AD6">
        <w:rPr>
          <w:rFonts w:cstheme="minorHAnsi"/>
          <w:sz w:val="20"/>
        </w:rPr>
        <w:t>they</w:t>
      </w:r>
      <w:r>
        <w:rPr>
          <w:rFonts w:cstheme="minorHAnsi"/>
          <w:sz w:val="20"/>
        </w:rPr>
        <w:t xml:space="preserve"> exist; otherwise, it returns </w:t>
      </w:r>
      <w:r>
        <w:rPr>
          <w:rFonts w:cstheme="minorHAnsi"/>
          <w:i/>
          <w:sz w:val="20"/>
        </w:rPr>
        <w:t>null.</w:t>
      </w:r>
    </w:p>
    <w:p w14:paraId="2D5B6C6A" w14:textId="3CDE7CF2" w:rsidR="0055300C" w:rsidRDefault="0055300C" w:rsidP="0055300C">
      <w:pPr>
        <w:pStyle w:val="ListParagraph"/>
        <w:numPr>
          <w:ilvl w:val="0"/>
          <w:numId w:val="17"/>
        </w:numPr>
        <w:spacing w:after="80" w:line="240" w:lineRule="auto"/>
        <w:ind w:left="360" w:right="4450"/>
        <w:contextualSpacing w:val="0"/>
        <w:jc w:val="both"/>
        <w:rPr>
          <w:rFonts w:cstheme="minorHAnsi"/>
          <w:sz w:val="20"/>
        </w:rPr>
      </w:pPr>
      <w:proofErr w:type="spellStart"/>
      <w:r>
        <w:rPr>
          <w:rFonts w:cstheme="minorHAnsi"/>
          <w:i/>
          <w:sz w:val="20"/>
        </w:rPr>
        <w:t>remove</w:t>
      </w:r>
      <w:r w:rsidR="00076AD6">
        <w:rPr>
          <w:rFonts w:cstheme="minorHAnsi"/>
          <w:i/>
          <w:sz w:val="20"/>
        </w:rPr>
        <w:t>Player</w:t>
      </w:r>
      <w:proofErr w:type="spellEnd"/>
      <w:r w:rsidR="00076AD6">
        <w:rPr>
          <w:rFonts w:cstheme="minorHAnsi"/>
          <w:i/>
          <w:sz w:val="20"/>
        </w:rPr>
        <w:t xml:space="preserve"> </w:t>
      </w:r>
      <w:r w:rsidRPr="000F1C8E">
        <w:rPr>
          <w:rFonts w:cstheme="minorHAnsi"/>
          <w:sz w:val="20"/>
        </w:rPr>
        <w:t>– accepts</w:t>
      </w:r>
      <w:r w:rsidR="00076AD6">
        <w:rPr>
          <w:rFonts w:cstheme="minorHAnsi"/>
          <w:sz w:val="20"/>
        </w:rPr>
        <w:t xml:space="preserve"> an </w:t>
      </w:r>
      <w:r w:rsidR="00076AD6">
        <w:rPr>
          <w:rFonts w:cstheme="minorHAnsi"/>
          <w:i/>
          <w:sz w:val="20"/>
        </w:rPr>
        <w:t xml:space="preserve">id </w:t>
      </w:r>
      <w:r w:rsidRPr="000F1C8E">
        <w:rPr>
          <w:rFonts w:cstheme="minorHAnsi"/>
          <w:sz w:val="20"/>
        </w:rPr>
        <w:t xml:space="preserve">and </w:t>
      </w:r>
      <w:r>
        <w:rPr>
          <w:rFonts w:cstheme="minorHAnsi"/>
          <w:sz w:val="20"/>
        </w:rPr>
        <w:t xml:space="preserve">removes and </w:t>
      </w:r>
      <w:r w:rsidRPr="000F1C8E">
        <w:rPr>
          <w:rFonts w:cstheme="minorHAnsi"/>
          <w:sz w:val="20"/>
        </w:rPr>
        <w:t xml:space="preserve">returns the corresponding </w:t>
      </w:r>
      <w:r w:rsidR="00076AD6">
        <w:rPr>
          <w:rFonts w:cstheme="minorHAnsi"/>
          <w:sz w:val="20"/>
        </w:rPr>
        <w:t>player</w:t>
      </w:r>
      <w:r w:rsidRPr="000F1C8E">
        <w:rPr>
          <w:rFonts w:cstheme="minorHAnsi"/>
          <w:sz w:val="20"/>
        </w:rPr>
        <w:t xml:space="preserve"> (assume the room exists)</w:t>
      </w:r>
    </w:p>
    <w:p w14:paraId="275AEA1D" w14:textId="00BC83CC" w:rsidR="0055300C" w:rsidRDefault="00076AD6" w:rsidP="0055300C">
      <w:pPr>
        <w:pStyle w:val="ListParagraph"/>
        <w:numPr>
          <w:ilvl w:val="0"/>
          <w:numId w:val="17"/>
        </w:numPr>
        <w:spacing w:after="80" w:line="240" w:lineRule="auto"/>
        <w:ind w:left="360" w:right="4450"/>
        <w:contextualSpacing w:val="0"/>
        <w:jc w:val="both"/>
        <w:rPr>
          <w:rFonts w:cstheme="minorHAnsi"/>
          <w:sz w:val="20"/>
        </w:rPr>
      </w:pPr>
      <w:proofErr w:type="spellStart"/>
      <w:r>
        <w:rPr>
          <w:rFonts w:cstheme="minorHAnsi"/>
          <w:i/>
          <w:sz w:val="20"/>
        </w:rPr>
        <w:t>lowestLevelPlayer</w:t>
      </w:r>
      <w:proofErr w:type="spellEnd"/>
      <w:r>
        <w:rPr>
          <w:rFonts w:cstheme="minorHAnsi"/>
          <w:i/>
          <w:sz w:val="20"/>
        </w:rPr>
        <w:t xml:space="preserve"> </w:t>
      </w:r>
      <w:r w:rsidR="0055300C">
        <w:rPr>
          <w:rFonts w:cstheme="minorHAnsi"/>
          <w:sz w:val="20"/>
        </w:rPr>
        <w:t xml:space="preserve">– returns the </w:t>
      </w:r>
      <w:r>
        <w:rPr>
          <w:rFonts w:cstheme="minorHAnsi"/>
          <w:i/>
          <w:sz w:val="20"/>
        </w:rPr>
        <w:t xml:space="preserve">Player </w:t>
      </w:r>
      <w:r>
        <w:rPr>
          <w:rFonts w:cstheme="minorHAnsi"/>
          <w:sz w:val="20"/>
        </w:rPr>
        <w:t>with the lowest level</w:t>
      </w:r>
      <w:r w:rsidR="0055300C">
        <w:rPr>
          <w:rFonts w:cstheme="minorHAnsi"/>
          <w:sz w:val="20"/>
        </w:rPr>
        <w:t>.</w:t>
      </w:r>
    </w:p>
    <w:p w14:paraId="76110502" w14:textId="08627EB0" w:rsidR="00076AD6" w:rsidRPr="00413996" w:rsidRDefault="00076AD6" w:rsidP="0055300C">
      <w:pPr>
        <w:pStyle w:val="ListParagraph"/>
        <w:numPr>
          <w:ilvl w:val="0"/>
          <w:numId w:val="17"/>
        </w:numPr>
        <w:spacing w:after="80" w:line="240" w:lineRule="auto"/>
        <w:ind w:left="360" w:right="4450"/>
        <w:contextualSpacing w:val="0"/>
        <w:jc w:val="both"/>
        <w:rPr>
          <w:rFonts w:cstheme="minorHAnsi"/>
          <w:sz w:val="20"/>
        </w:rPr>
      </w:pPr>
      <w:proofErr w:type="spellStart"/>
      <w:r>
        <w:rPr>
          <w:rFonts w:cstheme="minorHAnsi"/>
          <w:i/>
          <w:sz w:val="20"/>
        </w:rPr>
        <w:t>playersBelow</w:t>
      </w:r>
      <w:r w:rsidR="00413996">
        <w:rPr>
          <w:rFonts w:cstheme="minorHAnsi"/>
          <w:i/>
          <w:sz w:val="20"/>
        </w:rPr>
        <w:t>List</w:t>
      </w:r>
      <w:proofErr w:type="spellEnd"/>
      <w:r w:rsidR="0055300C" w:rsidRPr="000F1C8E">
        <w:rPr>
          <w:rFonts w:cstheme="minorHAnsi"/>
          <w:sz w:val="20"/>
        </w:rPr>
        <w:t xml:space="preserve"> – </w:t>
      </w:r>
      <w:r>
        <w:rPr>
          <w:rFonts w:cstheme="minorHAnsi"/>
          <w:sz w:val="20"/>
        </w:rPr>
        <w:t xml:space="preserve">accepts a </w:t>
      </w:r>
      <w:r>
        <w:rPr>
          <w:rFonts w:cstheme="minorHAnsi"/>
          <w:i/>
          <w:sz w:val="20"/>
        </w:rPr>
        <w:t xml:space="preserve">level </w:t>
      </w:r>
      <w:r>
        <w:rPr>
          <w:rFonts w:cstheme="minorHAnsi"/>
          <w:sz w:val="20"/>
        </w:rPr>
        <w:t xml:space="preserve">and returns a list of players at or below </w:t>
      </w:r>
      <w:r>
        <w:rPr>
          <w:rFonts w:cstheme="minorHAnsi"/>
          <w:i/>
          <w:sz w:val="20"/>
        </w:rPr>
        <w:t>level.</w:t>
      </w:r>
    </w:p>
    <w:p w14:paraId="162A8A46" w14:textId="10DAB7B0" w:rsidR="00413996" w:rsidRPr="00076AD6" w:rsidRDefault="00413996" w:rsidP="00413996">
      <w:pPr>
        <w:pStyle w:val="ListParagraph"/>
        <w:numPr>
          <w:ilvl w:val="0"/>
          <w:numId w:val="17"/>
        </w:numPr>
        <w:spacing w:after="80" w:line="240" w:lineRule="auto"/>
        <w:ind w:left="360" w:right="4450"/>
        <w:contextualSpacing w:val="0"/>
        <w:jc w:val="both"/>
        <w:rPr>
          <w:rFonts w:cstheme="minorHAnsi"/>
          <w:sz w:val="20"/>
        </w:rPr>
      </w:pPr>
      <w:proofErr w:type="spellStart"/>
      <w:r>
        <w:rPr>
          <w:rFonts w:cstheme="minorHAnsi"/>
          <w:i/>
          <w:sz w:val="20"/>
        </w:rPr>
        <w:t>playersBelowMap</w:t>
      </w:r>
      <w:proofErr w:type="spellEnd"/>
      <w:r w:rsidRPr="000F1C8E">
        <w:rPr>
          <w:rFonts w:cstheme="minorHAnsi"/>
          <w:sz w:val="20"/>
        </w:rPr>
        <w:t xml:space="preserve"> – </w:t>
      </w:r>
      <w:r>
        <w:rPr>
          <w:rFonts w:cstheme="minorHAnsi"/>
          <w:sz w:val="20"/>
        </w:rPr>
        <w:t xml:space="preserve">accepts a </w:t>
      </w:r>
      <w:r>
        <w:rPr>
          <w:rFonts w:cstheme="minorHAnsi"/>
          <w:i/>
          <w:sz w:val="20"/>
        </w:rPr>
        <w:t xml:space="preserve">level </w:t>
      </w:r>
      <w:r>
        <w:rPr>
          <w:rFonts w:cstheme="minorHAnsi"/>
          <w:sz w:val="20"/>
        </w:rPr>
        <w:t xml:space="preserve">and returns a map of players at or below </w:t>
      </w:r>
      <w:r>
        <w:rPr>
          <w:rFonts w:cstheme="minorHAnsi"/>
          <w:i/>
          <w:sz w:val="20"/>
        </w:rPr>
        <w:t>level</w:t>
      </w:r>
      <w:r>
        <w:rPr>
          <w:rFonts w:cstheme="minorHAnsi"/>
          <w:sz w:val="20"/>
        </w:rPr>
        <w:t xml:space="preserve">, where </w:t>
      </w:r>
      <w:proofErr w:type="spellStart"/>
      <w:r>
        <w:rPr>
          <w:rFonts w:cstheme="minorHAnsi"/>
          <w:i/>
          <w:sz w:val="20"/>
        </w:rPr>
        <w:t>id</w:t>
      </w:r>
      <w:proofErr w:type="spellEnd"/>
      <w:r>
        <w:rPr>
          <w:rFonts w:cstheme="minorHAnsi"/>
          <w:i/>
          <w:sz w:val="20"/>
        </w:rPr>
        <w:t xml:space="preserve"> </w:t>
      </w:r>
      <w:r>
        <w:rPr>
          <w:rFonts w:cstheme="minorHAnsi"/>
          <w:sz w:val="20"/>
        </w:rPr>
        <w:t>is the key.</w:t>
      </w:r>
    </w:p>
    <w:p w14:paraId="65D41893" w14:textId="4B6944F4" w:rsidR="0055300C" w:rsidRPr="000F1C8E" w:rsidRDefault="00076AD6" w:rsidP="0055300C">
      <w:pPr>
        <w:pStyle w:val="ListParagraph"/>
        <w:numPr>
          <w:ilvl w:val="0"/>
          <w:numId w:val="17"/>
        </w:numPr>
        <w:spacing w:after="80" w:line="240" w:lineRule="auto"/>
        <w:ind w:left="360" w:right="4450"/>
        <w:contextualSpacing w:val="0"/>
        <w:jc w:val="both"/>
        <w:rPr>
          <w:rFonts w:cstheme="minorHAnsi"/>
          <w:sz w:val="20"/>
        </w:rPr>
      </w:pPr>
      <w:proofErr w:type="spellStart"/>
      <w:r>
        <w:rPr>
          <w:rFonts w:cstheme="minorHAnsi"/>
          <w:i/>
          <w:sz w:val="20"/>
        </w:rPr>
        <w:t>idsBetween</w:t>
      </w:r>
      <w:proofErr w:type="spellEnd"/>
      <w:r w:rsidRPr="000F1C8E">
        <w:rPr>
          <w:rFonts w:cstheme="minorHAnsi"/>
          <w:sz w:val="20"/>
        </w:rPr>
        <w:t xml:space="preserve"> – </w:t>
      </w:r>
      <w:r>
        <w:rPr>
          <w:rFonts w:cstheme="minorHAnsi"/>
          <w:sz w:val="20"/>
        </w:rPr>
        <w:t xml:space="preserve">accepts two integers, </w:t>
      </w:r>
      <w:r>
        <w:rPr>
          <w:rFonts w:cstheme="minorHAnsi"/>
          <w:i/>
          <w:sz w:val="20"/>
        </w:rPr>
        <w:t xml:space="preserve">from </w:t>
      </w:r>
      <w:r>
        <w:rPr>
          <w:rFonts w:cstheme="minorHAnsi"/>
          <w:sz w:val="20"/>
        </w:rPr>
        <w:t xml:space="preserve">and </w:t>
      </w:r>
      <w:r>
        <w:rPr>
          <w:rFonts w:cstheme="minorHAnsi"/>
          <w:i/>
          <w:sz w:val="20"/>
        </w:rPr>
        <w:t xml:space="preserve">to </w:t>
      </w:r>
      <w:r>
        <w:rPr>
          <w:rFonts w:cstheme="minorHAnsi"/>
          <w:sz w:val="20"/>
        </w:rPr>
        <w:t xml:space="preserve">and returns a </w:t>
      </w:r>
      <w:r w:rsidR="0055300C" w:rsidRPr="000F1C8E">
        <w:rPr>
          <w:rFonts w:cstheme="minorHAnsi"/>
          <w:sz w:val="20"/>
          <w:u w:val="single"/>
        </w:rPr>
        <w:t xml:space="preserve">list of </w:t>
      </w:r>
      <w:r w:rsidRPr="00076AD6">
        <w:rPr>
          <w:rFonts w:cstheme="minorHAnsi"/>
          <w:i/>
          <w:sz w:val="20"/>
          <w:u w:val="single"/>
        </w:rPr>
        <w:t>id</w:t>
      </w:r>
      <w:r>
        <w:rPr>
          <w:rFonts w:cstheme="minorHAnsi"/>
          <w:sz w:val="20"/>
          <w:u w:val="single"/>
        </w:rPr>
        <w:t>s</w:t>
      </w:r>
      <w:r w:rsidR="0055300C">
        <w:rPr>
          <w:rFonts w:cstheme="minorHAnsi"/>
          <w:sz w:val="20"/>
        </w:rPr>
        <w:t xml:space="preserve"> of the </w:t>
      </w:r>
      <w:r>
        <w:rPr>
          <w:rFonts w:cstheme="minorHAnsi"/>
          <w:sz w:val="20"/>
        </w:rPr>
        <w:t>players</w:t>
      </w:r>
      <w:r w:rsidR="0055300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whose </w:t>
      </w:r>
      <w:r>
        <w:rPr>
          <w:rFonts w:cstheme="minorHAnsi"/>
          <w:i/>
          <w:sz w:val="20"/>
        </w:rPr>
        <w:t xml:space="preserve">id </w:t>
      </w:r>
      <w:r>
        <w:rPr>
          <w:rFonts w:cstheme="minorHAnsi"/>
          <w:sz w:val="20"/>
        </w:rPr>
        <w:t xml:space="preserve">is between </w:t>
      </w:r>
      <w:r>
        <w:rPr>
          <w:rFonts w:cstheme="minorHAnsi"/>
          <w:i/>
          <w:sz w:val="20"/>
        </w:rPr>
        <w:t xml:space="preserve">from </w:t>
      </w:r>
      <w:r>
        <w:rPr>
          <w:rFonts w:cstheme="minorHAnsi"/>
          <w:sz w:val="20"/>
        </w:rPr>
        <w:t xml:space="preserve">and </w:t>
      </w:r>
      <w:r w:rsidRPr="00413996">
        <w:rPr>
          <w:rFonts w:cstheme="minorHAnsi"/>
          <w:i/>
          <w:sz w:val="20"/>
        </w:rPr>
        <w:t>to</w:t>
      </w:r>
      <w:r w:rsidR="00413996">
        <w:rPr>
          <w:rFonts w:cstheme="minorHAnsi"/>
          <w:sz w:val="20"/>
        </w:rPr>
        <w:t>, inclusive.</w:t>
      </w:r>
    </w:p>
    <w:p w14:paraId="14BFA888" w14:textId="77777777" w:rsidR="0055300C" w:rsidRDefault="0055300C" w:rsidP="0055300C">
      <w:pPr>
        <w:pStyle w:val="ListParagraph"/>
        <w:jc w:val="both"/>
        <w:rPr>
          <w:rFonts w:cstheme="minorHAnsi"/>
          <w:sz w:val="20"/>
        </w:rPr>
      </w:pPr>
    </w:p>
    <w:p w14:paraId="6ED3E2D6" w14:textId="15A6222A" w:rsidR="0055300C" w:rsidRDefault="0055300C">
      <w:pPr>
        <w:rPr>
          <w:sz w:val="20"/>
          <w:szCs w:val="20"/>
        </w:rPr>
        <w:sectPr w:rsidR="0055300C" w:rsidSect="0083413D">
          <w:footerReference w:type="default" r:id="rId8"/>
          <w:pgSz w:w="12240" w:h="15840" w:code="1"/>
          <w:pgMar w:top="432" w:right="288" w:bottom="432" w:left="432" w:header="720" w:footer="0" w:gutter="0"/>
          <w:cols w:space="720"/>
          <w:docGrid w:linePitch="360"/>
        </w:sectPr>
      </w:pPr>
    </w:p>
    <w:p w14:paraId="2731CD4A" w14:textId="77777777" w:rsidR="0055300C" w:rsidRPr="0034162C" w:rsidRDefault="0055300C" w:rsidP="0055300C">
      <w:pPr>
        <w:jc w:val="both"/>
        <w:rPr>
          <w:rFonts w:cstheme="minorHAnsi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C9D618E" wp14:editId="7CB45D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82010" cy="4577715"/>
            <wp:effectExtent l="0" t="0" r="8890" b="0"/>
            <wp:wrapTight wrapText="bothSides">
              <wp:wrapPolygon edited="0">
                <wp:start x="0" y="0"/>
                <wp:lineTo x="0" y="21483"/>
                <wp:lineTo x="21535" y="21483"/>
                <wp:lineTo x="21535" y="0"/>
                <wp:lineTo x="0" y="0"/>
              </wp:wrapPolygon>
            </wp:wrapTight>
            <wp:docPr id="2" name="Picture 2" descr="Class diagram showing Map interface and the three implementations we studi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ass diagram showing Map interface and the three implementations we studied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4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E860E0C" wp14:editId="67D5AE1C">
            <wp:extent cx="5628005" cy="596519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59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DDCB" w14:textId="21796134" w:rsidR="0055300C" w:rsidRDefault="005530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8DBCBD" w14:textId="77777777" w:rsidR="00CC2386" w:rsidRDefault="00CC2386">
      <w:pPr>
        <w:rPr>
          <w:sz w:val="20"/>
          <w:szCs w:val="20"/>
        </w:rPr>
        <w:sectPr w:rsidR="00CC2386" w:rsidSect="0055300C">
          <w:pgSz w:w="15840" w:h="12240" w:orient="landscape" w:code="1"/>
          <w:pgMar w:top="432" w:right="432" w:bottom="288" w:left="432" w:header="720" w:footer="0" w:gutter="0"/>
          <w:cols w:space="720"/>
          <w:docGrid w:linePitch="360"/>
        </w:sectPr>
      </w:pPr>
    </w:p>
    <w:p w14:paraId="2E7D256F" w14:textId="7C36EF78" w:rsidR="0055300C" w:rsidRDefault="0055300C">
      <w:pPr>
        <w:rPr>
          <w:sz w:val="20"/>
          <w:szCs w:val="20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985"/>
        <w:gridCol w:w="4388"/>
      </w:tblGrid>
      <w:tr w:rsidR="0055300C" w:rsidRPr="007C5B49" w14:paraId="03787229" w14:textId="77777777" w:rsidTr="00B50FD6">
        <w:tc>
          <w:tcPr>
            <w:tcW w:w="5397" w:type="dxa"/>
          </w:tcPr>
          <w:p w14:paraId="77215715" w14:textId="27D12F0F" w:rsidR="0055300C" w:rsidRPr="007C5B49" w:rsidRDefault="0055300C" w:rsidP="00B50FD6">
            <w:pPr>
              <w:rPr>
                <w:b/>
                <w:sz w:val="28"/>
              </w:rPr>
            </w:pPr>
            <w:r w:rsidRPr="007C5B49">
              <w:rPr>
                <w:b/>
                <w:sz w:val="28"/>
              </w:rPr>
              <w:t xml:space="preserve">CS 1302 – </w:t>
            </w:r>
            <w:r w:rsidR="00CC2386">
              <w:rPr>
                <w:b/>
                <w:sz w:val="28"/>
              </w:rPr>
              <w:t xml:space="preserve">Sample </w:t>
            </w:r>
            <w:r>
              <w:rPr>
                <w:b/>
                <w:sz w:val="28"/>
              </w:rPr>
              <w:t>Test</w:t>
            </w:r>
            <w:r w:rsidRPr="007C5B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358" w:type="dxa"/>
          </w:tcPr>
          <w:p w14:paraId="5516A75B" w14:textId="77777777" w:rsidR="0055300C" w:rsidRPr="007C5B49" w:rsidRDefault="0055300C" w:rsidP="00B50FD6">
            <w:pPr>
              <w:jc w:val="right"/>
              <w:rPr>
                <w:b/>
                <w:sz w:val="28"/>
              </w:rPr>
            </w:pPr>
            <w:r w:rsidRPr="007C5B49">
              <w:rPr>
                <w:b/>
                <w:sz w:val="28"/>
              </w:rPr>
              <w:t>Name: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11F2918" w14:textId="77777777" w:rsidR="0055300C" w:rsidRPr="007C5B49" w:rsidRDefault="0055300C" w:rsidP="00B50FD6">
            <w:pPr>
              <w:rPr>
                <w:b/>
                <w:sz w:val="28"/>
              </w:rPr>
            </w:pPr>
          </w:p>
        </w:tc>
      </w:tr>
      <w:tr w:rsidR="0055300C" w14:paraId="3338FB83" w14:textId="77777777" w:rsidTr="00B50FD6">
        <w:tc>
          <w:tcPr>
            <w:tcW w:w="5397" w:type="dxa"/>
          </w:tcPr>
          <w:p w14:paraId="3EC04CB6" w14:textId="02F303B9" w:rsidR="0055300C" w:rsidRPr="007C5B49" w:rsidRDefault="0055300C" w:rsidP="00B50FD6">
            <w:r>
              <w:t>No electronics, notes,</w:t>
            </w:r>
            <w:r w:rsidR="00CC2386">
              <w:t xml:space="preserve"> smart watches,</w:t>
            </w:r>
            <w:r>
              <w:t xml:space="preserve"> </w:t>
            </w:r>
            <w:r>
              <w:rPr>
                <w:i/>
              </w:rPr>
              <w:t xml:space="preserve">etc. </w:t>
            </w:r>
            <w:r>
              <w:t>allowed.</w:t>
            </w:r>
          </w:p>
        </w:tc>
        <w:tc>
          <w:tcPr>
            <w:tcW w:w="358" w:type="dxa"/>
          </w:tcPr>
          <w:p w14:paraId="724BB655" w14:textId="77777777" w:rsidR="0055300C" w:rsidRDefault="0055300C" w:rsidP="00B50FD6"/>
        </w:tc>
        <w:tc>
          <w:tcPr>
            <w:tcW w:w="4675" w:type="dxa"/>
            <w:tcBorders>
              <w:top w:val="single" w:sz="4" w:space="0" w:color="auto"/>
            </w:tcBorders>
          </w:tcPr>
          <w:p w14:paraId="5D9EE160" w14:textId="77777777" w:rsidR="0055300C" w:rsidRDefault="0055300C" w:rsidP="00B50FD6">
            <w:r w:rsidRPr="00EA26BD">
              <w:rPr>
                <w:sz w:val="20"/>
              </w:rPr>
              <w:t xml:space="preserve">Print: </w:t>
            </w:r>
            <w:r>
              <w:rPr>
                <w:sz w:val="20"/>
              </w:rPr>
              <w:t xml:space="preserve"> </w:t>
            </w:r>
            <w:proofErr w:type="gramStart"/>
            <w:r w:rsidRPr="00EA26BD">
              <w:rPr>
                <w:sz w:val="20"/>
              </w:rPr>
              <w:t>FirstName</w:t>
            </w:r>
            <w:r>
              <w:rPr>
                <w:sz w:val="20"/>
              </w:rPr>
              <w:t xml:space="preserve"> </w:t>
            </w:r>
            <w:r w:rsidRPr="00EA26BD">
              <w:rPr>
                <w:sz w:val="20"/>
              </w:rPr>
              <w:t xml:space="preserve"> </w:t>
            </w:r>
            <w:proofErr w:type="spellStart"/>
            <w:r w:rsidRPr="00EA26BD">
              <w:rPr>
                <w:sz w:val="20"/>
              </w:rPr>
              <w:t>LastName</w:t>
            </w:r>
            <w:proofErr w:type="spellEnd"/>
            <w:proofErr w:type="gramEnd"/>
          </w:p>
        </w:tc>
      </w:tr>
    </w:tbl>
    <w:p w14:paraId="2C15B00D" w14:textId="77777777" w:rsidR="0055300C" w:rsidRDefault="0055300C" w:rsidP="0055300C">
      <w:pPr>
        <w:pStyle w:val="NoSpacing"/>
      </w:pPr>
    </w:p>
    <w:p w14:paraId="570FA5EF" w14:textId="39B552D1" w:rsidR="0055300C" w:rsidRDefault="0055300C" w:rsidP="00464CFF">
      <w:pPr>
        <w:pStyle w:val="ListParagraph"/>
        <w:numPr>
          <w:ilvl w:val="0"/>
          <w:numId w:val="6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(55 points) Write the</w:t>
      </w:r>
      <w:r w:rsidR="00CC2386">
        <w:rPr>
          <w:sz w:val="20"/>
          <w:szCs w:val="20"/>
        </w:rPr>
        <w:t xml:space="preserve"> entire</w:t>
      </w:r>
      <w:r>
        <w:rPr>
          <w:sz w:val="20"/>
          <w:szCs w:val="20"/>
        </w:rPr>
        <w:t xml:space="preserve"> </w:t>
      </w:r>
      <w:r w:rsidR="00CC2386">
        <w:rPr>
          <w:i/>
          <w:sz w:val="20"/>
          <w:szCs w:val="20"/>
        </w:rPr>
        <w:t>Game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class (see the handout provided)</w:t>
      </w:r>
    </w:p>
    <w:p w14:paraId="64A56796" w14:textId="40C0A11A" w:rsidR="00CC2386" w:rsidRPr="00464CFF" w:rsidRDefault="00CC2386" w:rsidP="00464CFF">
      <w:pPr>
        <w:pStyle w:val="PlainText"/>
        <w:numPr>
          <w:ilvl w:val="0"/>
          <w:numId w:val="6"/>
        </w:numPr>
        <w:spacing w:after="160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(10 points</w:t>
      </w:r>
      <w:r w:rsidRPr="00AF6A4D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Pick a problem from</w:t>
      </w:r>
      <w:r w:rsidR="00464CFF">
        <w:rPr>
          <w:rFonts w:asciiTheme="minorHAnsi" w:hAnsiTheme="minorHAnsi" w:cstheme="minorHAnsi"/>
          <w:sz w:val="20"/>
          <w:szCs w:val="20"/>
        </w:rPr>
        <w:t>: (a)</w:t>
      </w:r>
      <w:r>
        <w:rPr>
          <w:rFonts w:asciiTheme="minorHAnsi" w:hAnsiTheme="minorHAnsi" w:cstheme="minorHAnsi"/>
          <w:sz w:val="20"/>
          <w:szCs w:val="20"/>
        </w:rPr>
        <w:t xml:space="preserve"> Ch 9, Sec 2.1, Exercises 1-4</w:t>
      </w:r>
      <w:r w:rsidRPr="00526989">
        <w:rPr>
          <w:rFonts w:asciiTheme="minorHAnsi" w:hAnsiTheme="minorHAnsi" w:cstheme="minorHAnsi"/>
          <w:sz w:val="20"/>
          <w:szCs w:val="20"/>
        </w:rPr>
        <w:t>.</w:t>
      </w:r>
      <w:r w:rsidR="00464CFF">
        <w:rPr>
          <w:rFonts w:asciiTheme="minorHAnsi" w:hAnsiTheme="minorHAnsi" w:cstheme="minorHAnsi"/>
          <w:sz w:val="20"/>
          <w:szCs w:val="20"/>
        </w:rPr>
        <w:t xml:space="preserve"> (b) Ch 9, Sec 7.1, Exercises 5, 6, 9</w:t>
      </w:r>
    </w:p>
    <w:p w14:paraId="167512CB" w14:textId="7AD74371" w:rsidR="00464CFF" w:rsidRPr="00464CFF" w:rsidRDefault="00464CFF" w:rsidP="00464CFF">
      <w:pPr>
        <w:pStyle w:val="PlainText"/>
        <w:numPr>
          <w:ilvl w:val="0"/>
          <w:numId w:val="6"/>
        </w:numPr>
        <w:spacing w:after="160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(10 points</w:t>
      </w:r>
      <w:r w:rsidRPr="00AF6A4D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 xml:space="preserve">Pick </w:t>
      </w:r>
      <w:r w:rsidRPr="00464CFF">
        <w:rPr>
          <w:rFonts w:asciiTheme="minorHAnsi" w:hAnsiTheme="minorHAnsi" w:cstheme="minorHAnsi"/>
          <w:sz w:val="20"/>
          <w:szCs w:val="20"/>
          <w:u w:val="single"/>
        </w:rPr>
        <w:t>another</w:t>
      </w:r>
      <w:r>
        <w:rPr>
          <w:rFonts w:asciiTheme="minorHAnsi" w:hAnsiTheme="minorHAnsi" w:cstheme="minorHAnsi"/>
          <w:sz w:val="20"/>
          <w:szCs w:val="20"/>
        </w:rPr>
        <w:t xml:space="preserve"> problem from: (a) Ch 9, Sec 2.1, Exercises 1-4</w:t>
      </w:r>
      <w:r w:rsidRPr="0052698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(b) Ch 9, Sec 7.1, Exercises 5, 6, 9</w:t>
      </w:r>
    </w:p>
    <w:p w14:paraId="2F434581" w14:textId="04A568B5" w:rsidR="00464CFF" w:rsidRPr="00526989" w:rsidRDefault="00464CFF" w:rsidP="00464CFF">
      <w:pPr>
        <w:pStyle w:val="PlainText"/>
        <w:spacing w:after="160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There will be 2 or 3 recursion problems chosen from different types:</w:t>
      </w:r>
    </w:p>
    <w:p w14:paraId="1815C0D0" w14:textId="15604A80" w:rsidR="00526989" w:rsidRPr="00406383" w:rsidRDefault="00526989" w:rsidP="00464CFF">
      <w:pPr>
        <w:pStyle w:val="ListParagraph"/>
        <w:numPr>
          <w:ilvl w:val="0"/>
          <w:numId w:val="6"/>
        </w:numPr>
        <w:spacing w:line="240" w:lineRule="auto"/>
        <w:ind w:left="720"/>
        <w:contextualSpacing w:val="0"/>
        <w:rPr>
          <w:sz w:val="20"/>
        </w:rPr>
      </w:pPr>
      <w:r>
        <w:rPr>
          <w:sz w:val="20"/>
          <w:szCs w:val="20"/>
        </w:rPr>
        <w:t xml:space="preserve">(10 points) </w:t>
      </w:r>
      <w:r w:rsidR="00433ECC">
        <w:rPr>
          <w:sz w:val="20"/>
        </w:rPr>
        <w:t>Pick a problem from: (a) Ch 10, examples in Sections 4.1-4.5, (b) Ch 10, Sec 4.6, Exercises 3-5.</w:t>
      </w:r>
    </w:p>
    <w:p w14:paraId="4A9F0EFF" w14:textId="0D33AED3" w:rsidR="00433ECC" w:rsidRPr="00406383" w:rsidRDefault="00433ECC" w:rsidP="00464CFF">
      <w:pPr>
        <w:pStyle w:val="ListParagraph"/>
        <w:numPr>
          <w:ilvl w:val="0"/>
          <w:numId w:val="6"/>
        </w:numPr>
        <w:spacing w:line="240" w:lineRule="auto"/>
        <w:ind w:left="720"/>
        <w:contextualSpacing w:val="0"/>
        <w:rPr>
          <w:sz w:val="20"/>
        </w:rPr>
      </w:pPr>
      <w:r>
        <w:rPr>
          <w:sz w:val="20"/>
          <w:szCs w:val="20"/>
        </w:rPr>
        <w:t xml:space="preserve">(10 points) </w:t>
      </w:r>
      <w:r>
        <w:rPr>
          <w:sz w:val="20"/>
        </w:rPr>
        <w:t>Pick a problem from Ch 10, examples in Sections 5.2-5.3</w:t>
      </w:r>
    </w:p>
    <w:p w14:paraId="49D9F1BD" w14:textId="7DCD1615" w:rsidR="00433ECC" w:rsidRPr="00406383" w:rsidRDefault="00433ECC" w:rsidP="00464CFF">
      <w:pPr>
        <w:pStyle w:val="ListParagraph"/>
        <w:numPr>
          <w:ilvl w:val="0"/>
          <w:numId w:val="6"/>
        </w:numPr>
        <w:spacing w:line="240" w:lineRule="auto"/>
        <w:ind w:left="720"/>
        <w:contextualSpacing w:val="0"/>
        <w:rPr>
          <w:sz w:val="20"/>
        </w:rPr>
      </w:pPr>
      <w:r>
        <w:rPr>
          <w:sz w:val="20"/>
          <w:szCs w:val="20"/>
        </w:rPr>
        <w:t xml:space="preserve">(10 points) </w:t>
      </w:r>
      <w:r>
        <w:rPr>
          <w:sz w:val="20"/>
        </w:rPr>
        <w:t xml:space="preserve">Pick a problem from: (a) Ch 10, examples in Sections 6.1-6.3, or (b) Ch 10, Sec 6.4, Exercise 11 </w:t>
      </w:r>
    </w:p>
    <w:p w14:paraId="181B91A6" w14:textId="03F89345" w:rsidR="00433ECC" w:rsidRPr="00406383" w:rsidRDefault="00433ECC" w:rsidP="00464CFF">
      <w:pPr>
        <w:pStyle w:val="ListParagraph"/>
        <w:numPr>
          <w:ilvl w:val="0"/>
          <w:numId w:val="6"/>
        </w:numPr>
        <w:spacing w:line="240" w:lineRule="auto"/>
        <w:ind w:left="720"/>
        <w:contextualSpacing w:val="0"/>
        <w:rPr>
          <w:sz w:val="20"/>
        </w:rPr>
      </w:pPr>
      <w:r>
        <w:rPr>
          <w:sz w:val="20"/>
          <w:szCs w:val="20"/>
        </w:rPr>
        <w:t xml:space="preserve">(10 points) </w:t>
      </w:r>
      <w:r>
        <w:rPr>
          <w:sz w:val="20"/>
        </w:rPr>
        <w:t>Pick a problem from: (a) Ch 10, examples in Sections 7.1-7.</w:t>
      </w:r>
      <w:r w:rsidR="00FF5089">
        <w:rPr>
          <w:sz w:val="20"/>
        </w:rPr>
        <w:t>3</w:t>
      </w:r>
      <w:r>
        <w:rPr>
          <w:sz w:val="20"/>
        </w:rPr>
        <w:t xml:space="preserve">, or (b) Ch 10, Sec </w:t>
      </w:r>
      <w:r w:rsidR="00FF5089">
        <w:rPr>
          <w:sz w:val="20"/>
        </w:rPr>
        <w:t>7</w:t>
      </w:r>
      <w:r>
        <w:rPr>
          <w:sz w:val="20"/>
        </w:rPr>
        <w:t>.4, Exercise</w:t>
      </w:r>
      <w:r w:rsidR="00FF5089">
        <w:rPr>
          <w:sz w:val="20"/>
        </w:rPr>
        <w:t>s 12-13</w:t>
      </w:r>
    </w:p>
    <w:p w14:paraId="283B70BC" w14:textId="0E0DEEDB" w:rsidR="006E0B2A" w:rsidRPr="001D08CF" w:rsidRDefault="006E0B2A" w:rsidP="00464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(10 points total) </w:t>
      </w:r>
      <w:r w:rsidR="00FF5089">
        <w:rPr>
          <w:rFonts w:ascii="Calibri" w:hAnsi="Calibri" w:cs="Calibri"/>
          <w:color w:val="000000"/>
          <w:sz w:val="20"/>
          <w:szCs w:val="20"/>
        </w:rPr>
        <w:t xml:space="preserve">Given the skeleton of a binary search method and recursive helper method, that searches for an integer in an array (or </w:t>
      </w:r>
      <w:proofErr w:type="spellStart"/>
      <w:r w:rsidR="00FF5089">
        <w:rPr>
          <w:rFonts w:ascii="Calibri" w:hAnsi="Calibri" w:cs="Calibri"/>
          <w:color w:val="000000"/>
          <w:sz w:val="20"/>
          <w:szCs w:val="20"/>
        </w:rPr>
        <w:t>ArrayList</w:t>
      </w:r>
      <w:proofErr w:type="spellEnd"/>
      <w:r w:rsidR="00FF5089">
        <w:rPr>
          <w:rFonts w:ascii="Calibri" w:hAnsi="Calibri" w:cs="Calibri"/>
          <w:color w:val="000000"/>
          <w:sz w:val="20"/>
          <w:szCs w:val="20"/>
        </w:rPr>
        <w:t xml:space="preserve">) of integers, fill in the blanks of the missing code. </w:t>
      </w:r>
      <w:r w:rsidR="00FF5089" w:rsidRPr="00FF5089">
        <w:rPr>
          <w:rFonts w:ascii="Calibri" w:hAnsi="Calibri" w:cs="Calibri"/>
          <w:b/>
          <w:color w:val="000000"/>
          <w:sz w:val="20"/>
          <w:szCs w:val="20"/>
        </w:rPr>
        <w:t>The best way to study for this is to be able to write the code for the example in Ch 10, Sec 8.5.</w:t>
      </w:r>
    </w:p>
    <w:p w14:paraId="69C87C84" w14:textId="62C6ACB1" w:rsidR="00FF5089" w:rsidRPr="001D08CF" w:rsidRDefault="00FF5089" w:rsidP="00464C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(10 points total) </w:t>
      </w:r>
      <w:r>
        <w:rPr>
          <w:rFonts w:ascii="Calibri" w:hAnsi="Calibri" w:cs="Calibri"/>
          <w:color w:val="000000"/>
          <w:sz w:val="20"/>
          <w:szCs w:val="20"/>
        </w:rPr>
        <w:t xml:space="preserve">Given the skeleton of a binary search method and recursive helper method, that searches for an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Employee </w:t>
      </w:r>
      <w:r>
        <w:rPr>
          <w:rFonts w:ascii="Calibri" w:hAnsi="Calibri" w:cs="Calibri"/>
          <w:color w:val="000000"/>
          <w:sz w:val="20"/>
          <w:szCs w:val="20"/>
        </w:rPr>
        <w:t xml:space="preserve">in an array (or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ArrayList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 of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Employee </w:t>
      </w:r>
      <w:r>
        <w:rPr>
          <w:rFonts w:ascii="Calibri" w:hAnsi="Calibri" w:cs="Calibri"/>
          <w:color w:val="000000"/>
          <w:sz w:val="20"/>
          <w:szCs w:val="20"/>
        </w:rPr>
        <w:t xml:space="preserve">objects, given that the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Employee </w:t>
      </w:r>
      <w:r>
        <w:rPr>
          <w:rFonts w:ascii="Calibri" w:hAnsi="Calibri" w:cs="Calibri"/>
          <w:color w:val="000000"/>
          <w:sz w:val="20"/>
          <w:szCs w:val="20"/>
        </w:rPr>
        <w:t xml:space="preserve">class implements the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Comparable </w:t>
      </w:r>
      <w:r>
        <w:rPr>
          <w:rFonts w:ascii="Calibri" w:hAnsi="Calibri" w:cs="Calibri"/>
          <w:color w:val="000000"/>
          <w:sz w:val="20"/>
          <w:szCs w:val="20"/>
        </w:rPr>
        <w:t xml:space="preserve">interface, fill in the blanks of the missing code. </w:t>
      </w:r>
      <w:r w:rsidRPr="00FF5089">
        <w:rPr>
          <w:rFonts w:ascii="Calibri" w:hAnsi="Calibri" w:cs="Calibri"/>
          <w:b/>
          <w:color w:val="000000"/>
          <w:sz w:val="20"/>
          <w:szCs w:val="20"/>
        </w:rPr>
        <w:t xml:space="preserve">The best way to study for this is to </w:t>
      </w:r>
      <w:r w:rsidR="00503490">
        <w:rPr>
          <w:rFonts w:ascii="Calibri" w:hAnsi="Calibri" w:cs="Calibri"/>
          <w:b/>
          <w:color w:val="000000"/>
          <w:sz w:val="20"/>
          <w:szCs w:val="20"/>
        </w:rPr>
        <w:t xml:space="preserve">study the changes we made to </w:t>
      </w:r>
      <w:r w:rsidRPr="00FF5089">
        <w:rPr>
          <w:rFonts w:ascii="Calibri" w:hAnsi="Calibri" w:cs="Calibri"/>
          <w:b/>
          <w:color w:val="000000"/>
          <w:sz w:val="20"/>
          <w:szCs w:val="20"/>
        </w:rPr>
        <w:t>example in Ch 10, Sec 8.5</w:t>
      </w:r>
      <w:r w:rsidR="00503490">
        <w:rPr>
          <w:rFonts w:ascii="Calibri" w:hAnsi="Calibri" w:cs="Calibri"/>
          <w:b/>
          <w:color w:val="000000"/>
          <w:sz w:val="20"/>
          <w:szCs w:val="20"/>
        </w:rPr>
        <w:t xml:space="preserve">, when I presented a similar problem in class. Hint: the main thing you need to change is: </w:t>
      </w:r>
      <w:r w:rsidR="00503490" w:rsidRPr="00503490">
        <w:rPr>
          <w:rFonts w:ascii="Consolas" w:hAnsi="Consolas" w:cs="Consolas"/>
          <w:color w:val="6A3E3E"/>
          <w:sz w:val="20"/>
          <w:szCs w:val="28"/>
        </w:rPr>
        <w:t>key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 xml:space="preserve"> &lt; </w:t>
      </w:r>
      <w:proofErr w:type="spellStart"/>
      <w:r w:rsidR="00503490" w:rsidRPr="00503490">
        <w:rPr>
          <w:rFonts w:ascii="Consolas" w:hAnsi="Consolas" w:cs="Consolas"/>
          <w:color w:val="6A3E3E"/>
          <w:sz w:val="20"/>
          <w:szCs w:val="28"/>
        </w:rPr>
        <w:t>vals</w:t>
      </w:r>
      <w:proofErr w:type="spellEnd"/>
      <w:r w:rsidR="00503490" w:rsidRPr="00503490">
        <w:rPr>
          <w:rFonts w:ascii="Consolas" w:hAnsi="Consolas" w:cs="Consolas"/>
          <w:color w:val="000000"/>
          <w:sz w:val="20"/>
          <w:szCs w:val="28"/>
        </w:rPr>
        <w:t>[</w:t>
      </w:r>
      <w:r w:rsidR="00503490" w:rsidRPr="00503490">
        <w:rPr>
          <w:rFonts w:ascii="Consolas" w:hAnsi="Consolas" w:cs="Consolas"/>
          <w:color w:val="6A3E3E"/>
          <w:sz w:val="20"/>
          <w:szCs w:val="28"/>
        </w:rPr>
        <w:t>mid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>]</w:t>
      </w:r>
      <w:r w:rsidR="00503490" w:rsidRPr="00503490">
        <w:rPr>
          <w:rFonts w:cstheme="minorHAnsi"/>
          <w:color w:val="000000"/>
          <w:szCs w:val="28"/>
        </w:rPr>
        <w:t xml:space="preserve"> and </w:t>
      </w:r>
      <w:r w:rsidR="00503490" w:rsidRPr="00503490">
        <w:rPr>
          <w:rFonts w:ascii="Consolas" w:hAnsi="Consolas" w:cs="Consolas"/>
          <w:color w:val="6A3E3E"/>
          <w:sz w:val="20"/>
          <w:szCs w:val="28"/>
        </w:rPr>
        <w:t>key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="00503490">
        <w:rPr>
          <w:rFonts w:ascii="Consolas" w:hAnsi="Consolas" w:cs="Consolas"/>
          <w:color w:val="000000"/>
          <w:sz w:val="20"/>
          <w:szCs w:val="28"/>
        </w:rPr>
        <w:t>&gt;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 xml:space="preserve"> </w:t>
      </w:r>
      <w:proofErr w:type="spellStart"/>
      <w:r w:rsidR="00503490" w:rsidRPr="00503490">
        <w:rPr>
          <w:rFonts w:ascii="Consolas" w:hAnsi="Consolas" w:cs="Consolas"/>
          <w:color w:val="6A3E3E"/>
          <w:sz w:val="20"/>
          <w:szCs w:val="28"/>
        </w:rPr>
        <w:t>vals</w:t>
      </w:r>
      <w:proofErr w:type="spellEnd"/>
      <w:r w:rsidR="00503490" w:rsidRPr="00503490">
        <w:rPr>
          <w:rFonts w:ascii="Consolas" w:hAnsi="Consolas" w:cs="Consolas"/>
          <w:color w:val="000000"/>
          <w:sz w:val="20"/>
          <w:szCs w:val="28"/>
        </w:rPr>
        <w:t>[</w:t>
      </w:r>
      <w:r w:rsidR="00503490" w:rsidRPr="00503490">
        <w:rPr>
          <w:rFonts w:ascii="Consolas" w:hAnsi="Consolas" w:cs="Consolas"/>
          <w:color w:val="6A3E3E"/>
          <w:sz w:val="20"/>
          <w:szCs w:val="28"/>
        </w:rPr>
        <w:t>mid</w:t>
      </w:r>
      <w:r w:rsidR="00503490" w:rsidRPr="00503490">
        <w:rPr>
          <w:rFonts w:ascii="Consolas" w:hAnsi="Consolas" w:cs="Consolas"/>
          <w:color w:val="000000"/>
          <w:sz w:val="20"/>
          <w:szCs w:val="28"/>
        </w:rPr>
        <w:t>]</w:t>
      </w:r>
      <w:r w:rsidR="00503490" w:rsidRPr="00503490">
        <w:rPr>
          <w:rFonts w:cstheme="minorHAnsi"/>
          <w:color w:val="000000"/>
          <w:szCs w:val="28"/>
        </w:rPr>
        <w:t>.</w:t>
      </w:r>
    </w:p>
    <w:p w14:paraId="3E194067" w14:textId="77777777" w:rsidR="00FF5089" w:rsidRDefault="00FF5089" w:rsidP="006E0B2A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0"/>
          <w:szCs w:val="20"/>
        </w:rPr>
      </w:pPr>
    </w:p>
    <w:p w14:paraId="779B47B9" w14:textId="77777777" w:rsidR="006227D1" w:rsidRDefault="006227D1" w:rsidP="006227D1">
      <w:pPr>
        <w:pStyle w:val="PlainTex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9214952" w14:textId="77777777" w:rsidR="00EC1FD1" w:rsidRDefault="00EC1FD1" w:rsidP="00EC1FD1">
      <w:pPr>
        <w:pStyle w:val="PlainTex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8498895" w14:textId="77777777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2EC748F9" w14:textId="2E4752BF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6C67A5F0" w14:textId="77777777" w:rsidR="004B135D" w:rsidRDefault="004B135D" w:rsidP="004B13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DC9FFA8" w14:textId="77777777" w:rsidR="004B135D" w:rsidRPr="004B135D" w:rsidRDefault="004B135D" w:rsidP="004B13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8"/>
        </w:rPr>
      </w:pPr>
    </w:p>
    <w:p w14:paraId="013E3E82" w14:textId="4BF0C1E4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6E4B184D" w14:textId="51F02A6C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0598532B" w14:textId="3FBB5B9B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11B631FD" w14:textId="15A860DF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77991A0F" w14:textId="4789A37D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0651DDF0" w14:textId="0DBBE668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7C82C951" w14:textId="407228B4" w:rsidR="00803ED9" w:rsidRDefault="00803ED9" w:rsidP="000D72A5">
      <w:pPr>
        <w:pStyle w:val="PlainText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7E649D7F" w14:textId="74FB02BA" w:rsidR="00803ED9" w:rsidRDefault="00803ED9" w:rsidP="002A5F09">
      <w:pPr>
        <w:pStyle w:val="PlainText"/>
        <w:jc w:val="both"/>
        <w:rPr>
          <w:rFonts w:asciiTheme="minorHAnsi" w:hAnsiTheme="minorHAnsi" w:cs="Courier New"/>
          <w:sz w:val="20"/>
          <w:szCs w:val="20"/>
        </w:rPr>
      </w:pPr>
    </w:p>
    <w:sectPr w:rsidR="00803ED9" w:rsidSect="00CC2386">
      <w:pgSz w:w="12240" w:h="15840" w:code="1"/>
      <w:pgMar w:top="432" w:right="288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83B4F" w14:textId="77777777" w:rsidR="00AE7A97" w:rsidRDefault="00AE7A97" w:rsidP="007C5B49">
      <w:pPr>
        <w:spacing w:after="0" w:line="240" w:lineRule="auto"/>
      </w:pPr>
      <w:r>
        <w:separator/>
      </w:r>
    </w:p>
  </w:endnote>
  <w:endnote w:type="continuationSeparator" w:id="0">
    <w:p w14:paraId="6E0BD887" w14:textId="77777777" w:rsidR="00AE7A97" w:rsidRDefault="00AE7A97" w:rsidP="007C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08231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E75BFA9" w14:textId="4E06894D" w:rsidR="007C5B49" w:rsidRPr="00376E11" w:rsidRDefault="007C5B49">
        <w:pPr>
          <w:pStyle w:val="Footer"/>
          <w:jc w:val="center"/>
          <w:rPr>
            <w:sz w:val="18"/>
          </w:rPr>
        </w:pPr>
        <w:r w:rsidRPr="00376E11">
          <w:rPr>
            <w:sz w:val="18"/>
          </w:rPr>
          <w:fldChar w:fldCharType="begin"/>
        </w:r>
        <w:r w:rsidRPr="00376E11">
          <w:rPr>
            <w:sz w:val="18"/>
          </w:rPr>
          <w:instrText xml:space="preserve"> PAGE   \* MERGEFORMAT </w:instrText>
        </w:r>
        <w:r w:rsidRPr="00376E11">
          <w:rPr>
            <w:sz w:val="18"/>
          </w:rPr>
          <w:fldChar w:fldCharType="separate"/>
        </w:r>
        <w:r w:rsidRPr="00376E11">
          <w:rPr>
            <w:noProof/>
            <w:sz w:val="18"/>
          </w:rPr>
          <w:t>2</w:t>
        </w:r>
        <w:r w:rsidRPr="00376E11">
          <w:rPr>
            <w:noProof/>
            <w:sz w:val="18"/>
          </w:rPr>
          <w:fldChar w:fldCharType="end"/>
        </w:r>
      </w:p>
    </w:sdtContent>
  </w:sdt>
  <w:p w14:paraId="3E680D99" w14:textId="77777777" w:rsidR="007C5B49" w:rsidRDefault="007C5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23D0" w14:textId="77777777" w:rsidR="00AE7A97" w:rsidRDefault="00AE7A97" w:rsidP="007C5B49">
      <w:pPr>
        <w:spacing w:after="0" w:line="240" w:lineRule="auto"/>
      </w:pPr>
      <w:r>
        <w:separator/>
      </w:r>
    </w:p>
  </w:footnote>
  <w:footnote w:type="continuationSeparator" w:id="0">
    <w:p w14:paraId="3E5C7C89" w14:textId="77777777" w:rsidR="00AE7A97" w:rsidRDefault="00AE7A97" w:rsidP="007C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558"/>
    <w:multiLevelType w:val="hybridMultilevel"/>
    <w:tmpl w:val="AC7C9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63DDA"/>
    <w:multiLevelType w:val="hybridMultilevel"/>
    <w:tmpl w:val="73AA9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12011"/>
    <w:multiLevelType w:val="hybridMultilevel"/>
    <w:tmpl w:val="AFDAF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844E6"/>
    <w:multiLevelType w:val="hybridMultilevel"/>
    <w:tmpl w:val="6A5CB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D65DB"/>
    <w:multiLevelType w:val="hybridMultilevel"/>
    <w:tmpl w:val="A43E7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F57A7"/>
    <w:multiLevelType w:val="hybridMultilevel"/>
    <w:tmpl w:val="5E8EC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27DC6"/>
    <w:multiLevelType w:val="hybridMultilevel"/>
    <w:tmpl w:val="371C9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E4036"/>
    <w:multiLevelType w:val="hybridMultilevel"/>
    <w:tmpl w:val="18E0D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E4812"/>
    <w:multiLevelType w:val="hybridMultilevel"/>
    <w:tmpl w:val="3FF62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F277C"/>
    <w:multiLevelType w:val="hybridMultilevel"/>
    <w:tmpl w:val="F44EF5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7141C"/>
    <w:multiLevelType w:val="hybridMultilevel"/>
    <w:tmpl w:val="9E26C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3B3A"/>
    <w:multiLevelType w:val="hybridMultilevel"/>
    <w:tmpl w:val="A5E0F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0A37"/>
    <w:multiLevelType w:val="hybridMultilevel"/>
    <w:tmpl w:val="2A7415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A4205"/>
    <w:multiLevelType w:val="hybridMultilevel"/>
    <w:tmpl w:val="66729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843772"/>
    <w:multiLevelType w:val="hybridMultilevel"/>
    <w:tmpl w:val="0BD06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1D6"/>
    <w:multiLevelType w:val="hybridMultilevel"/>
    <w:tmpl w:val="2C369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E6099D"/>
    <w:multiLevelType w:val="hybridMultilevel"/>
    <w:tmpl w:val="1B5E3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9D0D7C"/>
    <w:multiLevelType w:val="hybridMultilevel"/>
    <w:tmpl w:val="2398D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1"/>
  </w:num>
  <w:num w:numId="5">
    <w:abstractNumId w:val="17"/>
  </w:num>
  <w:num w:numId="6">
    <w:abstractNumId w:val="6"/>
  </w:num>
  <w:num w:numId="7">
    <w:abstractNumId w:val="16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9"/>
  </w:num>
  <w:num w:numId="15">
    <w:abstractNumId w:val="0"/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2A"/>
    <w:rsid w:val="000123B2"/>
    <w:rsid w:val="00016874"/>
    <w:rsid w:val="00016986"/>
    <w:rsid w:val="0004732D"/>
    <w:rsid w:val="00054F86"/>
    <w:rsid w:val="00076AD6"/>
    <w:rsid w:val="000B79D0"/>
    <w:rsid w:val="000D53C8"/>
    <w:rsid w:val="000D695A"/>
    <w:rsid w:val="000D72A5"/>
    <w:rsid w:val="000E16AB"/>
    <w:rsid w:val="00100096"/>
    <w:rsid w:val="00100733"/>
    <w:rsid w:val="00104810"/>
    <w:rsid w:val="00123F2A"/>
    <w:rsid w:val="00143429"/>
    <w:rsid w:val="00183E21"/>
    <w:rsid w:val="00197825"/>
    <w:rsid w:val="001D39BA"/>
    <w:rsid w:val="001D688D"/>
    <w:rsid w:val="00200DF0"/>
    <w:rsid w:val="0020757A"/>
    <w:rsid w:val="002076F2"/>
    <w:rsid w:val="0023340B"/>
    <w:rsid w:val="002403BA"/>
    <w:rsid w:val="00291AC2"/>
    <w:rsid w:val="002A5F09"/>
    <w:rsid w:val="002B0723"/>
    <w:rsid w:val="002B3CE5"/>
    <w:rsid w:val="002F0356"/>
    <w:rsid w:val="003345E5"/>
    <w:rsid w:val="00350E94"/>
    <w:rsid w:val="00356A99"/>
    <w:rsid w:val="00372C0C"/>
    <w:rsid w:val="00376584"/>
    <w:rsid w:val="00376E11"/>
    <w:rsid w:val="003A0BA0"/>
    <w:rsid w:val="003A25A0"/>
    <w:rsid w:val="003A3E33"/>
    <w:rsid w:val="003B0510"/>
    <w:rsid w:val="003B1613"/>
    <w:rsid w:val="00413996"/>
    <w:rsid w:val="00433ECC"/>
    <w:rsid w:val="00454559"/>
    <w:rsid w:val="00454E62"/>
    <w:rsid w:val="00462FC0"/>
    <w:rsid w:val="00464CFF"/>
    <w:rsid w:val="00485E65"/>
    <w:rsid w:val="004A0C28"/>
    <w:rsid w:val="004A77D1"/>
    <w:rsid w:val="004B135D"/>
    <w:rsid w:val="00503490"/>
    <w:rsid w:val="00505591"/>
    <w:rsid w:val="00525A98"/>
    <w:rsid w:val="00526989"/>
    <w:rsid w:val="0055300C"/>
    <w:rsid w:val="0055544B"/>
    <w:rsid w:val="0057659E"/>
    <w:rsid w:val="0059645A"/>
    <w:rsid w:val="005A3CA6"/>
    <w:rsid w:val="005C1F57"/>
    <w:rsid w:val="005E7864"/>
    <w:rsid w:val="005F0976"/>
    <w:rsid w:val="006227D1"/>
    <w:rsid w:val="00642495"/>
    <w:rsid w:val="0069588A"/>
    <w:rsid w:val="006E0B2A"/>
    <w:rsid w:val="007133B6"/>
    <w:rsid w:val="00732697"/>
    <w:rsid w:val="007618F3"/>
    <w:rsid w:val="007C5B49"/>
    <w:rsid w:val="007C69DF"/>
    <w:rsid w:val="00803ED9"/>
    <w:rsid w:val="0081072B"/>
    <w:rsid w:val="0083413D"/>
    <w:rsid w:val="00855175"/>
    <w:rsid w:val="00855B7C"/>
    <w:rsid w:val="0086267A"/>
    <w:rsid w:val="00890AF1"/>
    <w:rsid w:val="008B20DB"/>
    <w:rsid w:val="008C362A"/>
    <w:rsid w:val="00987F96"/>
    <w:rsid w:val="009B490C"/>
    <w:rsid w:val="009F0C9C"/>
    <w:rsid w:val="009F3C7A"/>
    <w:rsid w:val="00A23577"/>
    <w:rsid w:val="00A3656C"/>
    <w:rsid w:val="00AB5847"/>
    <w:rsid w:val="00AE7A97"/>
    <w:rsid w:val="00AF6A4D"/>
    <w:rsid w:val="00B15AE1"/>
    <w:rsid w:val="00B42A04"/>
    <w:rsid w:val="00B50F30"/>
    <w:rsid w:val="00B62F83"/>
    <w:rsid w:val="00B92004"/>
    <w:rsid w:val="00BB723B"/>
    <w:rsid w:val="00BD3924"/>
    <w:rsid w:val="00BE2F44"/>
    <w:rsid w:val="00C16DA7"/>
    <w:rsid w:val="00C17595"/>
    <w:rsid w:val="00C660C7"/>
    <w:rsid w:val="00CC2386"/>
    <w:rsid w:val="00CD3951"/>
    <w:rsid w:val="00CF307B"/>
    <w:rsid w:val="00D0651C"/>
    <w:rsid w:val="00D70A34"/>
    <w:rsid w:val="00D77DE4"/>
    <w:rsid w:val="00E03984"/>
    <w:rsid w:val="00E05C9B"/>
    <w:rsid w:val="00E074A4"/>
    <w:rsid w:val="00E12E11"/>
    <w:rsid w:val="00E43118"/>
    <w:rsid w:val="00E52E1F"/>
    <w:rsid w:val="00E91AEA"/>
    <w:rsid w:val="00EB1AAB"/>
    <w:rsid w:val="00EC1FD1"/>
    <w:rsid w:val="00ED286C"/>
    <w:rsid w:val="00F31379"/>
    <w:rsid w:val="00F95416"/>
    <w:rsid w:val="00FF4AEE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3D481"/>
  <w15:chartTrackingRefBased/>
  <w15:docId w15:val="{CB216D0D-20D8-45E1-AE89-890D2982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55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49"/>
  </w:style>
  <w:style w:type="paragraph" w:styleId="Footer">
    <w:name w:val="footer"/>
    <w:basedOn w:val="Normal"/>
    <w:link w:val="FooterChar"/>
    <w:uiPriority w:val="99"/>
    <w:unhideWhenUsed/>
    <w:rsid w:val="007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49"/>
  </w:style>
  <w:style w:type="paragraph" w:styleId="ListParagraph">
    <w:name w:val="List Paragraph"/>
    <w:basedOn w:val="Normal"/>
    <w:uiPriority w:val="34"/>
    <w:qFormat/>
    <w:rsid w:val="0081072B"/>
    <w:pPr>
      <w:ind w:left="720"/>
      <w:contextualSpacing/>
    </w:pPr>
  </w:style>
  <w:style w:type="paragraph" w:styleId="NoSpacing">
    <w:name w:val="No Spacing"/>
    <w:uiPriority w:val="1"/>
    <w:qFormat/>
    <w:rsid w:val="0081072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054F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86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D5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18</cp:revision>
  <cp:lastPrinted>2022-04-20T19:45:00Z</cp:lastPrinted>
  <dcterms:created xsi:type="dcterms:W3CDTF">2020-11-18T17:48:00Z</dcterms:created>
  <dcterms:modified xsi:type="dcterms:W3CDTF">2024-04-16T15:50:00Z</dcterms:modified>
</cp:coreProperties>
</file>